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09" w:type="dxa"/>
        <w:tblCellSpacing w:w="15" w:type="dxa"/>
        <w:tblInd w:w="-239" w:type="dxa"/>
        <w:tblCellMar>
          <w:left w:w="0" w:type="dxa"/>
          <w:right w:w="0" w:type="dxa"/>
        </w:tblCellMar>
        <w:tblLook w:val="04A0" w:firstRow="1" w:lastRow="0" w:firstColumn="1" w:lastColumn="0" w:noHBand="0" w:noVBand="1"/>
      </w:tblPr>
      <w:tblGrid>
        <w:gridCol w:w="3913"/>
        <w:gridCol w:w="6196"/>
      </w:tblGrid>
      <w:tr w:rsidR="00381619" w:rsidRPr="00656ED0" w:rsidTr="00FD158E">
        <w:trPr>
          <w:tblCellSpacing w:w="15" w:type="dxa"/>
        </w:trPr>
        <w:tc>
          <w:tcPr>
            <w:tcW w:w="3969" w:type="dxa"/>
            <w:tcBorders>
              <w:top w:val="single" w:sz="6" w:space="0" w:color="01549E"/>
              <w:left w:val="single" w:sz="6" w:space="0" w:color="01549E"/>
              <w:bottom w:val="single" w:sz="6" w:space="0" w:color="01549E"/>
              <w:right w:val="single" w:sz="6" w:space="0" w:color="01549E"/>
            </w:tcBorders>
            <w:hideMark/>
          </w:tcPr>
          <w:p w:rsidR="00381619" w:rsidRPr="00656ED0" w:rsidRDefault="00381619" w:rsidP="00D1664D">
            <w:r w:rsidRPr="00656ED0">
              <w:t>Наименование административной процедуры</w:t>
            </w:r>
          </w:p>
        </w:tc>
        <w:tc>
          <w:tcPr>
            <w:tcW w:w="6050" w:type="dxa"/>
            <w:tcBorders>
              <w:top w:val="single" w:sz="6" w:space="0" w:color="01549E"/>
              <w:left w:val="single" w:sz="6" w:space="0" w:color="01549E"/>
              <w:bottom w:val="single" w:sz="6" w:space="0" w:color="01549E"/>
              <w:right w:val="single" w:sz="6" w:space="0" w:color="01549E"/>
            </w:tcBorders>
          </w:tcPr>
          <w:p w:rsidR="00381619" w:rsidRPr="00656ED0" w:rsidRDefault="00AF2491" w:rsidP="00755BB8">
            <w:pPr>
              <w:jc w:val="both"/>
              <w:rPr>
                <w:shd w:val="clear" w:color="auto" w:fill="FFFFFF"/>
              </w:rPr>
            </w:pPr>
            <w:r w:rsidRPr="00656ED0">
              <w:rPr>
                <w:b/>
                <w:shd w:val="clear" w:color="auto" w:fill="FFFFFF"/>
              </w:rPr>
              <w:t>8.13.1</w:t>
            </w:r>
            <w:r w:rsidRPr="00656ED0">
              <w:rPr>
                <w:shd w:val="clear" w:color="auto" w:fill="FFFFFF"/>
              </w:rPr>
              <w:t xml:space="preserve"> </w:t>
            </w:r>
            <w:r w:rsidR="008D6F5F" w:rsidRPr="00656ED0">
              <w:rPr>
                <w:shd w:val="clear" w:color="auto" w:fill="FFFFFF"/>
              </w:rPr>
              <w:t>Получение разрешения на размещение средства наружной рекламы</w:t>
            </w:r>
          </w:p>
        </w:tc>
      </w:tr>
      <w:tr w:rsidR="00381619" w:rsidRPr="00656ED0" w:rsidTr="00FD158E">
        <w:trPr>
          <w:tblCellSpacing w:w="15" w:type="dxa"/>
        </w:trPr>
        <w:tc>
          <w:tcPr>
            <w:tcW w:w="3969" w:type="dxa"/>
            <w:tcBorders>
              <w:top w:val="single" w:sz="6" w:space="0" w:color="01549E"/>
              <w:left w:val="single" w:sz="6" w:space="0" w:color="01549E"/>
              <w:bottom w:val="single" w:sz="6" w:space="0" w:color="01549E"/>
              <w:right w:val="single" w:sz="6" w:space="0" w:color="01549E"/>
            </w:tcBorders>
            <w:hideMark/>
          </w:tcPr>
          <w:p w:rsidR="00381619" w:rsidRPr="00656ED0" w:rsidRDefault="00381619" w:rsidP="00D1664D"/>
          <w:p w:rsidR="00381619" w:rsidRPr="00656ED0" w:rsidRDefault="00381619" w:rsidP="00D1664D">
            <w:r w:rsidRPr="00656ED0">
              <w:t>Документы и (или) сведения, представляемые заинтересованным лицом для осуществления административной процедуры</w:t>
            </w:r>
          </w:p>
        </w:tc>
        <w:tc>
          <w:tcPr>
            <w:tcW w:w="6050" w:type="dxa"/>
            <w:tcBorders>
              <w:top w:val="single" w:sz="6" w:space="0" w:color="01549E"/>
              <w:left w:val="single" w:sz="6" w:space="0" w:color="01549E"/>
              <w:bottom w:val="single" w:sz="6" w:space="0" w:color="01549E"/>
              <w:right w:val="single" w:sz="6" w:space="0" w:color="01549E"/>
            </w:tcBorders>
          </w:tcPr>
          <w:p w:rsidR="00C47D23" w:rsidRPr="00656ED0" w:rsidRDefault="00C47D23" w:rsidP="00320E7B">
            <w:pPr>
              <w:pStyle w:val="ac"/>
              <w:numPr>
                <w:ilvl w:val="0"/>
                <w:numId w:val="18"/>
              </w:numPr>
              <w:shd w:val="clear" w:color="auto" w:fill="FFFFFF"/>
              <w:spacing w:before="0" w:beforeAutospacing="0" w:after="0" w:afterAutospacing="0"/>
              <w:ind w:left="0" w:firstLine="0"/>
              <w:jc w:val="both"/>
            </w:pPr>
            <w:r w:rsidRPr="00656ED0">
              <w:t>заявление на выдачу разрешения на размещение средства наружной рекламы</w:t>
            </w:r>
            <w:r w:rsidR="00B2642F">
              <w:t xml:space="preserve"> (согласно Приложения 1)</w:t>
            </w:r>
          </w:p>
          <w:p w:rsidR="00C47D23" w:rsidRPr="00656ED0" w:rsidRDefault="00C47D23" w:rsidP="00320E7B">
            <w:pPr>
              <w:pStyle w:val="ac"/>
              <w:numPr>
                <w:ilvl w:val="0"/>
                <w:numId w:val="18"/>
              </w:numPr>
              <w:shd w:val="clear" w:color="auto" w:fill="FFFFFF"/>
              <w:spacing w:before="0" w:beforeAutospacing="0" w:after="0" w:afterAutospacing="0"/>
              <w:ind w:left="0" w:firstLine="0"/>
              <w:jc w:val="both"/>
            </w:pPr>
            <w:r w:rsidRPr="00656ED0">
              <w:t>эскиз средства наружной рекламы в увязке с конкретной архитектурно-планировочной ситуацией по месту его размещения</w:t>
            </w:r>
            <w:r w:rsidR="00B2642F">
              <w:t xml:space="preserve"> в ДВУХ экземплярах</w:t>
            </w:r>
          </w:p>
          <w:p w:rsidR="00C47D23" w:rsidRPr="00656ED0" w:rsidRDefault="00C47D23" w:rsidP="00320E7B">
            <w:pPr>
              <w:pStyle w:val="ac"/>
              <w:numPr>
                <w:ilvl w:val="0"/>
                <w:numId w:val="18"/>
              </w:numPr>
              <w:shd w:val="clear" w:color="auto" w:fill="FFFFFF"/>
              <w:spacing w:before="0" w:beforeAutospacing="0" w:after="0" w:afterAutospacing="0"/>
              <w:ind w:left="0" w:firstLine="0"/>
              <w:jc w:val="both"/>
            </w:pPr>
            <w:r w:rsidRPr="00656ED0">
              <w:t>три фотографии места размещения средства наружной р</w:t>
            </w:r>
            <w:r w:rsidR="00B2642F">
              <w:t>екламы (существующее положение), размер 9 х 13 см, давность не более 1 месяца</w:t>
            </w:r>
          </w:p>
          <w:p w:rsidR="00656ED0" w:rsidRPr="00656ED0" w:rsidRDefault="00C47D23" w:rsidP="00320E7B">
            <w:pPr>
              <w:pStyle w:val="ac"/>
              <w:numPr>
                <w:ilvl w:val="0"/>
                <w:numId w:val="18"/>
              </w:numPr>
              <w:shd w:val="clear" w:color="auto" w:fill="FFFFFF"/>
              <w:spacing w:before="0" w:beforeAutospacing="0" w:after="0" w:afterAutospacing="0"/>
              <w:ind w:left="0" w:firstLine="0"/>
              <w:jc w:val="both"/>
            </w:pPr>
            <w:r w:rsidRPr="00656ED0">
              <w:t>копия письма или иного документа о согласии собственника места размещения средства наружной рекламы (далее – собственник) или лица, указанного в абзацах втором – пятом части четвертой пункта 1 статьи 13 Закона Республики «О рекламе» (далее – уполномоченное лицо), на размещение средства наружной рекламы, выданных в течение последних шести месяцев, – если место размещения средства наружной рекламы находится в республиканской или частной собственности и проведение торгов не требуется, за исключением случая, когда рекламораспространитель является собственником или уполномоченным лицом;</w:t>
            </w:r>
          </w:p>
          <w:p w:rsidR="00C47D23" w:rsidRPr="00656ED0" w:rsidRDefault="00C47D23" w:rsidP="00656ED0">
            <w:pPr>
              <w:pStyle w:val="ac"/>
              <w:numPr>
                <w:ilvl w:val="0"/>
                <w:numId w:val="18"/>
              </w:numPr>
              <w:shd w:val="clear" w:color="auto" w:fill="FFFFFF"/>
              <w:spacing w:before="0" w:beforeAutospacing="0" w:after="0" w:afterAutospacing="0"/>
              <w:ind w:left="0" w:firstLine="0"/>
              <w:jc w:val="both"/>
            </w:pPr>
            <w:r w:rsidRPr="00656ED0">
              <w:t>копия документа, подтверждающего согласие собственников на размещение средства наружной рекламы в количестве, необходимом в соответствии с законодательством для принятия таких решений (копия протокола общего собрания, копия протокола об итогах письменного опроса или копия иного предусмотренного законодательством документа), – при размещении средства наружной рекламы на имуществе, находящемся в общей собственности нескольких лиц, в случае, когда проведение торгов не требуется</w:t>
            </w:r>
          </w:p>
          <w:p w:rsidR="00C47D23" w:rsidRPr="00656ED0" w:rsidRDefault="00C47D23" w:rsidP="00320E7B">
            <w:pPr>
              <w:pStyle w:val="ac"/>
              <w:numPr>
                <w:ilvl w:val="0"/>
                <w:numId w:val="18"/>
              </w:numPr>
              <w:shd w:val="clear" w:color="auto" w:fill="FFFFFF"/>
              <w:spacing w:before="0" w:beforeAutospacing="0" w:after="0" w:afterAutospacing="0"/>
              <w:ind w:left="0" w:firstLine="0"/>
              <w:jc w:val="both"/>
            </w:pPr>
            <w:r w:rsidRPr="00656ED0">
              <w:t>документ, подтверждающий внесение платы, кроме случаев бесплатного осуществления административной процедуры</w:t>
            </w:r>
          </w:p>
          <w:p w:rsidR="000E72C6" w:rsidRPr="00656ED0" w:rsidRDefault="000E72C6" w:rsidP="00F11139">
            <w:pPr>
              <w:pStyle w:val="ac"/>
              <w:shd w:val="clear" w:color="auto" w:fill="FFFFFF"/>
              <w:spacing w:before="0" w:beforeAutospacing="0" w:after="0" w:afterAutospacing="0"/>
              <w:jc w:val="both"/>
            </w:pPr>
          </w:p>
          <w:p w:rsidR="00F56961" w:rsidRPr="00656ED0" w:rsidRDefault="00F56961" w:rsidP="00F11139">
            <w:pPr>
              <w:pStyle w:val="ac"/>
              <w:shd w:val="clear" w:color="auto" w:fill="FFFFFF"/>
              <w:spacing w:before="0" w:beforeAutospacing="0" w:after="0" w:afterAutospacing="0"/>
              <w:jc w:val="both"/>
            </w:pPr>
            <w:r w:rsidRPr="00656ED0">
              <w:rPr>
                <w:b/>
              </w:rPr>
              <w:t xml:space="preserve">При подаче заявления уполномоченный орган </w:t>
            </w:r>
            <w:r w:rsidRPr="00656ED0">
              <w:rPr>
                <w:b/>
                <w:u w:val="single"/>
              </w:rPr>
              <w:t>вправе потребовать</w:t>
            </w:r>
            <w:r w:rsidRPr="00656ED0">
              <w:rPr>
                <w:b/>
              </w:rPr>
              <w:t xml:space="preserve"> от заинтересованного лица документы, предусмотренные в </w:t>
            </w:r>
            <w:hyperlink r:id="rId5" w:anchor="CA0|РЗ~II~2|ГЛ~4~5|СТ~15~18|П~2~69CN~|point=2::1" w:history="1">
              <w:r w:rsidRPr="00656ED0">
                <w:rPr>
                  <w:rStyle w:val="ad"/>
                  <w:b/>
                  <w:lang w:val="x-none"/>
                </w:rPr>
                <w:t>абзацах втором</w:t>
              </w:r>
            </w:hyperlink>
            <w:r w:rsidRPr="00656ED0">
              <w:rPr>
                <w:b/>
              </w:rPr>
              <w:t>–</w:t>
            </w:r>
            <w:hyperlink r:id="rId6" w:anchor="CA0|РЗ~II~2|ГЛ~4~5|СТ~15~18|П~2~69CN~|point=2::6" w:history="1">
              <w:r w:rsidRPr="00656ED0">
                <w:rPr>
                  <w:rStyle w:val="ad"/>
                  <w:b/>
                  <w:lang w:val="x-none"/>
                </w:rPr>
                <w:t>седьмом части первой пункта 2 статьи 15 Закона</w:t>
              </w:r>
            </w:hyperlink>
            <w:r w:rsidRPr="00656ED0">
              <w:rPr>
                <w:b/>
              </w:rPr>
              <w:t xml:space="preserve"> Республики Беларусь «Об основах административных процедур»</w:t>
            </w:r>
          </w:p>
        </w:tc>
      </w:tr>
      <w:tr w:rsidR="009044E6" w:rsidRPr="00656ED0" w:rsidTr="0001063E">
        <w:trPr>
          <w:tblCellSpacing w:w="15" w:type="dxa"/>
        </w:trPr>
        <w:tc>
          <w:tcPr>
            <w:tcW w:w="3969" w:type="dxa"/>
            <w:tcBorders>
              <w:top w:val="single" w:sz="6" w:space="0" w:color="01549E"/>
              <w:left w:val="single" w:sz="6" w:space="0" w:color="01549E"/>
              <w:bottom w:val="single" w:sz="6" w:space="0" w:color="01549E"/>
              <w:right w:val="single" w:sz="6" w:space="0" w:color="01549E"/>
            </w:tcBorders>
          </w:tcPr>
          <w:p w:rsidR="009044E6" w:rsidRPr="00656ED0" w:rsidRDefault="009044E6" w:rsidP="0001063E">
            <w:pPr>
              <w:rPr>
                <w:b/>
              </w:rPr>
            </w:pPr>
            <w:r w:rsidRPr="00656ED0">
              <w:rPr>
                <w:b/>
              </w:rPr>
              <w:t>Уполномоченный орган</w:t>
            </w:r>
          </w:p>
        </w:tc>
        <w:tc>
          <w:tcPr>
            <w:tcW w:w="6050" w:type="dxa"/>
            <w:tcBorders>
              <w:top w:val="single" w:sz="6" w:space="0" w:color="01549E"/>
              <w:left w:val="single" w:sz="6" w:space="0" w:color="01549E"/>
              <w:bottom w:val="single" w:sz="6" w:space="0" w:color="01549E"/>
              <w:right w:val="single" w:sz="6" w:space="0" w:color="01549E"/>
            </w:tcBorders>
          </w:tcPr>
          <w:p w:rsidR="009044E6" w:rsidRPr="00656ED0" w:rsidRDefault="009044E6" w:rsidP="0001063E">
            <w:r w:rsidRPr="00656ED0">
              <w:t>Пуховичский районный исполнительный комитет</w:t>
            </w:r>
          </w:p>
        </w:tc>
      </w:tr>
      <w:tr w:rsidR="009044E6" w:rsidRPr="00656ED0" w:rsidTr="0001063E">
        <w:trPr>
          <w:tblCellSpacing w:w="15" w:type="dxa"/>
        </w:trPr>
        <w:tc>
          <w:tcPr>
            <w:tcW w:w="3969" w:type="dxa"/>
            <w:tcBorders>
              <w:top w:val="single" w:sz="6" w:space="0" w:color="01549E"/>
              <w:left w:val="single" w:sz="6" w:space="0" w:color="01549E"/>
              <w:bottom w:val="single" w:sz="6" w:space="0" w:color="01549E"/>
              <w:right w:val="single" w:sz="6" w:space="0" w:color="01549E"/>
            </w:tcBorders>
          </w:tcPr>
          <w:p w:rsidR="009044E6" w:rsidRPr="00656ED0" w:rsidRDefault="009044E6" w:rsidP="0001063E"/>
          <w:p w:rsidR="009044E6" w:rsidRPr="00656ED0" w:rsidRDefault="009044E6" w:rsidP="0001063E">
            <w:r w:rsidRPr="00656ED0">
              <w:t xml:space="preserve">Прием, подготовка к  рассмотрению заявлений заинтересованных лиц и выдача административных решений </w:t>
            </w:r>
          </w:p>
        </w:tc>
        <w:tc>
          <w:tcPr>
            <w:tcW w:w="6050" w:type="dxa"/>
            <w:tcBorders>
              <w:top w:val="single" w:sz="6" w:space="0" w:color="01549E"/>
              <w:left w:val="single" w:sz="6" w:space="0" w:color="01549E"/>
              <w:bottom w:val="single" w:sz="6" w:space="0" w:color="01549E"/>
              <w:right w:val="single" w:sz="6" w:space="0" w:color="01549E"/>
            </w:tcBorders>
          </w:tcPr>
          <w:p w:rsidR="009044E6" w:rsidRPr="00656ED0" w:rsidRDefault="009044E6" w:rsidP="0001063E">
            <w:r w:rsidRPr="00656ED0">
              <w:t>Районное унитарное предприятие «Пуховичское проектно-производственное архитектурно-планировочное бюро» (решение Пуховичского РИК от 01.11.2022 №3766 «О делегировании полномочий»)</w:t>
            </w:r>
          </w:p>
          <w:p w:rsidR="009044E6" w:rsidRPr="00656ED0" w:rsidRDefault="009044E6" w:rsidP="0001063E">
            <w:r w:rsidRPr="00656ED0">
              <w:t>Режим работы: понедельник-пятница с 8.30 до 13.00, с 14.00 до 17.30, выходной: суббота, воскресенье</w:t>
            </w:r>
          </w:p>
        </w:tc>
      </w:tr>
      <w:tr w:rsidR="009044E6" w:rsidRPr="00656ED0" w:rsidTr="0001063E">
        <w:trPr>
          <w:tblCellSpacing w:w="15" w:type="dxa"/>
        </w:trPr>
        <w:tc>
          <w:tcPr>
            <w:tcW w:w="3969" w:type="dxa"/>
            <w:tcBorders>
              <w:top w:val="single" w:sz="6" w:space="0" w:color="01549E"/>
              <w:left w:val="single" w:sz="6" w:space="0" w:color="01549E"/>
              <w:bottom w:val="single" w:sz="6" w:space="0" w:color="01549E"/>
              <w:right w:val="single" w:sz="6" w:space="0" w:color="01549E"/>
            </w:tcBorders>
            <w:hideMark/>
          </w:tcPr>
          <w:p w:rsidR="009044E6" w:rsidRPr="00656ED0" w:rsidRDefault="009044E6" w:rsidP="0001063E"/>
          <w:p w:rsidR="009044E6" w:rsidRPr="00656ED0" w:rsidRDefault="009044E6" w:rsidP="0001063E">
            <w:r w:rsidRPr="00656ED0">
              <w:t>Ответственные за осуществление административной процедуры</w:t>
            </w:r>
          </w:p>
        </w:tc>
        <w:tc>
          <w:tcPr>
            <w:tcW w:w="6050" w:type="dxa"/>
            <w:tcBorders>
              <w:top w:val="single" w:sz="6" w:space="0" w:color="01549E"/>
              <w:left w:val="single" w:sz="6" w:space="0" w:color="01549E"/>
              <w:bottom w:val="single" w:sz="6" w:space="0" w:color="01549E"/>
              <w:right w:val="single" w:sz="6" w:space="0" w:color="01549E"/>
            </w:tcBorders>
          </w:tcPr>
          <w:p w:rsidR="009044E6" w:rsidRPr="00656ED0" w:rsidRDefault="009044E6" w:rsidP="0001063E">
            <w:r w:rsidRPr="00656ED0">
              <w:t>Терешко Инеса Викторовна</w:t>
            </w:r>
          </w:p>
          <w:p w:rsidR="009044E6" w:rsidRPr="00656ED0" w:rsidRDefault="009044E6" w:rsidP="0001063E">
            <w:r w:rsidRPr="00656ED0">
              <w:t>директор РУП «Пуховичское проектно-производственное архитектурно-планировочное бюро»</w:t>
            </w:r>
          </w:p>
          <w:p w:rsidR="009044E6" w:rsidRPr="00656ED0" w:rsidRDefault="009044E6" w:rsidP="0001063E">
            <w:r w:rsidRPr="00656ED0">
              <w:t>г. Марьина Горка, ул. Ленинская, 51 каб.107, тел. 80171345176</w:t>
            </w:r>
          </w:p>
          <w:p w:rsidR="009044E6" w:rsidRPr="00656ED0" w:rsidRDefault="009044E6" w:rsidP="0001063E">
            <w:r w:rsidRPr="00656ED0">
              <w:lastRenderedPageBreak/>
              <w:t>График приема:</w:t>
            </w:r>
          </w:p>
          <w:p w:rsidR="009044E6" w:rsidRPr="00656ED0" w:rsidRDefault="009044E6" w:rsidP="0001063E">
            <w:r w:rsidRPr="00656ED0">
              <w:t>понедельник-пятница 8.30 - 13.00, 14.00 - 17.30, выходной: суббота, воскресенье</w:t>
            </w:r>
          </w:p>
          <w:p w:rsidR="009044E6" w:rsidRPr="00656ED0" w:rsidRDefault="009044E6" w:rsidP="0001063E"/>
          <w:p w:rsidR="009044E6" w:rsidRPr="00656ED0" w:rsidRDefault="009044E6" w:rsidP="0001063E">
            <w:pPr>
              <w:rPr>
                <w:b/>
              </w:rPr>
            </w:pPr>
            <w:r w:rsidRPr="00656ED0">
              <w:rPr>
                <w:b/>
              </w:rPr>
              <w:t>На время ее отсутствия:</w:t>
            </w:r>
          </w:p>
          <w:p w:rsidR="00BD408F" w:rsidRPr="00CB2025" w:rsidRDefault="00BD408F" w:rsidP="00BD408F">
            <w:proofErr w:type="spellStart"/>
            <w:r>
              <w:t>Гуринович</w:t>
            </w:r>
            <w:proofErr w:type="spellEnd"/>
            <w:r>
              <w:t xml:space="preserve"> Наталья Владимировна</w:t>
            </w:r>
            <w:r w:rsidRPr="00CB2025">
              <w:t xml:space="preserve">, ведущий </w:t>
            </w:r>
            <w:r>
              <w:t>архитектор</w:t>
            </w:r>
            <w:r w:rsidRPr="00CB2025">
              <w:t xml:space="preserve"> РУП</w:t>
            </w:r>
            <w:r>
              <w:t> </w:t>
            </w:r>
            <w:r w:rsidRPr="00CB2025">
              <w:t>«</w:t>
            </w:r>
            <w:proofErr w:type="spellStart"/>
            <w:r w:rsidRPr="00CB2025">
              <w:t>Пуховичское</w:t>
            </w:r>
            <w:proofErr w:type="spellEnd"/>
            <w:r w:rsidRPr="00CB2025">
              <w:t xml:space="preserve"> проектно-производственное архитектурно-планировочное бюро»</w:t>
            </w:r>
          </w:p>
          <w:p w:rsidR="00BD408F" w:rsidRPr="00CB2025" w:rsidRDefault="00BD408F" w:rsidP="00BD408F">
            <w:proofErr w:type="spellStart"/>
            <w:r w:rsidRPr="00CB2025">
              <w:t>г.Марьина</w:t>
            </w:r>
            <w:proofErr w:type="spellEnd"/>
            <w:r w:rsidRPr="00CB2025">
              <w:t xml:space="preserve"> Горка, </w:t>
            </w:r>
            <w:proofErr w:type="spellStart"/>
            <w:r w:rsidRPr="00CB2025">
              <w:t>ул.Ленинская</w:t>
            </w:r>
            <w:proofErr w:type="spellEnd"/>
            <w:r w:rsidRPr="00CB2025">
              <w:t>, 51 каб.1</w:t>
            </w:r>
            <w:r>
              <w:t>11</w:t>
            </w:r>
            <w:r w:rsidRPr="00CB2025">
              <w:t>, тел.</w:t>
            </w:r>
            <w:r>
              <w:t> </w:t>
            </w:r>
            <w:r w:rsidRPr="00CB2025">
              <w:t xml:space="preserve"> 80171345</w:t>
            </w:r>
            <w:r>
              <w:t>228</w:t>
            </w:r>
          </w:p>
          <w:p w:rsidR="009044E6" w:rsidRPr="00656ED0" w:rsidRDefault="009044E6" w:rsidP="0001063E">
            <w:r w:rsidRPr="00656ED0">
              <w:t>График приема:</w:t>
            </w:r>
          </w:p>
          <w:p w:rsidR="009044E6" w:rsidRPr="00656ED0" w:rsidRDefault="009044E6" w:rsidP="0001063E">
            <w:r w:rsidRPr="00656ED0">
              <w:t>понедельник-пятница 8.30 - 13.00, 14.00 - 17.30, выходной: суббота, воскресенье</w:t>
            </w:r>
          </w:p>
        </w:tc>
      </w:tr>
      <w:tr w:rsidR="00381619" w:rsidRPr="00656ED0" w:rsidTr="00935140">
        <w:trPr>
          <w:tblCellSpacing w:w="15" w:type="dxa"/>
        </w:trPr>
        <w:tc>
          <w:tcPr>
            <w:tcW w:w="3969" w:type="dxa"/>
            <w:tcBorders>
              <w:top w:val="single" w:sz="6" w:space="0" w:color="01549E"/>
              <w:left w:val="single" w:sz="6" w:space="0" w:color="01549E"/>
              <w:bottom w:val="single" w:sz="6" w:space="0" w:color="01549E"/>
              <w:right w:val="single" w:sz="6" w:space="0" w:color="01549E"/>
            </w:tcBorders>
            <w:hideMark/>
          </w:tcPr>
          <w:p w:rsidR="00381619" w:rsidRPr="00656ED0" w:rsidRDefault="00381619" w:rsidP="00D1664D">
            <w:r w:rsidRPr="00656ED0">
              <w:lastRenderedPageBreak/>
              <w:t>Размер платы, взимаемой при осуществлении административной процедуры</w:t>
            </w:r>
          </w:p>
        </w:tc>
        <w:tc>
          <w:tcPr>
            <w:tcW w:w="6050" w:type="dxa"/>
            <w:tcBorders>
              <w:top w:val="single" w:sz="6" w:space="0" w:color="01549E"/>
              <w:left w:val="single" w:sz="6" w:space="0" w:color="01549E"/>
              <w:bottom w:val="single" w:sz="6" w:space="0" w:color="01549E"/>
              <w:right w:val="single" w:sz="6" w:space="0" w:color="01549E"/>
            </w:tcBorders>
          </w:tcPr>
          <w:p w:rsidR="00320E7B" w:rsidRPr="00656ED0" w:rsidRDefault="004B0A66" w:rsidP="00320E7B">
            <w:pPr>
              <w:pStyle w:val="a5"/>
              <w:numPr>
                <w:ilvl w:val="0"/>
                <w:numId w:val="19"/>
              </w:numPr>
              <w:jc w:val="both"/>
              <w:rPr>
                <w:rFonts w:ascii="Times New Roman" w:hAnsi="Times New Roman" w:cs="Times New Roman"/>
                <w:sz w:val="24"/>
                <w:szCs w:val="24"/>
              </w:rPr>
            </w:pPr>
            <w:r w:rsidRPr="00656ED0">
              <w:rPr>
                <w:rFonts w:ascii="Times New Roman" w:hAnsi="Times New Roman" w:cs="Times New Roman"/>
                <w:sz w:val="24"/>
                <w:szCs w:val="24"/>
                <w:shd w:val="clear" w:color="auto" w:fill="FFFFFF"/>
              </w:rPr>
              <w:t>плата за услуги</w:t>
            </w:r>
          </w:p>
          <w:p w:rsidR="009044E6" w:rsidRPr="00656ED0" w:rsidRDefault="009044E6" w:rsidP="009044E6">
            <w:pPr>
              <w:pStyle w:val="a5"/>
              <w:rPr>
                <w:rFonts w:ascii="Times New Roman" w:hAnsi="Times New Roman" w:cs="Times New Roman"/>
                <w:sz w:val="24"/>
                <w:szCs w:val="24"/>
              </w:rPr>
            </w:pPr>
            <w:r w:rsidRPr="00656ED0">
              <w:rPr>
                <w:rFonts w:ascii="Times New Roman" w:hAnsi="Times New Roman" w:cs="Times New Roman"/>
                <w:sz w:val="24"/>
                <w:szCs w:val="24"/>
              </w:rPr>
              <w:t xml:space="preserve">Стоимость за 1 паспорт – </w:t>
            </w:r>
            <w:r w:rsidRPr="00656ED0">
              <w:rPr>
                <w:rFonts w:ascii="Times New Roman" w:hAnsi="Times New Roman" w:cs="Times New Roman"/>
                <w:b/>
                <w:sz w:val="24"/>
                <w:szCs w:val="24"/>
              </w:rPr>
              <w:t>360,00 рублей</w:t>
            </w:r>
            <w:r w:rsidRPr="00656ED0">
              <w:rPr>
                <w:rFonts w:ascii="Times New Roman" w:hAnsi="Times New Roman" w:cs="Times New Roman"/>
                <w:sz w:val="24"/>
                <w:szCs w:val="24"/>
              </w:rPr>
              <w:t xml:space="preserve">, </w:t>
            </w:r>
            <w:r w:rsidRPr="00656ED0">
              <w:rPr>
                <w:rFonts w:ascii="Times New Roman" w:hAnsi="Times New Roman" w:cs="Times New Roman"/>
                <w:sz w:val="24"/>
                <w:szCs w:val="24"/>
              </w:rPr>
              <w:br/>
              <w:t xml:space="preserve">в т.ч. НДС 20% - 60,00 рублей </w:t>
            </w:r>
          </w:p>
          <w:p w:rsidR="009044E6" w:rsidRPr="00656ED0" w:rsidRDefault="009044E6" w:rsidP="009044E6">
            <w:pPr>
              <w:pStyle w:val="a5"/>
              <w:spacing w:line="240" w:lineRule="auto"/>
              <w:jc w:val="both"/>
              <w:rPr>
                <w:rFonts w:ascii="Times New Roman" w:hAnsi="Times New Roman" w:cs="Times New Roman"/>
                <w:sz w:val="24"/>
                <w:szCs w:val="24"/>
              </w:rPr>
            </w:pPr>
            <w:r w:rsidRPr="00656ED0">
              <w:rPr>
                <w:rFonts w:ascii="Times New Roman" w:hAnsi="Times New Roman" w:cs="Times New Roman"/>
                <w:sz w:val="24"/>
                <w:szCs w:val="24"/>
              </w:rPr>
              <w:t xml:space="preserve">Получатель платежа – </w:t>
            </w:r>
          </w:p>
          <w:p w:rsidR="009044E6" w:rsidRPr="00656ED0" w:rsidRDefault="009044E6" w:rsidP="009044E6">
            <w:pPr>
              <w:pStyle w:val="a5"/>
              <w:spacing w:line="240" w:lineRule="auto"/>
              <w:jc w:val="both"/>
              <w:rPr>
                <w:rFonts w:ascii="Times New Roman" w:hAnsi="Times New Roman" w:cs="Times New Roman"/>
                <w:sz w:val="24"/>
                <w:szCs w:val="24"/>
              </w:rPr>
            </w:pPr>
            <w:r w:rsidRPr="00656ED0">
              <w:rPr>
                <w:rFonts w:ascii="Times New Roman" w:hAnsi="Times New Roman" w:cs="Times New Roman"/>
                <w:sz w:val="24"/>
                <w:szCs w:val="24"/>
              </w:rPr>
              <w:t>РУП «Пуховичское проектно-производственное архитектурно-планировочное бюро»</w:t>
            </w:r>
          </w:p>
          <w:p w:rsidR="009044E6" w:rsidRPr="00656ED0" w:rsidRDefault="009044E6" w:rsidP="009044E6">
            <w:pPr>
              <w:pStyle w:val="a5"/>
              <w:spacing w:line="240" w:lineRule="auto"/>
              <w:jc w:val="both"/>
              <w:rPr>
                <w:rFonts w:ascii="Times New Roman" w:hAnsi="Times New Roman" w:cs="Times New Roman"/>
                <w:sz w:val="24"/>
                <w:szCs w:val="24"/>
              </w:rPr>
            </w:pPr>
            <w:r w:rsidRPr="00656ED0">
              <w:rPr>
                <w:rFonts w:ascii="Times New Roman" w:hAnsi="Times New Roman" w:cs="Times New Roman"/>
                <w:sz w:val="24"/>
                <w:szCs w:val="24"/>
              </w:rPr>
              <w:t>222811 Минская область г. Марьина Горка, ул.  Ленинская, 51</w:t>
            </w:r>
          </w:p>
          <w:p w:rsidR="009044E6" w:rsidRPr="00656ED0" w:rsidRDefault="009044E6" w:rsidP="009044E6">
            <w:pPr>
              <w:pStyle w:val="a5"/>
              <w:spacing w:line="240" w:lineRule="auto"/>
              <w:jc w:val="both"/>
              <w:rPr>
                <w:rFonts w:ascii="Times New Roman" w:hAnsi="Times New Roman" w:cs="Times New Roman"/>
                <w:sz w:val="24"/>
                <w:szCs w:val="24"/>
              </w:rPr>
            </w:pPr>
            <w:r w:rsidRPr="00656ED0">
              <w:rPr>
                <w:rFonts w:ascii="Times New Roman" w:hAnsi="Times New Roman" w:cs="Times New Roman"/>
                <w:sz w:val="24"/>
                <w:szCs w:val="24"/>
              </w:rPr>
              <w:t>Тел/факс 80171345176</w:t>
            </w:r>
          </w:p>
          <w:p w:rsidR="009044E6" w:rsidRPr="00656ED0" w:rsidRDefault="009044E6" w:rsidP="009044E6">
            <w:pPr>
              <w:pStyle w:val="a5"/>
              <w:spacing w:line="240" w:lineRule="auto"/>
              <w:jc w:val="both"/>
              <w:rPr>
                <w:rFonts w:ascii="Times New Roman" w:hAnsi="Times New Roman" w:cs="Times New Roman"/>
                <w:sz w:val="24"/>
                <w:szCs w:val="24"/>
              </w:rPr>
            </w:pPr>
            <w:r w:rsidRPr="00656ED0">
              <w:rPr>
                <w:rFonts w:ascii="Times New Roman" w:hAnsi="Times New Roman" w:cs="Times New Roman"/>
                <w:sz w:val="24"/>
                <w:szCs w:val="24"/>
              </w:rPr>
              <w:t xml:space="preserve">р/с BY65 BAPB 3012 3590 6001 0000 0000 </w:t>
            </w:r>
          </w:p>
          <w:p w:rsidR="009044E6" w:rsidRPr="00656ED0" w:rsidRDefault="009044E6" w:rsidP="009044E6">
            <w:pPr>
              <w:pStyle w:val="a5"/>
              <w:spacing w:line="240" w:lineRule="auto"/>
              <w:jc w:val="both"/>
              <w:rPr>
                <w:rFonts w:ascii="Times New Roman" w:hAnsi="Times New Roman" w:cs="Times New Roman"/>
                <w:sz w:val="24"/>
                <w:szCs w:val="24"/>
              </w:rPr>
            </w:pPr>
            <w:r w:rsidRPr="00656ED0">
              <w:rPr>
                <w:rFonts w:ascii="Times New Roman" w:hAnsi="Times New Roman" w:cs="Times New Roman"/>
                <w:sz w:val="24"/>
                <w:szCs w:val="24"/>
              </w:rPr>
              <w:t>в ОАО «Белагропромбанк» г. Минск, код BAPBBY2X, УНП 600125040</w:t>
            </w:r>
          </w:p>
          <w:p w:rsidR="009044E6" w:rsidRPr="00656ED0" w:rsidRDefault="009044E6" w:rsidP="009044E6">
            <w:pPr>
              <w:pStyle w:val="a5"/>
              <w:spacing w:line="240" w:lineRule="auto"/>
              <w:jc w:val="both"/>
              <w:rPr>
                <w:rFonts w:ascii="Times New Roman" w:hAnsi="Times New Roman" w:cs="Times New Roman"/>
                <w:sz w:val="24"/>
                <w:szCs w:val="24"/>
              </w:rPr>
            </w:pPr>
            <w:r w:rsidRPr="00656ED0">
              <w:rPr>
                <w:rFonts w:ascii="Times New Roman" w:hAnsi="Times New Roman" w:cs="Times New Roman"/>
                <w:sz w:val="24"/>
                <w:szCs w:val="24"/>
              </w:rPr>
              <w:t>Назначение платежа – Плата за разрешение на размещение средства наружной рекламы, взимаемая при осуществлении административных процедур (8.13.1)</w:t>
            </w:r>
          </w:p>
          <w:p w:rsidR="009044E6" w:rsidRPr="00656ED0" w:rsidRDefault="009044E6" w:rsidP="00656ED0">
            <w:pPr>
              <w:pStyle w:val="a5"/>
              <w:spacing w:line="240" w:lineRule="auto"/>
              <w:ind w:left="168"/>
              <w:jc w:val="both"/>
              <w:rPr>
                <w:rFonts w:ascii="Times New Roman" w:hAnsi="Times New Roman" w:cs="Times New Roman"/>
                <w:i/>
                <w:sz w:val="24"/>
                <w:szCs w:val="24"/>
              </w:rPr>
            </w:pPr>
            <w:r w:rsidRPr="00656ED0">
              <w:rPr>
                <w:rFonts w:ascii="Times New Roman" w:hAnsi="Times New Roman" w:cs="Times New Roman"/>
                <w:i/>
                <w:sz w:val="24"/>
                <w:szCs w:val="24"/>
              </w:rPr>
              <w:t>Публичный договор и прейскурант можно скачать со страницы предприятия на официальном сайте Пуховичского райисполкома</w:t>
            </w:r>
          </w:p>
          <w:p w:rsidR="009044E6" w:rsidRPr="00656ED0" w:rsidRDefault="009044E6" w:rsidP="00656ED0">
            <w:pPr>
              <w:pStyle w:val="a5"/>
              <w:spacing w:line="240" w:lineRule="auto"/>
              <w:ind w:left="168"/>
              <w:jc w:val="both"/>
              <w:rPr>
                <w:rFonts w:ascii="Times New Roman" w:hAnsi="Times New Roman" w:cs="Times New Roman"/>
                <w:i/>
                <w:sz w:val="24"/>
                <w:szCs w:val="24"/>
              </w:rPr>
            </w:pPr>
            <w:r w:rsidRPr="00656ED0">
              <w:rPr>
                <w:rFonts w:ascii="Times New Roman" w:hAnsi="Times New Roman" w:cs="Times New Roman"/>
                <w:i/>
                <w:sz w:val="24"/>
                <w:szCs w:val="24"/>
              </w:rPr>
              <w:t xml:space="preserve">  Главная/Экономика/Строительство/РУП "Пуховичское проектно-производственное архитектурно-планировочное бюро"</w:t>
            </w:r>
          </w:p>
          <w:p w:rsidR="009044E6" w:rsidRPr="00656ED0" w:rsidRDefault="009044E6" w:rsidP="00656ED0">
            <w:pPr>
              <w:pStyle w:val="a5"/>
              <w:spacing w:line="240" w:lineRule="auto"/>
              <w:ind w:left="168"/>
              <w:jc w:val="both"/>
              <w:rPr>
                <w:rFonts w:ascii="Times New Roman" w:hAnsi="Times New Roman" w:cs="Times New Roman"/>
                <w:i/>
                <w:sz w:val="24"/>
                <w:szCs w:val="24"/>
              </w:rPr>
            </w:pPr>
            <w:r w:rsidRPr="00656ED0">
              <w:rPr>
                <w:rFonts w:ascii="Times New Roman" w:hAnsi="Times New Roman" w:cs="Times New Roman"/>
                <w:i/>
                <w:sz w:val="24"/>
                <w:szCs w:val="24"/>
              </w:rPr>
              <w:t>(http://www.pukhovichi.gov.by/ru/ekonomika/stroitelstvo/rup-pukhovichskoe-proektno-proizvodstvennoe-arkhitekturno-planirovochnoe-byuro.html)</w:t>
            </w:r>
          </w:p>
          <w:p w:rsidR="009044E6" w:rsidRPr="00656ED0" w:rsidRDefault="009044E6" w:rsidP="009044E6">
            <w:pPr>
              <w:pStyle w:val="a5"/>
              <w:jc w:val="both"/>
              <w:rPr>
                <w:rFonts w:ascii="Times New Roman" w:hAnsi="Times New Roman" w:cs="Times New Roman"/>
                <w:sz w:val="24"/>
                <w:szCs w:val="24"/>
              </w:rPr>
            </w:pPr>
          </w:p>
          <w:p w:rsidR="00656ED0" w:rsidRPr="00656ED0" w:rsidRDefault="00656ED0" w:rsidP="00656ED0">
            <w:pPr>
              <w:pStyle w:val="a5"/>
              <w:numPr>
                <w:ilvl w:val="0"/>
                <w:numId w:val="19"/>
              </w:numPr>
              <w:spacing w:after="0" w:line="240" w:lineRule="auto"/>
              <w:jc w:val="both"/>
              <w:rPr>
                <w:rFonts w:ascii="Times New Roman" w:hAnsi="Times New Roman" w:cs="Times New Roman"/>
                <w:sz w:val="24"/>
                <w:szCs w:val="24"/>
                <w:shd w:val="clear" w:color="auto" w:fill="FFFFFF"/>
              </w:rPr>
            </w:pPr>
            <w:r w:rsidRPr="00656ED0">
              <w:rPr>
                <w:rFonts w:ascii="Times New Roman" w:hAnsi="Times New Roman" w:cs="Times New Roman"/>
                <w:sz w:val="24"/>
                <w:szCs w:val="24"/>
                <w:shd w:val="clear" w:color="auto" w:fill="FFFFFF"/>
              </w:rPr>
              <w:t>бесплатно – при выдаче разрешения на размещение средства наружной рекламы:</w:t>
            </w:r>
          </w:p>
          <w:p w:rsidR="00656ED0" w:rsidRPr="00656ED0" w:rsidRDefault="00656ED0" w:rsidP="00656ED0">
            <w:pPr>
              <w:pStyle w:val="a5"/>
              <w:spacing w:after="0" w:line="240" w:lineRule="auto"/>
              <w:jc w:val="both"/>
              <w:rPr>
                <w:rFonts w:ascii="Times New Roman" w:hAnsi="Times New Roman" w:cs="Times New Roman"/>
                <w:sz w:val="24"/>
                <w:szCs w:val="24"/>
                <w:shd w:val="clear" w:color="auto" w:fill="FFFFFF"/>
              </w:rPr>
            </w:pPr>
            <w:r w:rsidRPr="00656ED0">
              <w:rPr>
                <w:rFonts w:ascii="Times New Roman" w:hAnsi="Times New Roman" w:cs="Times New Roman"/>
                <w:sz w:val="24"/>
                <w:szCs w:val="24"/>
                <w:shd w:val="clear" w:color="auto" w:fill="FFFFFF"/>
              </w:rPr>
              <w:t>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p w:rsidR="00381619" w:rsidRPr="00656ED0" w:rsidRDefault="00656ED0" w:rsidP="00656ED0">
            <w:pPr>
              <w:pStyle w:val="newncpi"/>
              <w:shd w:val="clear" w:color="auto" w:fill="F7FCFF"/>
              <w:ind w:left="720" w:firstLine="0"/>
            </w:pPr>
            <w:r w:rsidRPr="00656ED0">
              <w:rPr>
                <w:shd w:val="clear" w:color="auto" w:fill="FFFFFF"/>
              </w:rPr>
              <w:t xml:space="preserve">на новом или прежнем месте в связи с прекращением действия ранее выданного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w:t>
            </w:r>
            <w:r w:rsidRPr="00656ED0">
              <w:rPr>
                <w:shd w:val="clear" w:color="auto" w:fill="FFFFFF"/>
              </w:rPr>
              <w:lastRenderedPageBreak/>
              <w:t>государственных праздников, праздничных дней, памятных дат, иных мероприятий республиканского или местного значения</w:t>
            </w:r>
          </w:p>
        </w:tc>
      </w:tr>
      <w:tr w:rsidR="00381619" w:rsidRPr="00656ED0" w:rsidTr="00935140">
        <w:trPr>
          <w:tblCellSpacing w:w="15" w:type="dxa"/>
        </w:trPr>
        <w:tc>
          <w:tcPr>
            <w:tcW w:w="3969" w:type="dxa"/>
            <w:tcBorders>
              <w:top w:val="single" w:sz="6" w:space="0" w:color="01549E"/>
              <w:left w:val="single" w:sz="6" w:space="0" w:color="01549E"/>
              <w:bottom w:val="single" w:sz="6" w:space="0" w:color="01549E"/>
              <w:right w:val="single" w:sz="6" w:space="0" w:color="01549E"/>
            </w:tcBorders>
            <w:hideMark/>
          </w:tcPr>
          <w:p w:rsidR="00381619" w:rsidRPr="00656ED0" w:rsidRDefault="00381619" w:rsidP="00D1664D">
            <w:r w:rsidRPr="00656ED0">
              <w:lastRenderedPageBreak/>
              <w:t>Максимальный срок осуществления административной процедуры</w:t>
            </w:r>
          </w:p>
        </w:tc>
        <w:tc>
          <w:tcPr>
            <w:tcW w:w="6050" w:type="dxa"/>
            <w:tcBorders>
              <w:top w:val="single" w:sz="6" w:space="0" w:color="01549E"/>
              <w:left w:val="single" w:sz="6" w:space="0" w:color="01549E"/>
              <w:bottom w:val="single" w:sz="6" w:space="0" w:color="01549E"/>
              <w:right w:val="single" w:sz="6" w:space="0" w:color="01549E"/>
            </w:tcBorders>
          </w:tcPr>
          <w:p w:rsidR="00381619" w:rsidRPr="00EE041B" w:rsidRDefault="00320E7B" w:rsidP="00656ED0">
            <w:pPr>
              <w:pStyle w:val="a5"/>
              <w:spacing w:before="120" w:line="240" w:lineRule="auto"/>
              <w:ind w:left="0"/>
              <w:jc w:val="both"/>
              <w:rPr>
                <w:rFonts w:ascii="Times New Roman" w:hAnsi="Times New Roman" w:cs="Times New Roman"/>
                <w:sz w:val="24"/>
                <w:szCs w:val="24"/>
                <w:highlight w:val="cyan"/>
              </w:rPr>
            </w:pPr>
            <w:bookmarkStart w:id="0" w:name="_GoBack"/>
            <w:bookmarkEnd w:id="0"/>
            <w:r w:rsidRPr="00751330">
              <w:rPr>
                <w:rFonts w:ascii="Times New Roman" w:hAnsi="Times New Roman" w:cs="Times New Roman"/>
                <w:sz w:val="24"/>
                <w:szCs w:val="24"/>
              </w:rPr>
              <w:t xml:space="preserve">15 рабочих дней, а в случае, если требуется разработка проекта привязки средства наружной рекламы к участку местности и (или) подключение к инженерным коммуникациям, – 30 рабочих дней </w:t>
            </w:r>
          </w:p>
        </w:tc>
      </w:tr>
      <w:tr w:rsidR="00656ED0" w:rsidRPr="00656ED0" w:rsidTr="00CC75DF">
        <w:trPr>
          <w:tblCellSpacing w:w="15" w:type="dxa"/>
        </w:trPr>
        <w:tc>
          <w:tcPr>
            <w:tcW w:w="3969" w:type="dxa"/>
            <w:tcBorders>
              <w:top w:val="single" w:sz="6" w:space="0" w:color="01549E"/>
              <w:left w:val="single" w:sz="6" w:space="0" w:color="01549E"/>
              <w:bottom w:val="single" w:sz="6" w:space="0" w:color="01549E"/>
              <w:right w:val="single" w:sz="6" w:space="0" w:color="01549E"/>
            </w:tcBorders>
          </w:tcPr>
          <w:p w:rsidR="00656ED0" w:rsidRPr="00656ED0" w:rsidRDefault="00656ED0" w:rsidP="00CC75DF">
            <w:r w:rsidRPr="00656ED0">
              <w:t>Форма представления документов</w:t>
            </w:r>
          </w:p>
        </w:tc>
        <w:tc>
          <w:tcPr>
            <w:tcW w:w="6050" w:type="dxa"/>
            <w:tcBorders>
              <w:top w:val="single" w:sz="6" w:space="0" w:color="01549E"/>
              <w:left w:val="single" w:sz="6" w:space="0" w:color="01549E"/>
              <w:bottom w:val="single" w:sz="6" w:space="0" w:color="01549E"/>
              <w:right w:val="single" w:sz="6" w:space="0" w:color="01549E"/>
            </w:tcBorders>
          </w:tcPr>
          <w:p w:rsidR="00656ED0" w:rsidRPr="00656ED0" w:rsidRDefault="00656ED0" w:rsidP="00CC75DF">
            <w:pPr>
              <w:shd w:val="clear" w:color="auto" w:fill="FFFFFF"/>
              <w:rPr>
                <w:color w:val="000000"/>
                <w:shd w:val="clear" w:color="auto" w:fill="FFFFFF"/>
              </w:rPr>
            </w:pPr>
            <w:r w:rsidRPr="00656ED0">
              <w:rPr>
                <w:color w:val="000000"/>
              </w:rPr>
              <w:t>бумажная</w:t>
            </w:r>
          </w:p>
        </w:tc>
      </w:tr>
      <w:tr w:rsidR="00381619" w:rsidRPr="00656ED0" w:rsidTr="00935140">
        <w:trPr>
          <w:tblCellSpacing w:w="15" w:type="dxa"/>
        </w:trPr>
        <w:tc>
          <w:tcPr>
            <w:tcW w:w="3969" w:type="dxa"/>
            <w:tcBorders>
              <w:top w:val="single" w:sz="6" w:space="0" w:color="01549E"/>
              <w:left w:val="single" w:sz="6" w:space="0" w:color="01549E"/>
              <w:bottom w:val="single" w:sz="6" w:space="0" w:color="01549E"/>
              <w:right w:val="single" w:sz="6" w:space="0" w:color="01549E"/>
            </w:tcBorders>
            <w:hideMark/>
          </w:tcPr>
          <w:p w:rsidR="00381619" w:rsidRPr="00656ED0" w:rsidRDefault="00381619" w:rsidP="00D1664D">
            <w:r w:rsidRPr="00656ED0">
              <w:t>Срок действия справки, другого документа (решения), выдаваемых (принимаемого) при осуществлении административной процедуры</w:t>
            </w:r>
          </w:p>
        </w:tc>
        <w:tc>
          <w:tcPr>
            <w:tcW w:w="6050" w:type="dxa"/>
            <w:tcBorders>
              <w:top w:val="single" w:sz="6" w:space="0" w:color="01549E"/>
              <w:left w:val="single" w:sz="6" w:space="0" w:color="01549E"/>
              <w:bottom w:val="single" w:sz="6" w:space="0" w:color="01549E"/>
              <w:right w:val="single" w:sz="6" w:space="0" w:color="01549E"/>
            </w:tcBorders>
          </w:tcPr>
          <w:p w:rsidR="00C47D23" w:rsidRPr="00656ED0" w:rsidRDefault="00C47D23" w:rsidP="00656ED0">
            <w:pPr>
              <w:pStyle w:val="a5"/>
              <w:numPr>
                <w:ilvl w:val="0"/>
                <w:numId w:val="16"/>
              </w:numPr>
              <w:spacing w:line="240" w:lineRule="auto"/>
              <w:ind w:left="0" w:firstLine="0"/>
              <w:jc w:val="both"/>
              <w:rPr>
                <w:rFonts w:ascii="Times New Roman" w:hAnsi="Times New Roman" w:cs="Times New Roman"/>
                <w:sz w:val="24"/>
                <w:szCs w:val="24"/>
              </w:rPr>
            </w:pPr>
            <w:r w:rsidRPr="00656ED0">
              <w:rPr>
                <w:rFonts w:ascii="Times New Roman" w:hAnsi="Times New Roman" w:cs="Times New Roman"/>
                <w:sz w:val="24"/>
                <w:szCs w:val="24"/>
              </w:rPr>
              <w:t>не менее 7 лет на мультимедийные рекламные конструкции, электронные табло;</w:t>
            </w:r>
          </w:p>
          <w:p w:rsidR="00C47D23" w:rsidRPr="00656ED0" w:rsidRDefault="00C47D23" w:rsidP="00656ED0">
            <w:pPr>
              <w:pStyle w:val="a5"/>
              <w:numPr>
                <w:ilvl w:val="0"/>
                <w:numId w:val="16"/>
              </w:numPr>
              <w:spacing w:line="240" w:lineRule="auto"/>
              <w:ind w:left="0" w:firstLine="0"/>
              <w:jc w:val="both"/>
              <w:rPr>
                <w:rFonts w:ascii="Times New Roman" w:hAnsi="Times New Roman" w:cs="Times New Roman"/>
                <w:sz w:val="24"/>
                <w:szCs w:val="24"/>
              </w:rPr>
            </w:pPr>
            <w:r w:rsidRPr="00656ED0">
              <w:rPr>
                <w:rFonts w:ascii="Times New Roman" w:hAnsi="Times New Roman" w:cs="Times New Roman"/>
                <w:sz w:val="24"/>
                <w:szCs w:val="24"/>
              </w:rPr>
              <w:t>не менее 5 лет на иные технически сложные средства наружной рекламы (надкрышные рекламные конструкции, средства наружной рекламы на путепроводах (мостах), щиты с площадью рекламного поля 32 кв. метра и более, иные средства наружной рекламы с площадью рекламного поля более 50 кв. метров, щиты с внутренней подсветкой, щиты с вращающимися рекламными полями, призматроны, лайтпостеры (световые коробы) с площадью рекламного поля более 2,16 кв. метра, лайтпостеры (световые коробы) в подземных пешеходных переходах, панели с внутренней подсветкой, а также иные средства наружной рекламы, отнесенные к технически сложным средствам наружной рекламы решением местного исполнительного и распорядительного органа), объемно-пространственные рекламные конструкции;</w:t>
            </w:r>
          </w:p>
          <w:p w:rsidR="00C47D23" w:rsidRPr="00656ED0" w:rsidRDefault="00C47D23" w:rsidP="00656ED0">
            <w:pPr>
              <w:pStyle w:val="a5"/>
              <w:numPr>
                <w:ilvl w:val="0"/>
                <w:numId w:val="16"/>
              </w:numPr>
              <w:spacing w:line="240" w:lineRule="auto"/>
              <w:ind w:left="0" w:firstLine="0"/>
              <w:jc w:val="both"/>
              <w:rPr>
                <w:rFonts w:ascii="Times New Roman" w:hAnsi="Times New Roman" w:cs="Times New Roman"/>
                <w:sz w:val="24"/>
                <w:szCs w:val="24"/>
              </w:rPr>
            </w:pPr>
            <w:r w:rsidRPr="00656ED0">
              <w:rPr>
                <w:rFonts w:ascii="Times New Roman" w:hAnsi="Times New Roman" w:cs="Times New Roman"/>
                <w:sz w:val="24"/>
                <w:szCs w:val="24"/>
              </w:rPr>
              <w:t>не менее 3 лет на лайтпостеры (световые коробы) с площадью рекламного поля до 2,16 кв. метра включительно, за исключением размещаемых в подземных пешеходных переходах, щиты с площадью рекламного поля до 32 кв. метров без внутренней подсветки, пилоны, панели без внутренней подсветки, указатели с внутренней подсветкой, иные средства наружной рекламы, закрепляемые на земельном участке, а также вывески и вывески рекламного характера, размещаемые на недвижимых материальных историко-культурных ценностях, их территориях и в зонах их охраны;</w:t>
            </w:r>
          </w:p>
          <w:p w:rsidR="00C47D23" w:rsidRPr="00656ED0" w:rsidRDefault="00C47D23" w:rsidP="00656ED0">
            <w:pPr>
              <w:pStyle w:val="a5"/>
              <w:numPr>
                <w:ilvl w:val="0"/>
                <w:numId w:val="16"/>
              </w:numPr>
              <w:spacing w:line="240" w:lineRule="auto"/>
              <w:ind w:left="0" w:firstLine="0"/>
              <w:jc w:val="both"/>
              <w:rPr>
                <w:rFonts w:ascii="Times New Roman" w:hAnsi="Times New Roman" w:cs="Times New Roman"/>
                <w:sz w:val="24"/>
                <w:szCs w:val="24"/>
              </w:rPr>
            </w:pPr>
            <w:r w:rsidRPr="00656ED0">
              <w:rPr>
                <w:rFonts w:ascii="Times New Roman" w:hAnsi="Times New Roman" w:cs="Times New Roman"/>
                <w:sz w:val="24"/>
                <w:szCs w:val="24"/>
              </w:rPr>
              <w:t>на вывески рекламного характера, за исключением вывесок рекламного характера, размещаемых на недвижимых материальных историко-культурных ценностях, их территориях и в зонах их охраны, – до окончания расположения производственного объекта, торгового объекта или иного объекта обслуживания или осуществления рекламораспространителем деятельности по месту размещения вывески рекламного характера;</w:t>
            </w:r>
          </w:p>
          <w:p w:rsidR="00381619" w:rsidRPr="00656ED0" w:rsidRDefault="00C47D23" w:rsidP="00656ED0">
            <w:pPr>
              <w:pStyle w:val="a5"/>
              <w:numPr>
                <w:ilvl w:val="0"/>
                <w:numId w:val="16"/>
              </w:numPr>
              <w:spacing w:line="240" w:lineRule="auto"/>
              <w:ind w:left="0" w:firstLine="0"/>
              <w:jc w:val="both"/>
              <w:rPr>
                <w:rFonts w:ascii="Times New Roman" w:hAnsi="Times New Roman" w:cs="Times New Roman"/>
                <w:sz w:val="24"/>
                <w:szCs w:val="24"/>
              </w:rPr>
            </w:pPr>
            <w:r w:rsidRPr="00656ED0">
              <w:rPr>
                <w:rFonts w:ascii="Times New Roman" w:hAnsi="Times New Roman" w:cs="Times New Roman"/>
                <w:sz w:val="24"/>
                <w:szCs w:val="24"/>
              </w:rPr>
              <w:t>не менее 1 года, если иное не определено договором на размещение средства наружной рекламы, на иные средства наружной рекламы</w:t>
            </w:r>
          </w:p>
        </w:tc>
      </w:tr>
      <w:tr w:rsidR="00381619" w:rsidRPr="00656ED0" w:rsidTr="00935140">
        <w:trPr>
          <w:tblCellSpacing w:w="15" w:type="dxa"/>
        </w:trPr>
        <w:tc>
          <w:tcPr>
            <w:tcW w:w="3969" w:type="dxa"/>
            <w:tcBorders>
              <w:top w:val="single" w:sz="6" w:space="0" w:color="01549E"/>
              <w:left w:val="single" w:sz="6" w:space="0" w:color="01549E"/>
              <w:bottom w:val="single" w:sz="6" w:space="0" w:color="01549E"/>
              <w:right w:val="single" w:sz="6" w:space="0" w:color="01549E"/>
            </w:tcBorders>
            <w:hideMark/>
          </w:tcPr>
          <w:p w:rsidR="00381619" w:rsidRPr="00656ED0" w:rsidRDefault="00381619" w:rsidP="00D1664D">
            <w:r w:rsidRPr="00656ED0">
              <w:t>Перечень самостоятельно запрашиваемых уполномоченным органом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tc>
        <w:tc>
          <w:tcPr>
            <w:tcW w:w="6050" w:type="dxa"/>
            <w:tcBorders>
              <w:top w:val="single" w:sz="6" w:space="0" w:color="01549E"/>
              <w:left w:val="single" w:sz="6" w:space="0" w:color="01549E"/>
              <w:bottom w:val="single" w:sz="6" w:space="0" w:color="01549E"/>
              <w:right w:val="single" w:sz="6" w:space="0" w:color="01549E"/>
            </w:tcBorders>
          </w:tcPr>
          <w:p w:rsidR="00F004C1" w:rsidRPr="00656ED0" w:rsidRDefault="00C47D23" w:rsidP="00656ED0">
            <w:pPr>
              <w:pStyle w:val="a5"/>
              <w:numPr>
                <w:ilvl w:val="0"/>
                <w:numId w:val="16"/>
              </w:numPr>
              <w:spacing w:line="240" w:lineRule="auto"/>
              <w:ind w:left="0" w:firstLine="0"/>
              <w:jc w:val="both"/>
              <w:rPr>
                <w:rFonts w:ascii="Times New Roman" w:hAnsi="Times New Roman" w:cs="Times New Roman"/>
                <w:sz w:val="24"/>
                <w:szCs w:val="24"/>
              </w:rPr>
            </w:pPr>
            <w:r w:rsidRPr="00656ED0">
              <w:rPr>
                <w:rFonts w:ascii="Times New Roman" w:hAnsi="Times New Roman" w:cs="Times New Roman"/>
                <w:sz w:val="24"/>
                <w:szCs w:val="24"/>
              </w:rPr>
              <w:t>копия протокола о результатах торгов на право размещения средства наружной рекламы на недвижимом имуществе (далее – торги), если разрешение на размещение средства наружной рекламы выдается по результатам проведения торгов</w:t>
            </w:r>
          </w:p>
          <w:p w:rsidR="00C47D23" w:rsidRPr="00656ED0" w:rsidRDefault="00C47D23" w:rsidP="00656ED0">
            <w:pPr>
              <w:pStyle w:val="a5"/>
              <w:numPr>
                <w:ilvl w:val="0"/>
                <w:numId w:val="16"/>
              </w:numPr>
              <w:spacing w:line="240" w:lineRule="auto"/>
              <w:ind w:left="0" w:firstLine="0"/>
              <w:jc w:val="both"/>
              <w:rPr>
                <w:rFonts w:ascii="Times New Roman" w:hAnsi="Times New Roman" w:cs="Times New Roman"/>
                <w:sz w:val="24"/>
                <w:szCs w:val="24"/>
              </w:rPr>
            </w:pPr>
            <w:r w:rsidRPr="00656ED0">
              <w:rPr>
                <w:rFonts w:ascii="Times New Roman" w:hAnsi="Times New Roman" w:cs="Times New Roman"/>
                <w:sz w:val="24"/>
                <w:szCs w:val="24"/>
              </w:rPr>
              <w:t>письмо или иной документ о согласии уполномоченного лица на размещение средства наружной рекламы, если место размещения средства наружной рекламы находится в коммунальной собственности</w:t>
            </w:r>
          </w:p>
          <w:p w:rsidR="00C47D23" w:rsidRPr="00656ED0" w:rsidRDefault="00C47D23" w:rsidP="00656ED0">
            <w:pPr>
              <w:pStyle w:val="a5"/>
              <w:numPr>
                <w:ilvl w:val="0"/>
                <w:numId w:val="16"/>
              </w:numPr>
              <w:spacing w:line="240" w:lineRule="auto"/>
              <w:ind w:left="0" w:firstLine="0"/>
              <w:jc w:val="both"/>
              <w:rPr>
                <w:rFonts w:ascii="Times New Roman" w:hAnsi="Times New Roman" w:cs="Times New Roman"/>
                <w:sz w:val="24"/>
                <w:szCs w:val="24"/>
              </w:rPr>
            </w:pPr>
            <w:r w:rsidRPr="00656ED0">
              <w:rPr>
                <w:rFonts w:ascii="Times New Roman" w:hAnsi="Times New Roman" w:cs="Times New Roman"/>
                <w:sz w:val="24"/>
                <w:szCs w:val="24"/>
              </w:rPr>
              <w:t>паспорт средства наружной рекламы, содержащий согласование подразделения Государственной автомобильной инспекции Министерства внутренних дел размещения средства наружной рекламы, либо письменный отказ в таком согласовании в случае размещения средства наружной рекламы в пределах придорожной полосы (контролируемой зоны) автомобильной дороги, красных линий улиц, дорог или площадей населенных пунктов</w:t>
            </w:r>
          </w:p>
          <w:p w:rsidR="00C47D23" w:rsidRPr="00656ED0" w:rsidRDefault="00C47D23" w:rsidP="00656ED0">
            <w:pPr>
              <w:pStyle w:val="a5"/>
              <w:numPr>
                <w:ilvl w:val="0"/>
                <w:numId w:val="16"/>
              </w:numPr>
              <w:spacing w:line="240" w:lineRule="auto"/>
              <w:ind w:left="0" w:firstLine="0"/>
              <w:jc w:val="both"/>
              <w:rPr>
                <w:rFonts w:ascii="Times New Roman" w:hAnsi="Times New Roman" w:cs="Times New Roman"/>
                <w:sz w:val="24"/>
                <w:szCs w:val="24"/>
              </w:rPr>
            </w:pPr>
            <w:r w:rsidRPr="00656ED0">
              <w:rPr>
                <w:rFonts w:ascii="Times New Roman" w:hAnsi="Times New Roman" w:cs="Times New Roman"/>
                <w:sz w:val="24"/>
                <w:szCs w:val="24"/>
              </w:rPr>
              <w:t>паспорт средства наружной рекламы, содержащий согласование владельца автомобильной дороги размещения средства наружной рекламы, либо письменный отказ в таком согласовании в случае размещения средства наружной рекламы в пределах придорожной полосы (контролируемой зоны) автомобильной дороги</w:t>
            </w:r>
          </w:p>
          <w:p w:rsidR="00C47D23" w:rsidRPr="00656ED0" w:rsidRDefault="00C47D23" w:rsidP="00656ED0">
            <w:pPr>
              <w:pStyle w:val="a5"/>
              <w:numPr>
                <w:ilvl w:val="0"/>
                <w:numId w:val="16"/>
              </w:numPr>
              <w:spacing w:line="240" w:lineRule="auto"/>
              <w:ind w:left="0" w:firstLine="0"/>
              <w:jc w:val="both"/>
              <w:rPr>
                <w:rFonts w:ascii="Times New Roman" w:hAnsi="Times New Roman" w:cs="Times New Roman"/>
                <w:sz w:val="24"/>
                <w:szCs w:val="24"/>
              </w:rPr>
            </w:pPr>
            <w:r w:rsidRPr="00656ED0">
              <w:rPr>
                <w:rFonts w:ascii="Times New Roman" w:hAnsi="Times New Roman" w:cs="Times New Roman"/>
                <w:sz w:val="24"/>
                <w:szCs w:val="24"/>
              </w:rPr>
              <w:t>эскиз средства наружной рекламы, согласованный Министерством культуры, либо письменный отказ в таком согласовании в случае размещения средства наружной рекламы на недвижимых материальных историко-культурных ценностях категории «0», «1», «2» или без категории, их</w:t>
            </w:r>
            <w:r w:rsidR="00EE041B">
              <w:rPr>
                <w:rFonts w:ascii="Times New Roman" w:hAnsi="Times New Roman" w:cs="Times New Roman"/>
                <w:sz w:val="24"/>
                <w:szCs w:val="24"/>
              </w:rPr>
              <w:t xml:space="preserve"> территориях, в том числе на капитальных строениях, иных объектах, которые находятся на территории недвижимых материальных историко-культурных ценностей и относятся к исторической застройке</w:t>
            </w:r>
          </w:p>
          <w:p w:rsidR="00C47D23" w:rsidRPr="00656ED0" w:rsidRDefault="00C47D23" w:rsidP="00656ED0">
            <w:pPr>
              <w:pStyle w:val="a5"/>
              <w:numPr>
                <w:ilvl w:val="0"/>
                <w:numId w:val="16"/>
              </w:numPr>
              <w:spacing w:line="240" w:lineRule="auto"/>
              <w:ind w:left="0" w:firstLine="0"/>
              <w:jc w:val="both"/>
              <w:rPr>
                <w:rFonts w:ascii="Times New Roman" w:hAnsi="Times New Roman" w:cs="Times New Roman"/>
                <w:sz w:val="24"/>
                <w:szCs w:val="24"/>
              </w:rPr>
            </w:pPr>
            <w:r w:rsidRPr="00656ED0">
              <w:rPr>
                <w:rFonts w:ascii="Times New Roman" w:hAnsi="Times New Roman" w:cs="Times New Roman"/>
                <w:sz w:val="24"/>
                <w:szCs w:val="24"/>
              </w:rPr>
              <w:t>согласование проекта привязки средства наружной рекламы к участку местности</w:t>
            </w:r>
          </w:p>
          <w:p w:rsidR="00C47D23" w:rsidRPr="00656ED0" w:rsidRDefault="00C47D23" w:rsidP="00656ED0">
            <w:pPr>
              <w:jc w:val="both"/>
            </w:pPr>
          </w:p>
        </w:tc>
      </w:tr>
      <w:tr w:rsidR="00381619" w:rsidRPr="00656ED0" w:rsidTr="00D1664D">
        <w:trPr>
          <w:tblCellSpacing w:w="15" w:type="dxa"/>
        </w:trPr>
        <w:tc>
          <w:tcPr>
            <w:tcW w:w="3969" w:type="dxa"/>
            <w:tcBorders>
              <w:top w:val="single" w:sz="6" w:space="0" w:color="01549E"/>
              <w:left w:val="single" w:sz="6" w:space="0" w:color="01549E"/>
              <w:bottom w:val="single" w:sz="6" w:space="0" w:color="01549E"/>
              <w:right w:val="single" w:sz="6" w:space="0" w:color="01549E"/>
            </w:tcBorders>
            <w:hideMark/>
          </w:tcPr>
          <w:p w:rsidR="00381619" w:rsidRPr="00656ED0" w:rsidRDefault="00381619" w:rsidP="00D1664D">
            <w:r w:rsidRPr="00656ED0">
              <w:t>Наименование, место нахождения и режим работы вышестоящего государственного органа</w:t>
            </w:r>
          </w:p>
        </w:tc>
        <w:tc>
          <w:tcPr>
            <w:tcW w:w="6050" w:type="dxa"/>
            <w:tcBorders>
              <w:top w:val="single" w:sz="6" w:space="0" w:color="01549E"/>
              <w:left w:val="single" w:sz="6" w:space="0" w:color="01549E"/>
              <w:bottom w:val="single" w:sz="6" w:space="0" w:color="01549E"/>
              <w:right w:val="single" w:sz="6" w:space="0" w:color="01549E"/>
            </w:tcBorders>
            <w:hideMark/>
          </w:tcPr>
          <w:p w:rsidR="009044E6" w:rsidRPr="00656ED0" w:rsidRDefault="009044E6" w:rsidP="00656ED0">
            <w:r w:rsidRPr="00656ED0">
              <w:t>Пуховичский районный исполнительный комитет</w:t>
            </w:r>
            <w:r w:rsidRPr="00656ED0">
              <w:br/>
              <w:t xml:space="preserve">222811 Минская обл., Пуховичский р-н, </w:t>
            </w:r>
          </w:p>
          <w:p w:rsidR="00381619" w:rsidRPr="00656ED0" w:rsidRDefault="009044E6" w:rsidP="00656ED0">
            <w:r w:rsidRPr="00656ED0">
              <w:t>г. Марьина Горка, ул. Ленинская, 47</w:t>
            </w:r>
            <w:r w:rsidRPr="00656ED0">
              <w:br/>
              <w:t>Понедельник - пятница: 08.30 - 13.00, 14.00 - 17.30.</w:t>
            </w:r>
            <w:r w:rsidRPr="00656ED0">
              <w:br/>
              <w:t>Суббота, воскресенье: выходной.</w:t>
            </w:r>
          </w:p>
        </w:tc>
      </w:tr>
    </w:tbl>
    <w:p w:rsidR="007A4935" w:rsidRPr="00656ED0" w:rsidRDefault="007A4935" w:rsidP="00966661">
      <w:pPr>
        <w:jc w:val="both"/>
        <w:rPr>
          <w:b/>
          <w:bCs/>
          <w:iCs/>
        </w:rPr>
      </w:pPr>
    </w:p>
    <w:p w:rsidR="00EE041B" w:rsidRDefault="00EE041B" w:rsidP="00EE041B">
      <w:pPr>
        <w:jc w:val="right"/>
        <w:rPr>
          <w:b/>
          <w:bCs/>
          <w:iCs/>
        </w:rPr>
      </w:pPr>
      <w:r>
        <w:rPr>
          <w:b/>
          <w:bCs/>
          <w:iCs/>
        </w:rPr>
        <w:t>ПРИЛОЖЕНИЕ 1</w:t>
      </w:r>
    </w:p>
    <w:p w:rsidR="00EE041B" w:rsidRDefault="00EE041B" w:rsidP="00EE041B">
      <w:pPr>
        <w:jc w:val="right"/>
        <w:rPr>
          <w:b/>
          <w:bCs/>
          <w:iCs/>
        </w:rPr>
      </w:pPr>
    </w:p>
    <w:p w:rsidR="00EE041B" w:rsidRDefault="00EE041B" w:rsidP="00C00ED4">
      <w:pPr>
        <w:jc w:val="both"/>
        <w:rPr>
          <w:b/>
          <w:bCs/>
          <w:iCs/>
        </w:rPr>
      </w:pPr>
    </w:p>
    <w:p w:rsidR="00EE041B" w:rsidRDefault="00EE041B" w:rsidP="00C00ED4">
      <w:pPr>
        <w:jc w:val="both"/>
        <w:rPr>
          <w:b/>
          <w:bCs/>
          <w:iCs/>
        </w:rPr>
      </w:pPr>
    </w:p>
    <w:p w:rsidR="00EE041B" w:rsidRDefault="00EE041B" w:rsidP="00C00ED4">
      <w:pPr>
        <w:jc w:val="both"/>
        <w:rPr>
          <w:b/>
          <w:bCs/>
          <w:iCs/>
        </w:rPr>
      </w:pPr>
    </w:p>
    <w:p w:rsidR="00EE041B" w:rsidRDefault="00EE041B" w:rsidP="00C00ED4">
      <w:pPr>
        <w:jc w:val="both"/>
        <w:rPr>
          <w:b/>
          <w:bCs/>
          <w:iCs/>
        </w:rPr>
      </w:pPr>
    </w:p>
    <w:p w:rsidR="00EE041B" w:rsidRDefault="00EE041B" w:rsidP="00C00ED4">
      <w:pPr>
        <w:jc w:val="both"/>
        <w:rPr>
          <w:b/>
          <w:bCs/>
          <w:iCs/>
        </w:rPr>
      </w:pPr>
    </w:p>
    <w:p w:rsidR="00EE041B" w:rsidRDefault="00EE041B" w:rsidP="00C00ED4">
      <w:pPr>
        <w:jc w:val="both"/>
        <w:rPr>
          <w:b/>
          <w:bCs/>
          <w:iCs/>
        </w:rPr>
      </w:pPr>
    </w:p>
    <w:p w:rsidR="00EE041B" w:rsidRDefault="00EE041B" w:rsidP="00C00ED4">
      <w:pPr>
        <w:jc w:val="both"/>
        <w:rPr>
          <w:b/>
          <w:bCs/>
          <w:iCs/>
        </w:rPr>
      </w:pPr>
    </w:p>
    <w:p w:rsidR="00EE041B" w:rsidRDefault="00EE041B" w:rsidP="00C00ED4">
      <w:pPr>
        <w:jc w:val="both"/>
        <w:rPr>
          <w:b/>
          <w:bCs/>
          <w:iCs/>
        </w:rPr>
      </w:pPr>
    </w:p>
    <w:p w:rsidR="00EE041B" w:rsidRDefault="00EE041B" w:rsidP="00C00ED4">
      <w:pPr>
        <w:jc w:val="both"/>
        <w:rPr>
          <w:b/>
          <w:bCs/>
          <w:iCs/>
        </w:rPr>
      </w:pPr>
    </w:p>
    <w:p w:rsidR="00C00ED4" w:rsidRPr="00656ED0" w:rsidRDefault="00C00ED4" w:rsidP="00C00ED4">
      <w:pPr>
        <w:jc w:val="both"/>
        <w:rPr>
          <w:b/>
          <w:bCs/>
          <w:iCs/>
        </w:rPr>
      </w:pPr>
      <w:r w:rsidRPr="00656ED0">
        <w:rPr>
          <w:b/>
          <w:bCs/>
          <w:iCs/>
        </w:rPr>
        <w:t>Административная процедура 8.1</w:t>
      </w:r>
      <w:r w:rsidR="008D6F5F" w:rsidRPr="00656ED0">
        <w:rPr>
          <w:b/>
          <w:bCs/>
          <w:iCs/>
        </w:rPr>
        <w:t>3</w:t>
      </w:r>
      <w:r w:rsidRPr="00656ED0">
        <w:rPr>
          <w:b/>
          <w:bCs/>
          <w:iCs/>
        </w:rPr>
        <w:t>.</w:t>
      </w:r>
      <w:r w:rsidR="008D6F5F" w:rsidRPr="00656ED0">
        <w:rPr>
          <w:b/>
          <w:bCs/>
          <w:iCs/>
        </w:rPr>
        <w:t>1</w:t>
      </w:r>
    </w:p>
    <w:p w:rsidR="00C00ED4" w:rsidRPr="00656ED0" w:rsidRDefault="00C00ED4" w:rsidP="00C00ED4">
      <w:pPr>
        <w:ind w:left="3960"/>
        <w:jc w:val="both"/>
      </w:pPr>
    </w:p>
    <w:p w:rsidR="00C00ED4" w:rsidRPr="00656ED0" w:rsidRDefault="00F56961" w:rsidP="004B0A66">
      <w:pPr>
        <w:ind w:left="4536"/>
        <w:jc w:val="both"/>
      </w:pPr>
      <w:r w:rsidRPr="00656ED0">
        <w:t>Пуховичский</w:t>
      </w:r>
      <w:r w:rsidR="00C00ED4" w:rsidRPr="00656ED0">
        <w:t xml:space="preserve"> районный исполнительный комитет</w:t>
      </w:r>
    </w:p>
    <w:p w:rsidR="004B0A66" w:rsidRPr="00656ED0" w:rsidRDefault="004B0A66" w:rsidP="004B0A66">
      <w:pPr>
        <w:pStyle w:val="titlep"/>
        <w:spacing w:before="0" w:after="0"/>
        <w:ind w:left="4536"/>
        <w:jc w:val="both"/>
        <w:rPr>
          <w:b w:val="0"/>
        </w:rPr>
      </w:pPr>
    </w:p>
    <w:p w:rsidR="00EE041B" w:rsidRDefault="00EE041B" w:rsidP="00EE041B">
      <w:pPr>
        <w:autoSpaceDE w:val="0"/>
        <w:autoSpaceDN w:val="0"/>
        <w:adjustRightInd w:val="0"/>
        <w:spacing w:before="240" w:after="240" w:line="300" w:lineRule="auto"/>
        <w:jc w:val="center"/>
        <w:rPr>
          <w:b/>
          <w:color w:val="000000"/>
        </w:rPr>
      </w:pPr>
      <w:r>
        <w:rPr>
          <w:b/>
          <w:color w:val="000000"/>
        </w:rPr>
        <w:t>ЗАЯВЛЕНИЕ</w:t>
      </w:r>
      <w:r>
        <w:rPr>
          <w:b/>
          <w:color w:val="000000"/>
        </w:rPr>
        <w:br/>
        <w:t>на выдачу разрешения на размещение средства наружной рекламы</w:t>
      </w:r>
    </w:p>
    <w:p w:rsidR="00EE041B" w:rsidRDefault="00EE041B" w:rsidP="00EE041B">
      <w:pPr>
        <w:autoSpaceDE w:val="0"/>
        <w:autoSpaceDN w:val="0"/>
        <w:adjustRightInd w:val="0"/>
        <w:spacing w:line="300" w:lineRule="auto"/>
        <w:ind w:firstLine="570"/>
        <w:jc w:val="both"/>
        <w:rPr>
          <w:color w:val="000000"/>
        </w:rPr>
      </w:pPr>
      <w:r>
        <w:rPr>
          <w:color w:val="000000"/>
        </w:rPr>
        <w:t xml:space="preserve">Сведения о </w:t>
      </w:r>
      <w:proofErr w:type="spellStart"/>
      <w:r>
        <w:rPr>
          <w:color w:val="000000"/>
        </w:rPr>
        <w:t>рекламораспространителе</w:t>
      </w:r>
      <w:proofErr w:type="spellEnd"/>
      <w:r>
        <w:rPr>
          <w:color w:val="000000"/>
        </w:rPr>
        <w:t>:</w:t>
      </w:r>
    </w:p>
    <w:p w:rsidR="00EE041B" w:rsidRDefault="00EE041B" w:rsidP="00EE041B">
      <w:pPr>
        <w:autoSpaceDE w:val="0"/>
        <w:autoSpaceDN w:val="0"/>
        <w:adjustRightInd w:val="0"/>
        <w:spacing w:line="300" w:lineRule="auto"/>
        <w:ind w:firstLine="570"/>
        <w:jc w:val="both"/>
        <w:rPr>
          <w:color w:val="000000"/>
        </w:rPr>
      </w:pPr>
      <w:r>
        <w:rPr>
          <w:color w:val="000000"/>
        </w:rPr>
        <w:t>наименование (фамилия, собственное имя, отчество (если таковое имеется) _____________________________________________________________________________</w:t>
      </w:r>
    </w:p>
    <w:p w:rsidR="00EE041B" w:rsidRDefault="00EE041B" w:rsidP="00EE041B">
      <w:pPr>
        <w:autoSpaceDE w:val="0"/>
        <w:autoSpaceDN w:val="0"/>
        <w:adjustRightInd w:val="0"/>
        <w:spacing w:line="300" w:lineRule="auto"/>
        <w:ind w:firstLine="570"/>
        <w:jc w:val="both"/>
        <w:rPr>
          <w:color w:val="000000"/>
        </w:rPr>
      </w:pPr>
      <w:r>
        <w:rPr>
          <w:color w:val="000000"/>
        </w:rPr>
        <w:t>учетный номер плательщика _______________________________________________</w:t>
      </w:r>
    </w:p>
    <w:p w:rsidR="00EE041B" w:rsidRDefault="00EE041B" w:rsidP="00EE041B">
      <w:pPr>
        <w:autoSpaceDE w:val="0"/>
        <w:autoSpaceDN w:val="0"/>
        <w:adjustRightInd w:val="0"/>
        <w:spacing w:line="300" w:lineRule="auto"/>
        <w:ind w:firstLine="570"/>
        <w:jc w:val="both"/>
        <w:rPr>
          <w:color w:val="000000"/>
        </w:rPr>
      </w:pPr>
      <w:r>
        <w:rPr>
          <w:color w:val="000000"/>
        </w:rPr>
        <w:t>место нахождения (место жительства или место пребывания) _____________________________________________________________________________</w:t>
      </w:r>
    </w:p>
    <w:p w:rsidR="00EE041B" w:rsidRDefault="00EE041B" w:rsidP="00EE041B">
      <w:pPr>
        <w:autoSpaceDE w:val="0"/>
        <w:autoSpaceDN w:val="0"/>
        <w:adjustRightInd w:val="0"/>
        <w:spacing w:line="300" w:lineRule="auto"/>
        <w:ind w:firstLine="570"/>
        <w:jc w:val="both"/>
        <w:rPr>
          <w:color w:val="000000"/>
        </w:rPr>
      </w:pPr>
      <w:r>
        <w:rPr>
          <w:color w:val="000000"/>
        </w:rPr>
        <w:t>номер контактного телефона (код) __________________________________________</w:t>
      </w:r>
    </w:p>
    <w:p w:rsidR="00EE041B" w:rsidRDefault="00EE041B" w:rsidP="00EE041B">
      <w:pPr>
        <w:autoSpaceDE w:val="0"/>
        <w:autoSpaceDN w:val="0"/>
        <w:adjustRightInd w:val="0"/>
        <w:spacing w:line="300" w:lineRule="auto"/>
        <w:ind w:firstLine="570"/>
        <w:jc w:val="both"/>
        <w:rPr>
          <w:color w:val="000000"/>
        </w:rPr>
      </w:pPr>
      <w:r>
        <w:rPr>
          <w:color w:val="000000"/>
        </w:rPr>
        <w:t>организация, индивидуальный предприниматель (нужное подчеркнуть);</w:t>
      </w:r>
    </w:p>
    <w:p w:rsidR="00EE041B" w:rsidRDefault="00EE041B" w:rsidP="00EE041B">
      <w:pPr>
        <w:autoSpaceDE w:val="0"/>
        <w:autoSpaceDN w:val="0"/>
        <w:adjustRightInd w:val="0"/>
        <w:spacing w:line="300" w:lineRule="auto"/>
        <w:ind w:firstLine="570"/>
        <w:jc w:val="both"/>
        <w:rPr>
          <w:color w:val="000000"/>
        </w:rPr>
      </w:pPr>
      <w:r>
        <w:rPr>
          <w:color w:val="000000"/>
        </w:rPr>
        <w:t>оператор наружной рекламы (да/нет) ________________________________________</w:t>
      </w:r>
    </w:p>
    <w:p w:rsidR="00EE041B" w:rsidRDefault="00EE041B" w:rsidP="00EE041B">
      <w:pPr>
        <w:autoSpaceDE w:val="0"/>
        <w:autoSpaceDN w:val="0"/>
        <w:adjustRightInd w:val="0"/>
        <w:spacing w:line="300" w:lineRule="auto"/>
        <w:ind w:firstLine="570"/>
        <w:jc w:val="both"/>
        <w:rPr>
          <w:color w:val="000000"/>
        </w:rPr>
      </w:pPr>
      <w:r>
        <w:rPr>
          <w:color w:val="000000"/>
        </w:rPr>
        <w:t>Заявление подается по результатам проведения торгов на право размещения средства наружной рекламы на недвижимом имуществе (да/нет) ________, дата и номер протокола о результатах торгов ___________________________________________________________</w:t>
      </w:r>
    </w:p>
    <w:p w:rsidR="00EE041B" w:rsidRDefault="00EE041B" w:rsidP="00EE041B">
      <w:pPr>
        <w:autoSpaceDE w:val="0"/>
        <w:autoSpaceDN w:val="0"/>
        <w:adjustRightInd w:val="0"/>
        <w:spacing w:line="300" w:lineRule="auto"/>
        <w:ind w:firstLine="570"/>
        <w:jc w:val="both"/>
        <w:rPr>
          <w:color w:val="000000"/>
        </w:rPr>
      </w:pPr>
      <w:r>
        <w:rPr>
          <w:color w:val="000000"/>
        </w:rPr>
        <w:t>Заявление подается в связи с прекращением действия выданного ранее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 (да/нет) _________________________________:</w:t>
      </w:r>
    </w:p>
    <w:p w:rsidR="00EE041B" w:rsidRDefault="00EE041B" w:rsidP="00EE041B">
      <w:pPr>
        <w:autoSpaceDE w:val="0"/>
        <w:autoSpaceDN w:val="0"/>
        <w:adjustRightInd w:val="0"/>
        <w:spacing w:line="300" w:lineRule="auto"/>
        <w:ind w:firstLine="570"/>
        <w:jc w:val="both"/>
        <w:rPr>
          <w:color w:val="000000"/>
        </w:rPr>
      </w:pPr>
      <w:r>
        <w:rPr>
          <w:color w:val="000000"/>
        </w:rPr>
        <w:t>номер разрешения, действие которого прекращено, ____________________________</w:t>
      </w:r>
    </w:p>
    <w:p w:rsidR="00EE041B" w:rsidRDefault="00EE041B" w:rsidP="00EE041B">
      <w:pPr>
        <w:autoSpaceDE w:val="0"/>
        <w:autoSpaceDN w:val="0"/>
        <w:adjustRightInd w:val="0"/>
        <w:spacing w:line="300" w:lineRule="auto"/>
        <w:ind w:firstLine="570"/>
        <w:jc w:val="both"/>
        <w:rPr>
          <w:color w:val="000000"/>
        </w:rPr>
      </w:pPr>
      <w:r>
        <w:rPr>
          <w:color w:val="000000"/>
        </w:rPr>
        <w:t>дата прекращения действия разрешения ______________________________________</w:t>
      </w:r>
    </w:p>
    <w:p w:rsidR="00EE041B" w:rsidRDefault="00EE041B" w:rsidP="00EE041B">
      <w:pPr>
        <w:autoSpaceDE w:val="0"/>
        <w:autoSpaceDN w:val="0"/>
        <w:adjustRightInd w:val="0"/>
        <w:spacing w:line="300" w:lineRule="auto"/>
        <w:ind w:firstLine="570"/>
        <w:jc w:val="both"/>
        <w:rPr>
          <w:color w:val="000000"/>
        </w:rPr>
      </w:pPr>
      <w:r>
        <w:rPr>
          <w:color w:val="000000"/>
        </w:rPr>
        <w:t>Сведения о собственнике имущества (уполномоченном лице), предоставляемого для размещения средства наружной рекламы:</w:t>
      </w:r>
    </w:p>
    <w:p w:rsidR="00EE041B" w:rsidRDefault="00EE041B" w:rsidP="00EE041B">
      <w:pPr>
        <w:autoSpaceDE w:val="0"/>
        <w:autoSpaceDN w:val="0"/>
        <w:adjustRightInd w:val="0"/>
        <w:spacing w:line="300" w:lineRule="auto"/>
        <w:ind w:firstLine="570"/>
        <w:jc w:val="both"/>
        <w:rPr>
          <w:color w:val="000000"/>
        </w:rPr>
      </w:pPr>
      <w:r>
        <w:rPr>
          <w:color w:val="000000"/>
        </w:rPr>
        <w:t>наименование (фамилия, собственное имя, отчество (если таковое имеется) _____________________________________________________________________________</w:t>
      </w:r>
    </w:p>
    <w:p w:rsidR="00EE041B" w:rsidRDefault="00EE041B" w:rsidP="00EE041B">
      <w:pPr>
        <w:autoSpaceDE w:val="0"/>
        <w:autoSpaceDN w:val="0"/>
        <w:adjustRightInd w:val="0"/>
        <w:spacing w:line="300" w:lineRule="auto"/>
        <w:ind w:firstLine="570"/>
        <w:jc w:val="both"/>
        <w:rPr>
          <w:color w:val="000000"/>
        </w:rPr>
      </w:pPr>
      <w:r>
        <w:rPr>
          <w:color w:val="000000"/>
        </w:rPr>
        <w:t>учетный номер плательщика _______________________________________________</w:t>
      </w:r>
    </w:p>
    <w:p w:rsidR="00EE041B" w:rsidRDefault="00EE041B" w:rsidP="00EE041B">
      <w:pPr>
        <w:autoSpaceDE w:val="0"/>
        <w:autoSpaceDN w:val="0"/>
        <w:adjustRightInd w:val="0"/>
        <w:spacing w:line="300" w:lineRule="auto"/>
        <w:ind w:firstLine="570"/>
        <w:jc w:val="both"/>
        <w:rPr>
          <w:color w:val="000000"/>
        </w:rPr>
      </w:pPr>
      <w:r>
        <w:rPr>
          <w:color w:val="000000"/>
        </w:rPr>
        <w:t>место нахождения (место жительства или место пребывания) _____________________________________________________________________________</w:t>
      </w:r>
    </w:p>
    <w:p w:rsidR="00EE041B" w:rsidRDefault="00EE041B" w:rsidP="00EE041B">
      <w:pPr>
        <w:autoSpaceDE w:val="0"/>
        <w:autoSpaceDN w:val="0"/>
        <w:adjustRightInd w:val="0"/>
        <w:spacing w:line="300" w:lineRule="auto"/>
        <w:ind w:firstLine="570"/>
        <w:jc w:val="both"/>
        <w:rPr>
          <w:color w:val="000000"/>
        </w:rPr>
      </w:pPr>
      <w:r>
        <w:rPr>
          <w:color w:val="000000"/>
        </w:rPr>
        <w:t>номер контактного телефона (код) __________________________________________</w:t>
      </w:r>
    </w:p>
    <w:p w:rsidR="00EE041B" w:rsidRDefault="00EE041B" w:rsidP="00EE041B">
      <w:pPr>
        <w:autoSpaceDE w:val="0"/>
        <w:autoSpaceDN w:val="0"/>
        <w:adjustRightInd w:val="0"/>
        <w:spacing w:line="300" w:lineRule="auto"/>
        <w:ind w:firstLine="570"/>
        <w:jc w:val="both"/>
        <w:rPr>
          <w:color w:val="000000"/>
        </w:rPr>
      </w:pPr>
      <w:r>
        <w:rPr>
          <w:color w:val="000000"/>
        </w:rPr>
        <w:t>имущество, предоставляемое для размещения средства наружной рекламы, находится в республиканской, коммунальной и (или) частной собственности (нужное подчеркнуть).</w:t>
      </w:r>
    </w:p>
    <w:p w:rsidR="00EE041B" w:rsidRDefault="00EE041B" w:rsidP="00EE041B">
      <w:pPr>
        <w:autoSpaceDE w:val="0"/>
        <w:autoSpaceDN w:val="0"/>
        <w:adjustRightInd w:val="0"/>
        <w:spacing w:line="300" w:lineRule="auto"/>
        <w:ind w:firstLine="570"/>
        <w:jc w:val="both"/>
        <w:rPr>
          <w:color w:val="000000"/>
        </w:rPr>
      </w:pPr>
      <w:r>
        <w:rPr>
          <w:color w:val="000000"/>
        </w:rPr>
        <w:t>Сведения о средстве наружной рекламы:</w:t>
      </w:r>
    </w:p>
    <w:p w:rsidR="00EE041B" w:rsidRDefault="00EE041B" w:rsidP="00EE041B">
      <w:pPr>
        <w:autoSpaceDE w:val="0"/>
        <w:autoSpaceDN w:val="0"/>
        <w:adjustRightInd w:val="0"/>
        <w:spacing w:line="300" w:lineRule="auto"/>
        <w:ind w:firstLine="570"/>
        <w:jc w:val="both"/>
        <w:rPr>
          <w:color w:val="000000"/>
        </w:rPr>
      </w:pPr>
      <w:r>
        <w:rPr>
          <w:color w:val="000000"/>
        </w:rPr>
        <w:t>вид средства наружной рекламы ____________________________________________</w:t>
      </w:r>
    </w:p>
    <w:p w:rsidR="00EE041B" w:rsidRDefault="00EE041B" w:rsidP="00EE041B">
      <w:pPr>
        <w:autoSpaceDE w:val="0"/>
        <w:autoSpaceDN w:val="0"/>
        <w:adjustRightInd w:val="0"/>
        <w:spacing w:line="300" w:lineRule="auto"/>
        <w:ind w:firstLine="570"/>
        <w:jc w:val="both"/>
        <w:rPr>
          <w:color w:val="000000"/>
        </w:rPr>
      </w:pPr>
      <w:r>
        <w:rPr>
          <w:color w:val="000000"/>
        </w:rPr>
        <w:t>адрес (адресные ориентиры) места размещения средства наружной рекламы _____________________________________________________________________________</w:t>
      </w:r>
    </w:p>
    <w:p w:rsidR="00EE041B" w:rsidRDefault="00EE041B" w:rsidP="00EE041B">
      <w:pPr>
        <w:autoSpaceDE w:val="0"/>
        <w:autoSpaceDN w:val="0"/>
        <w:adjustRightInd w:val="0"/>
        <w:spacing w:line="300" w:lineRule="auto"/>
        <w:jc w:val="both"/>
        <w:rPr>
          <w:color w:val="000000"/>
        </w:rPr>
      </w:pPr>
      <w:r>
        <w:rPr>
          <w:color w:val="000000"/>
        </w:rPr>
        <w:t>_____________________________________________________________________________</w:t>
      </w:r>
    </w:p>
    <w:p w:rsidR="00EE041B" w:rsidRDefault="00EE041B" w:rsidP="00EE041B">
      <w:pPr>
        <w:autoSpaceDE w:val="0"/>
        <w:autoSpaceDN w:val="0"/>
        <w:adjustRightInd w:val="0"/>
        <w:spacing w:line="300" w:lineRule="auto"/>
        <w:ind w:firstLine="570"/>
        <w:jc w:val="both"/>
        <w:rPr>
          <w:color w:val="000000"/>
        </w:rPr>
      </w:pPr>
    </w:p>
    <w:p w:rsidR="00EE041B" w:rsidRDefault="00EE041B" w:rsidP="00EE041B">
      <w:pPr>
        <w:autoSpaceDE w:val="0"/>
        <w:autoSpaceDN w:val="0"/>
        <w:adjustRightInd w:val="0"/>
        <w:spacing w:line="300" w:lineRule="auto"/>
        <w:ind w:firstLine="570"/>
        <w:jc w:val="both"/>
        <w:rPr>
          <w:color w:val="000000"/>
        </w:rPr>
      </w:pPr>
    </w:p>
    <w:p w:rsidR="00EE041B" w:rsidRDefault="00EE041B" w:rsidP="00EE041B">
      <w:pPr>
        <w:autoSpaceDE w:val="0"/>
        <w:autoSpaceDN w:val="0"/>
        <w:adjustRightInd w:val="0"/>
        <w:spacing w:line="300" w:lineRule="auto"/>
        <w:ind w:firstLine="570"/>
        <w:jc w:val="both"/>
        <w:rPr>
          <w:color w:val="000000"/>
        </w:rPr>
      </w:pPr>
      <w:r>
        <w:rPr>
          <w:color w:val="000000"/>
        </w:rPr>
        <w:t>площадь рекламного поля (при наличии), кв. метров ___________________________</w:t>
      </w:r>
    </w:p>
    <w:p w:rsidR="00EE041B" w:rsidRDefault="00EE041B" w:rsidP="00EE041B">
      <w:pPr>
        <w:autoSpaceDE w:val="0"/>
        <w:autoSpaceDN w:val="0"/>
        <w:adjustRightInd w:val="0"/>
        <w:spacing w:line="300" w:lineRule="auto"/>
        <w:ind w:firstLine="570"/>
        <w:jc w:val="both"/>
        <w:rPr>
          <w:color w:val="000000"/>
        </w:rPr>
      </w:pPr>
      <w:r>
        <w:rPr>
          <w:color w:val="000000"/>
        </w:rPr>
        <w:t>планируется ли размещение средства наружной рекламы на недвижимых материальных историко-культурных ценностях категории «0», «1», «2» или без категории, их территориях, в том числе на капитальных строениях (зданиях, сооружениях), иных объектах, которые находятся на территории недвижимых материальных историко-культурных ценностей и относятся к исторической застройке (да/нет) _________________</w:t>
      </w:r>
    </w:p>
    <w:p w:rsidR="00EE041B" w:rsidRDefault="00EE041B" w:rsidP="00EE041B">
      <w:pPr>
        <w:autoSpaceDE w:val="0"/>
        <w:autoSpaceDN w:val="0"/>
        <w:adjustRightInd w:val="0"/>
        <w:spacing w:line="300" w:lineRule="auto"/>
        <w:ind w:firstLine="570"/>
        <w:jc w:val="both"/>
        <w:rPr>
          <w:color w:val="000000"/>
        </w:rPr>
      </w:pPr>
      <w:r>
        <w:rPr>
          <w:color w:val="000000"/>
        </w:rPr>
        <w:t>планируется ли размещение средства наружной рекламы на недвижимых материальных историко-культурных ценностях категории «3», в зонах охраны недвижимых материальных историко-культурных ценностей независимо от их категории (да/нет) _____________________________________________________________________________</w:t>
      </w:r>
    </w:p>
    <w:p w:rsidR="00EE041B" w:rsidRDefault="00EE041B" w:rsidP="00EE041B">
      <w:pPr>
        <w:autoSpaceDE w:val="0"/>
        <w:autoSpaceDN w:val="0"/>
        <w:adjustRightInd w:val="0"/>
        <w:spacing w:line="300" w:lineRule="auto"/>
        <w:ind w:firstLine="570"/>
        <w:jc w:val="both"/>
        <w:rPr>
          <w:color w:val="000000"/>
        </w:rPr>
      </w:pPr>
      <w:r>
        <w:rPr>
          <w:color w:val="000000"/>
        </w:rPr>
        <w:t>Договор на размещение средства наружной рекламы (многосторонний, двусторонний) ________________________________________________________________</w:t>
      </w:r>
    </w:p>
    <w:p w:rsidR="00EE041B" w:rsidRDefault="00EE041B" w:rsidP="00EE041B">
      <w:pPr>
        <w:autoSpaceDE w:val="0"/>
        <w:autoSpaceDN w:val="0"/>
        <w:adjustRightInd w:val="0"/>
        <w:spacing w:line="300" w:lineRule="auto"/>
        <w:ind w:firstLine="570"/>
        <w:jc w:val="both"/>
        <w:rPr>
          <w:color w:val="000000"/>
        </w:rPr>
      </w:pPr>
      <w:r>
        <w:rPr>
          <w:color w:val="000000"/>
        </w:rPr>
        <w:t>Сведения о внесении платы, взимаемой при осуществлении административной процедуры по выдаче разрешения, если такая плата внесена посредством использования платежной системы в едином расчетном и информационном пространстве (учетный номер операции (транзакции) или реквизиты документа о плате) ______________________</w:t>
      </w:r>
    </w:p>
    <w:p w:rsidR="00EE041B" w:rsidRDefault="00EE041B" w:rsidP="00EE041B">
      <w:pPr>
        <w:autoSpaceDE w:val="0"/>
        <w:autoSpaceDN w:val="0"/>
        <w:adjustRightInd w:val="0"/>
        <w:spacing w:line="300" w:lineRule="auto"/>
        <w:ind w:firstLine="570"/>
        <w:jc w:val="both"/>
        <w:rPr>
          <w:color w:val="000000"/>
        </w:rPr>
      </w:pPr>
      <w:r>
        <w:rPr>
          <w:color w:val="000000"/>
        </w:rPr>
        <w:t>К заявлению прилагаются документы на ________ листах:</w:t>
      </w:r>
    </w:p>
    <w:p w:rsidR="00EE041B" w:rsidRDefault="00EE041B" w:rsidP="00EE041B">
      <w:pPr>
        <w:autoSpaceDE w:val="0"/>
        <w:autoSpaceDN w:val="0"/>
        <w:adjustRightInd w:val="0"/>
        <w:spacing w:line="300" w:lineRule="auto"/>
        <w:jc w:val="both"/>
        <w:rPr>
          <w:color w:val="000000"/>
        </w:rPr>
      </w:pPr>
      <w:r>
        <w:rPr>
          <w:color w:val="000000"/>
        </w:rPr>
        <w:t>_____________________________________________________________________________</w:t>
      </w:r>
    </w:p>
    <w:p w:rsidR="00EE041B" w:rsidRDefault="00EE041B" w:rsidP="00EE041B">
      <w:pPr>
        <w:autoSpaceDE w:val="0"/>
        <w:autoSpaceDN w:val="0"/>
        <w:adjustRightInd w:val="0"/>
        <w:spacing w:line="300" w:lineRule="auto"/>
        <w:jc w:val="both"/>
        <w:rPr>
          <w:color w:val="000000"/>
        </w:rPr>
      </w:pPr>
      <w:r>
        <w:rPr>
          <w:color w:val="000000"/>
        </w:rPr>
        <w:t>_____________________________________________________________________________</w:t>
      </w:r>
    </w:p>
    <w:p w:rsidR="00EE041B" w:rsidRDefault="00EE041B" w:rsidP="00EE041B">
      <w:pPr>
        <w:autoSpaceDE w:val="0"/>
        <w:autoSpaceDN w:val="0"/>
        <w:adjustRightInd w:val="0"/>
        <w:spacing w:line="300" w:lineRule="auto"/>
        <w:jc w:val="both"/>
        <w:rPr>
          <w:color w:val="000000"/>
        </w:rPr>
      </w:pPr>
      <w:r>
        <w:rPr>
          <w:color w:val="000000"/>
        </w:rPr>
        <w:t>_____________________________________________________________________________</w:t>
      </w:r>
    </w:p>
    <w:p w:rsidR="00EE041B" w:rsidRDefault="00EE041B" w:rsidP="00EE041B">
      <w:pPr>
        <w:autoSpaceDE w:val="0"/>
        <w:autoSpaceDN w:val="0"/>
        <w:adjustRightInd w:val="0"/>
        <w:spacing w:line="300" w:lineRule="auto"/>
        <w:jc w:val="both"/>
        <w:rPr>
          <w:color w:val="000000"/>
        </w:rPr>
      </w:pPr>
      <w:r>
        <w:rPr>
          <w:color w:val="000000"/>
        </w:rPr>
        <w:t>_____________________________________________________________________________</w:t>
      </w:r>
    </w:p>
    <w:p w:rsidR="00EE041B" w:rsidRDefault="00EE041B" w:rsidP="00EE041B">
      <w:pPr>
        <w:autoSpaceDE w:val="0"/>
        <w:autoSpaceDN w:val="0"/>
        <w:adjustRightInd w:val="0"/>
        <w:spacing w:line="300" w:lineRule="auto"/>
        <w:ind w:firstLine="570"/>
        <w:jc w:val="both"/>
        <w:rPr>
          <w:color w:val="000000"/>
        </w:rPr>
      </w:pPr>
      <w:r>
        <w:rPr>
          <w:color w:val="000000"/>
        </w:rPr>
        <w:t xml:space="preserve"> </w:t>
      </w:r>
    </w:p>
    <w:tbl>
      <w:tblPr>
        <w:tblW w:w="5000" w:type="pct"/>
        <w:tblLayout w:type="fixed"/>
        <w:tblCellMar>
          <w:left w:w="0" w:type="dxa"/>
          <w:right w:w="0" w:type="dxa"/>
        </w:tblCellMar>
        <w:tblLook w:val="0000" w:firstRow="0" w:lastRow="0" w:firstColumn="0" w:lastColumn="0" w:noHBand="0" w:noVBand="0"/>
      </w:tblPr>
      <w:tblGrid>
        <w:gridCol w:w="2474"/>
        <w:gridCol w:w="4329"/>
        <w:gridCol w:w="3402"/>
      </w:tblGrid>
      <w:tr w:rsidR="00EE041B" w:rsidTr="006C205C">
        <w:trPr>
          <w:trHeight w:val="240"/>
        </w:trPr>
        <w:tc>
          <w:tcPr>
            <w:tcW w:w="1200" w:type="pct"/>
            <w:tcBorders>
              <w:top w:val="nil"/>
              <w:left w:val="nil"/>
              <w:bottom w:val="single" w:sz="6" w:space="0" w:color="auto"/>
              <w:right w:val="nil"/>
            </w:tcBorders>
          </w:tcPr>
          <w:p w:rsidR="00EE041B" w:rsidRDefault="00EE041B" w:rsidP="006C205C">
            <w:pPr>
              <w:autoSpaceDE w:val="0"/>
              <w:autoSpaceDN w:val="0"/>
              <w:adjustRightInd w:val="0"/>
              <w:spacing w:line="300" w:lineRule="auto"/>
              <w:rPr>
                <w:color w:val="000000"/>
              </w:rPr>
            </w:pPr>
            <w:r>
              <w:rPr>
                <w:color w:val="000000"/>
              </w:rPr>
              <w:t xml:space="preserve"> </w:t>
            </w:r>
          </w:p>
        </w:tc>
        <w:tc>
          <w:tcPr>
            <w:tcW w:w="2100" w:type="pct"/>
            <w:tcBorders>
              <w:top w:val="nil"/>
              <w:left w:val="nil"/>
              <w:bottom w:val="nil"/>
              <w:right w:val="nil"/>
            </w:tcBorders>
          </w:tcPr>
          <w:p w:rsidR="00EE041B" w:rsidRDefault="00EE041B" w:rsidP="006C205C">
            <w:pPr>
              <w:autoSpaceDE w:val="0"/>
              <w:autoSpaceDN w:val="0"/>
              <w:adjustRightInd w:val="0"/>
              <w:spacing w:line="300" w:lineRule="auto"/>
              <w:rPr>
                <w:color w:val="000000"/>
              </w:rPr>
            </w:pPr>
            <w:r>
              <w:rPr>
                <w:color w:val="000000"/>
              </w:rPr>
              <w:t xml:space="preserve"> </w:t>
            </w:r>
          </w:p>
        </w:tc>
        <w:tc>
          <w:tcPr>
            <w:tcW w:w="1650" w:type="pct"/>
            <w:tcBorders>
              <w:top w:val="nil"/>
              <w:left w:val="nil"/>
              <w:bottom w:val="single" w:sz="6" w:space="0" w:color="auto"/>
              <w:right w:val="nil"/>
            </w:tcBorders>
          </w:tcPr>
          <w:p w:rsidR="00EE041B" w:rsidRDefault="00EE041B" w:rsidP="006C205C">
            <w:pPr>
              <w:autoSpaceDE w:val="0"/>
              <w:autoSpaceDN w:val="0"/>
              <w:adjustRightInd w:val="0"/>
              <w:spacing w:line="300" w:lineRule="auto"/>
              <w:rPr>
                <w:color w:val="000000"/>
              </w:rPr>
            </w:pPr>
            <w:r>
              <w:rPr>
                <w:color w:val="000000"/>
              </w:rPr>
              <w:t xml:space="preserve"> </w:t>
            </w:r>
          </w:p>
        </w:tc>
      </w:tr>
      <w:tr w:rsidR="00EE041B" w:rsidTr="006C205C">
        <w:tblPrEx>
          <w:tblCellSpacing w:w="-8" w:type="nil"/>
        </w:tblPrEx>
        <w:trPr>
          <w:trHeight w:val="240"/>
          <w:tblCellSpacing w:w="-8" w:type="nil"/>
        </w:trPr>
        <w:tc>
          <w:tcPr>
            <w:tcW w:w="1200" w:type="pct"/>
            <w:tcBorders>
              <w:top w:val="single" w:sz="6" w:space="0" w:color="000000"/>
              <w:left w:val="nil"/>
              <w:bottom w:val="nil"/>
              <w:right w:val="nil"/>
            </w:tcBorders>
          </w:tcPr>
          <w:p w:rsidR="00EE041B" w:rsidRDefault="00EE041B" w:rsidP="006C205C">
            <w:pPr>
              <w:autoSpaceDE w:val="0"/>
              <w:autoSpaceDN w:val="0"/>
              <w:adjustRightInd w:val="0"/>
              <w:spacing w:line="300" w:lineRule="auto"/>
              <w:jc w:val="center"/>
              <w:rPr>
                <w:color w:val="000000"/>
              </w:rPr>
            </w:pPr>
            <w:r>
              <w:rPr>
                <w:color w:val="000000"/>
              </w:rPr>
              <w:t>(подпись)</w:t>
            </w:r>
          </w:p>
        </w:tc>
        <w:tc>
          <w:tcPr>
            <w:tcW w:w="2100" w:type="pct"/>
            <w:tcBorders>
              <w:top w:val="nil"/>
              <w:left w:val="nil"/>
              <w:bottom w:val="nil"/>
              <w:right w:val="nil"/>
            </w:tcBorders>
          </w:tcPr>
          <w:p w:rsidR="00EE041B" w:rsidRDefault="00EE041B" w:rsidP="006C205C">
            <w:pPr>
              <w:autoSpaceDE w:val="0"/>
              <w:autoSpaceDN w:val="0"/>
              <w:adjustRightInd w:val="0"/>
              <w:spacing w:line="300" w:lineRule="auto"/>
              <w:jc w:val="center"/>
              <w:rPr>
                <w:color w:val="000000"/>
              </w:rPr>
            </w:pPr>
            <w:r>
              <w:rPr>
                <w:color w:val="000000"/>
              </w:rPr>
              <w:t xml:space="preserve"> </w:t>
            </w:r>
          </w:p>
        </w:tc>
        <w:tc>
          <w:tcPr>
            <w:tcW w:w="1650" w:type="pct"/>
            <w:tcBorders>
              <w:top w:val="single" w:sz="6" w:space="0" w:color="000000"/>
              <w:left w:val="nil"/>
              <w:bottom w:val="nil"/>
              <w:right w:val="nil"/>
            </w:tcBorders>
          </w:tcPr>
          <w:p w:rsidR="00EE041B" w:rsidRDefault="00EE041B" w:rsidP="006C205C">
            <w:pPr>
              <w:autoSpaceDE w:val="0"/>
              <w:autoSpaceDN w:val="0"/>
              <w:adjustRightInd w:val="0"/>
              <w:spacing w:line="300" w:lineRule="auto"/>
              <w:jc w:val="center"/>
              <w:rPr>
                <w:color w:val="000000"/>
              </w:rPr>
            </w:pPr>
            <w:r>
              <w:rPr>
                <w:color w:val="000000"/>
              </w:rPr>
              <w:t>(фамилия, инициалы)</w:t>
            </w:r>
          </w:p>
        </w:tc>
      </w:tr>
    </w:tbl>
    <w:p w:rsidR="00EE041B" w:rsidRDefault="00EE041B" w:rsidP="00EE041B">
      <w:pPr>
        <w:autoSpaceDE w:val="0"/>
        <w:autoSpaceDN w:val="0"/>
        <w:adjustRightInd w:val="0"/>
        <w:spacing w:line="300" w:lineRule="auto"/>
        <w:ind w:firstLine="570"/>
        <w:jc w:val="both"/>
        <w:rPr>
          <w:color w:val="000000"/>
        </w:rPr>
      </w:pPr>
      <w:r>
        <w:rPr>
          <w:color w:val="000000"/>
        </w:rPr>
        <w:t xml:space="preserve"> </w:t>
      </w:r>
    </w:p>
    <w:p w:rsidR="00EE041B" w:rsidRDefault="00EE041B" w:rsidP="00EE041B">
      <w:pPr>
        <w:autoSpaceDE w:val="0"/>
        <w:autoSpaceDN w:val="0"/>
        <w:adjustRightInd w:val="0"/>
        <w:spacing w:line="300" w:lineRule="auto"/>
        <w:jc w:val="both"/>
        <w:rPr>
          <w:color w:val="000000"/>
        </w:rPr>
      </w:pPr>
      <w:r>
        <w:rPr>
          <w:color w:val="000000"/>
        </w:rPr>
        <w:t>______________________</w:t>
      </w:r>
    </w:p>
    <w:p w:rsidR="00EE041B" w:rsidRDefault="00EE041B" w:rsidP="00EE041B">
      <w:pPr>
        <w:autoSpaceDE w:val="0"/>
        <w:autoSpaceDN w:val="0"/>
        <w:adjustRightInd w:val="0"/>
        <w:spacing w:line="300" w:lineRule="auto"/>
        <w:ind w:left="285"/>
        <w:jc w:val="both"/>
        <w:rPr>
          <w:color w:val="000000"/>
        </w:rPr>
      </w:pPr>
      <w:r>
        <w:rPr>
          <w:color w:val="000000"/>
        </w:rPr>
        <w:t>(дата подачи заявления)</w:t>
      </w:r>
    </w:p>
    <w:p w:rsidR="00DE3650" w:rsidRPr="00656ED0" w:rsidRDefault="00DE3650" w:rsidP="00DE3650">
      <w:pPr>
        <w:pStyle w:val="newncpi"/>
      </w:pPr>
      <w:r w:rsidRPr="00656ED0">
        <w:t> </w:t>
      </w:r>
    </w:p>
    <w:p w:rsidR="00DE3650" w:rsidRPr="00656ED0" w:rsidRDefault="00DE3650" w:rsidP="00DE3650"/>
    <w:p w:rsidR="004B0A66" w:rsidRPr="00656ED0" w:rsidRDefault="004B0A66" w:rsidP="00DE3650">
      <w:pPr>
        <w:pStyle w:val="titlep"/>
      </w:pPr>
    </w:p>
    <w:sectPr w:rsidR="004B0A66" w:rsidRPr="00656ED0" w:rsidSect="00FD158E">
      <w:pgSz w:w="11906" w:h="16838"/>
      <w:pgMar w:top="851" w:right="567" w:bottom="993"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5E97"/>
    <w:multiLevelType w:val="hybridMultilevel"/>
    <w:tmpl w:val="38940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FD20C4"/>
    <w:multiLevelType w:val="hybridMultilevel"/>
    <w:tmpl w:val="CD06F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D163C9"/>
    <w:multiLevelType w:val="hybridMultilevel"/>
    <w:tmpl w:val="D87835E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15:restartNumberingAfterBreak="0">
    <w:nsid w:val="148A20A4"/>
    <w:multiLevelType w:val="hybridMultilevel"/>
    <w:tmpl w:val="21340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EE35D3"/>
    <w:multiLevelType w:val="multilevel"/>
    <w:tmpl w:val="57F6C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5B7175"/>
    <w:multiLevelType w:val="hybridMultilevel"/>
    <w:tmpl w:val="3E84D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670E28"/>
    <w:multiLevelType w:val="hybridMultilevel"/>
    <w:tmpl w:val="F838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EB5A09"/>
    <w:multiLevelType w:val="hybridMultilevel"/>
    <w:tmpl w:val="A1060730"/>
    <w:lvl w:ilvl="0" w:tplc="04190001">
      <w:start w:val="1"/>
      <w:numFmt w:val="bullet"/>
      <w:lvlText w:val=""/>
      <w:lvlJc w:val="left"/>
      <w:pPr>
        <w:ind w:left="660" w:hanging="360"/>
      </w:pPr>
      <w:rPr>
        <w:rFonts w:ascii="Symbol" w:hAnsi="Symbol" w:hint="default"/>
      </w:rPr>
    </w:lvl>
    <w:lvl w:ilvl="1" w:tplc="04190003" w:tentative="1">
      <w:start w:val="1"/>
      <w:numFmt w:val="bullet"/>
      <w:lvlText w:val="o"/>
      <w:lvlJc w:val="left"/>
      <w:pPr>
        <w:ind w:left="1380" w:hanging="360"/>
      </w:pPr>
      <w:rPr>
        <w:rFonts w:ascii="Courier New" w:hAnsi="Courier New" w:cs="Courier New" w:hint="default"/>
      </w:rPr>
    </w:lvl>
    <w:lvl w:ilvl="2" w:tplc="04190005" w:tentative="1">
      <w:start w:val="1"/>
      <w:numFmt w:val="bullet"/>
      <w:lvlText w:val=""/>
      <w:lvlJc w:val="left"/>
      <w:pPr>
        <w:ind w:left="2100" w:hanging="360"/>
      </w:pPr>
      <w:rPr>
        <w:rFonts w:ascii="Wingdings" w:hAnsi="Wingdings" w:hint="default"/>
      </w:rPr>
    </w:lvl>
    <w:lvl w:ilvl="3" w:tplc="04190001" w:tentative="1">
      <w:start w:val="1"/>
      <w:numFmt w:val="bullet"/>
      <w:lvlText w:val=""/>
      <w:lvlJc w:val="left"/>
      <w:pPr>
        <w:ind w:left="2820" w:hanging="360"/>
      </w:pPr>
      <w:rPr>
        <w:rFonts w:ascii="Symbol" w:hAnsi="Symbol" w:hint="default"/>
      </w:rPr>
    </w:lvl>
    <w:lvl w:ilvl="4" w:tplc="04190003" w:tentative="1">
      <w:start w:val="1"/>
      <w:numFmt w:val="bullet"/>
      <w:lvlText w:val="o"/>
      <w:lvlJc w:val="left"/>
      <w:pPr>
        <w:ind w:left="3540" w:hanging="360"/>
      </w:pPr>
      <w:rPr>
        <w:rFonts w:ascii="Courier New" w:hAnsi="Courier New" w:cs="Courier New" w:hint="default"/>
      </w:rPr>
    </w:lvl>
    <w:lvl w:ilvl="5" w:tplc="04190005" w:tentative="1">
      <w:start w:val="1"/>
      <w:numFmt w:val="bullet"/>
      <w:lvlText w:val=""/>
      <w:lvlJc w:val="left"/>
      <w:pPr>
        <w:ind w:left="4260" w:hanging="360"/>
      </w:pPr>
      <w:rPr>
        <w:rFonts w:ascii="Wingdings" w:hAnsi="Wingdings" w:hint="default"/>
      </w:rPr>
    </w:lvl>
    <w:lvl w:ilvl="6" w:tplc="04190001" w:tentative="1">
      <w:start w:val="1"/>
      <w:numFmt w:val="bullet"/>
      <w:lvlText w:val=""/>
      <w:lvlJc w:val="left"/>
      <w:pPr>
        <w:ind w:left="4980" w:hanging="360"/>
      </w:pPr>
      <w:rPr>
        <w:rFonts w:ascii="Symbol" w:hAnsi="Symbol" w:hint="default"/>
      </w:rPr>
    </w:lvl>
    <w:lvl w:ilvl="7" w:tplc="04190003" w:tentative="1">
      <w:start w:val="1"/>
      <w:numFmt w:val="bullet"/>
      <w:lvlText w:val="o"/>
      <w:lvlJc w:val="left"/>
      <w:pPr>
        <w:ind w:left="5700" w:hanging="360"/>
      </w:pPr>
      <w:rPr>
        <w:rFonts w:ascii="Courier New" w:hAnsi="Courier New" w:cs="Courier New" w:hint="default"/>
      </w:rPr>
    </w:lvl>
    <w:lvl w:ilvl="8" w:tplc="04190005" w:tentative="1">
      <w:start w:val="1"/>
      <w:numFmt w:val="bullet"/>
      <w:lvlText w:val=""/>
      <w:lvlJc w:val="left"/>
      <w:pPr>
        <w:ind w:left="6420" w:hanging="360"/>
      </w:pPr>
      <w:rPr>
        <w:rFonts w:ascii="Wingdings" w:hAnsi="Wingdings" w:hint="default"/>
      </w:rPr>
    </w:lvl>
  </w:abstractNum>
  <w:abstractNum w:abstractNumId="8" w15:restartNumberingAfterBreak="0">
    <w:nsid w:val="3A784861"/>
    <w:multiLevelType w:val="hybridMultilevel"/>
    <w:tmpl w:val="2376C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DE9563A"/>
    <w:multiLevelType w:val="hybridMultilevel"/>
    <w:tmpl w:val="70DAF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EC5231"/>
    <w:multiLevelType w:val="hybridMultilevel"/>
    <w:tmpl w:val="C4D83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B5845F0"/>
    <w:multiLevelType w:val="hybridMultilevel"/>
    <w:tmpl w:val="79C2971A"/>
    <w:lvl w:ilvl="0" w:tplc="04190001">
      <w:start w:val="1"/>
      <w:numFmt w:val="bullet"/>
      <w:lvlText w:val=""/>
      <w:lvlJc w:val="left"/>
      <w:pPr>
        <w:ind w:left="690" w:hanging="360"/>
      </w:pPr>
      <w:rPr>
        <w:rFonts w:ascii="Symbol" w:hAnsi="Symbol" w:hint="default"/>
      </w:rPr>
    </w:lvl>
    <w:lvl w:ilvl="1" w:tplc="04190003" w:tentative="1">
      <w:start w:val="1"/>
      <w:numFmt w:val="bullet"/>
      <w:lvlText w:val="o"/>
      <w:lvlJc w:val="left"/>
      <w:pPr>
        <w:ind w:left="1410" w:hanging="360"/>
      </w:pPr>
      <w:rPr>
        <w:rFonts w:ascii="Courier New" w:hAnsi="Courier New" w:cs="Courier New" w:hint="default"/>
      </w:rPr>
    </w:lvl>
    <w:lvl w:ilvl="2" w:tplc="04190005" w:tentative="1">
      <w:start w:val="1"/>
      <w:numFmt w:val="bullet"/>
      <w:lvlText w:val=""/>
      <w:lvlJc w:val="left"/>
      <w:pPr>
        <w:ind w:left="2130" w:hanging="360"/>
      </w:pPr>
      <w:rPr>
        <w:rFonts w:ascii="Wingdings" w:hAnsi="Wingdings" w:hint="default"/>
      </w:rPr>
    </w:lvl>
    <w:lvl w:ilvl="3" w:tplc="04190001" w:tentative="1">
      <w:start w:val="1"/>
      <w:numFmt w:val="bullet"/>
      <w:lvlText w:val=""/>
      <w:lvlJc w:val="left"/>
      <w:pPr>
        <w:ind w:left="2850" w:hanging="360"/>
      </w:pPr>
      <w:rPr>
        <w:rFonts w:ascii="Symbol" w:hAnsi="Symbol" w:hint="default"/>
      </w:rPr>
    </w:lvl>
    <w:lvl w:ilvl="4" w:tplc="04190003" w:tentative="1">
      <w:start w:val="1"/>
      <w:numFmt w:val="bullet"/>
      <w:lvlText w:val="o"/>
      <w:lvlJc w:val="left"/>
      <w:pPr>
        <w:ind w:left="3570" w:hanging="360"/>
      </w:pPr>
      <w:rPr>
        <w:rFonts w:ascii="Courier New" w:hAnsi="Courier New" w:cs="Courier New" w:hint="default"/>
      </w:rPr>
    </w:lvl>
    <w:lvl w:ilvl="5" w:tplc="04190005" w:tentative="1">
      <w:start w:val="1"/>
      <w:numFmt w:val="bullet"/>
      <w:lvlText w:val=""/>
      <w:lvlJc w:val="left"/>
      <w:pPr>
        <w:ind w:left="4290" w:hanging="360"/>
      </w:pPr>
      <w:rPr>
        <w:rFonts w:ascii="Wingdings" w:hAnsi="Wingdings" w:hint="default"/>
      </w:rPr>
    </w:lvl>
    <w:lvl w:ilvl="6" w:tplc="04190001" w:tentative="1">
      <w:start w:val="1"/>
      <w:numFmt w:val="bullet"/>
      <w:lvlText w:val=""/>
      <w:lvlJc w:val="left"/>
      <w:pPr>
        <w:ind w:left="5010" w:hanging="360"/>
      </w:pPr>
      <w:rPr>
        <w:rFonts w:ascii="Symbol" w:hAnsi="Symbol" w:hint="default"/>
      </w:rPr>
    </w:lvl>
    <w:lvl w:ilvl="7" w:tplc="04190003" w:tentative="1">
      <w:start w:val="1"/>
      <w:numFmt w:val="bullet"/>
      <w:lvlText w:val="o"/>
      <w:lvlJc w:val="left"/>
      <w:pPr>
        <w:ind w:left="5730" w:hanging="360"/>
      </w:pPr>
      <w:rPr>
        <w:rFonts w:ascii="Courier New" w:hAnsi="Courier New" w:cs="Courier New" w:hint="default"/>
      </w:rPr>
    </w:lvl>
    <w:lvl w:ilvl="8" w:tplc="04190005" w:tentative="1">
      <w:start w:val="1"/>
      <w:numFmt w:val="bullet"/>
      <w:lvlText w:val=""/>
      <w:lvlJc w:val="left"/>
      <w:pPr>
        <w:ind w:left="6450" w:hanging="360"/>
      </w:pPr>
      <w:rPr>
        <w:rFonts w:ascii="Wingdings" w:hAnsi="Wingdings" w:hint="default"/>
      </w:rPr>
    </w:lvl>
  </w:abstractNum>
  <w:abstractNum w:abstractNumId="12" w15:restartNumberingAfterBreak="0">
    <w:nsid w:val="5767460A"/>
    <w:multiLevelType w:val="hybridMultilevel"/>
    <w:tmpl w:val="6DA84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B601E0B"/>
    <w:multiLevelType w:val="hybridMultilevel"/>
    <w:tmpl w:val="7C14704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15:restartNumberingAfterBreak="0">
    <w:nsid w:val="6BC10918"/>
    <w:multiLevelType w:val="multilevel"/>
    <w:tmpl w:val="FC562386"/>
    <w:lvl w:ilvl="0">
      <w:start w:val="1"/>
      <w:numFmt w:val="bullet"/>
      <w:lvlText w:val=""/>
      <w:lvlJc w:val="righ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BF5DD6"/>
    <w:multiLevelType w:val="hybridMultilevel"/>
    <w:tmpl w:val="C836363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15:restartNumberingAfterBreak="0">
    <w:nsid w:val="73566F79"/>
    <w:multiLevelType w:val="hybridMultilevel"/>
    <w:tmpl w:val="8C24C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47E5ECD"/>
    <w:multiLevelType w:val="multilevel"/>
    <w:tmpl w:val="51F4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580CBA"/>
    <w:multiLevelType w:val="hybridMultilevel"/>
    <w:tmpl w:val="BB82D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DBF5CFA"/>
    <w:multiLevelType w:val="hybridMultilevel"/>
    <w:tmpl w:val="384625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F6A49DC"/>
    <w:multiLevelType w:val="hybridMultilevel"/>
    <w:tmpl w:val="FC062E1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17"/>
  </w:num>
  <w:num w:numId="2">
    <w:abstractNumId w:val="7"/>
  </w:num>
  <w:num w:numId="3">
    <w:abstractNumId w:val="4"/>
  </w:num>
  <w:num w:numId="4">
    <w:abstractNumId w:val="14"/>
  </w:num>
  <w:num w:numId="5">
    <w:abstractNumId w:val="11"/>
  </w:num>
  <w:num w:numId="6">
    <w:abstractNumId w:val="10"/>
  </w:num>
  <w:num w:numId="7">
    <w:abstractNumId w:val="9"/>
  </w:num>
  <w:num w:numId="8">
    <w:abstractNumId w:val="6"/>
  </w:num>
  <w:num w:numId="9">
    <w:abstractNumId w:val="1"/>
  </w:num>
  <w:num w:numId="10">
    <w:abstractNumId w:val="18"/>
  </w:num>
  <w:num w:numId="11">
    <w:abstractNumId w:val="5"/>
  </w:num>
  <w:num w:numId="12">
    <w:abstractNumId w:val="13"/>
  </w:num>
  <w:num w:numId="13">
    <w:abstractNumId w:val="2"/>
  </w:num>
  <w:num w:numId="14">
    <w:abstractNumId w:val="15"/>
  </w:num>
  <w:num w:numId="15">
    <w:abstractNumId w:val="0"/>
  </w:num>
  <w:num w:numId="16">
    <w:abstractNumId w:val="20"/>
  </w:num>
  <w:num w:numId="17">
    <w:abstractNumId w:val="3"/>
  </w:num>
  <w:num w:numId="18">
    <w:abstractNumId w:val="8"/>
  </w:num>
  <w:num w:numId="19">
    <w:abstractNumId w:val="16"/>
  </w:num>
  <w:num w:numId="20">
    <w:abstractNumId w:val="1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B34"/>
    <w:rsid w:val="00016187"/>
    <w:rsid w:val="00076831"/>
    <w:rsid w:val="000E62C8"/>
    <w:rsid w:val="000E72C6"/>
    <w:rsid w:val="001E4434"/>
    <w:rsid w:val="001E65CC"/>
    <w:rsid w:val="002639F1"/>
    <w:rsid w:val="002A646B"/>
    <w:rsid w:val="002D1D11"/>
    <w:rsid w:val="003076D9"/>
    <w:rsid w:val="00320E7B"/>
    <w:rsid w:val="00357412"/>
    <w:rsid w:val="003655AE"/>
    <w:rsid w:val="00381619"/>
    <w:rsid w:val="0038733D"/>
    <w:rsid w:val="0039284E"/>
    <w:rsid w:val="003A04B6"/>
    <w:rsid w:val="004B0A66"/>
    <w:rsid w:val="0056209A"/>
    <w:rsid w:val="0057171D"/>
    <w:rsid w:val="00586E5B"/>
    <w:rsid w:val="00594F49"/>
    <w:rsid w:val="005D0A56"/>
    <w:rsid w:val="00621878"/>
    <w:rsid w:val="00656ED0"/>
    <w:rsid w:val="00687E43"/>
    <w:rsid w:val="006B2C71"/>
    <w:rsid w:val="006D26F8"/>
    <w:rsid w:val="006D5AB4"/>
    <w:rsid w:val="006D68A9"/>
    <w:rsid w:val="006F46D6"/>
    <w:rsid w:val="00751330"/>
    <w:rsid w:val="007530B3"/>
    <w:rsid w:val="00755BB8"/>
    <w:rsid w:val="007634A3"/>
    <w:rsid w:val="007A4935"/>
    <w:rsid w:val="007C1A44"/>
    <w:rsid w:val="00823423"/>
    <w:rsid w:val="008D6F5F"/>
    <w:rsid w:val="009044E6"/>
    <w:rsid w:val="00913A67"/>
    <w:rsid w:val="00916FD9"/>
    <w:rsid w:val="00935140"/>
    <w:rsid w:val="00966661"/>
    <w:rsid w:val="00967D22"/>
    <w:rsid w:val="0097589D"/>
    <w:rsid w:val="00976CA4"/>
    <w:rsid w:val="00984CB1"/>
    <w:rsid w:val="009A2387"/>
    <w:rsid w:val="009E420D"/>
    <w:rsid w:val="009F3B42"/>
    <w:rsid w:val="00A141FB"/>
    <w:rsid w:val="00AD29C9"/>
    <w:rsid w:val="00AF2491"/>
    <w:rsid w:val="00B15F2B"/>
    <w:rsid w:val="00B23498"/>
    <w:rsid w:val="00B2642F"/>
    <w:rsid w:val="00B55753"/>
    <w:rsid w:val="00B90863"/>
    <w:rsid w:val="00BD408F"/>
    <w:rsid w:val="00C00ED4"/>
    <w:rsid w:val="00C26A22"/>
    <w:rsid w:val="00C47D23"/>
    <w:rsid w:val="00C964EB"/>
    <w:rsid w:val="00CC7B90"/>
    <w:rsid w:val="00CF13E6"/>
    <w:rsid w:val="00D4122D"/>
    <w:rsid w:val="00D80757"/>
    <w:rsid w:val="00DE3650"/>
    <w:rsid w:val="00DE7B34"/>
    <w:rsid w:val="00E6616B"/>
    <w:rsid w:val="00E7437E"/>
    <w:rsid w:val="00EE041B"/>
    <w:rsid w:val="00F004C1"/>
    <w:rsid w:val="00F11139"/>
    <w:rsid w:val="00F56961"/>
    <w:rsid w:val="00F90CD0"/>
    <w:rsid w:val="00F93DE6"/>
    <w:rsid w:val="00FD158E"/>
    <w:rsid w:val="00FE1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90556"/>
  <w15:docId w15:val="{246134CC-41DF-4794-BFD9-64E947549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6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966661"/>
    <w:pPr>
      <w:spacing w:before="240" w:after="240"/>
      <w:jc w:val="center"/>
    </w:pPr>
    <w:rPr>
      <w:b/>
      <w:bCs/>
    </w:rPr>
  </w:style>
  <w:style w:type="paragraph" w:customStyle="1" w:styleId="ConsNonformat">
    <w:name w:val="ConsNonformat"/>
    <w:rsid w:val="0096666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381619"/>
    <w:rPr>
      <w:rFonts w:ascii="Tahoma" w:hAnsi="Tahoma" w:cs="Tahoma"/>
      <w:sz w:val="16"/>
      <w:szCs w:val="16"/>
    </w:rPr>
  </w:style>
  <w:style w:type="character" w:customStyle="1" w:styleId="a4">
    <w:name w:val="Текст выноски Знак"/>
    <w:basedOn w:val="a0"/>
    <w:link w:val="a3"/>
    <w:uiPriority w:val="99"/>
    <w:semiHidden/>
    <w:rsid w:val="00381619"/>
    <w:rPr>
      <w:rFonts w:ascii="Tahoma" w:eastAsia="Times New Roman" w:hAnsi="Tahoma" w:cs="Tahoma"/>
      <w:sz w:val="16"/>
      <w:szCs w:val="16"/>
      <w:lang w:eastAsia="ru-RU"/>
    </w:rPr>
  </w:style>
  <w:style w:type="paragraph" w:styleId="a5">
    <w:name w:val="List Paragraph"/>
    <w:basedOn w:val="a"/>
    <w:uiPriority w:val="34"/>
    <w:qFormat/>
    <w:rsid w:val="0038161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able10">
    <w:name w:val="table10"/>
    <w:basedOn w:val="a"/>
    <w:link w:val="table100"/>
    <w:rsid w:val="00935140"/>
    <w:rPr>
      <w:rFonts w:eastAsiaTheme="minorEastAsia"/>
      <w:sz w:val="20"/>
      <w:szCs w:val="20"/>
    </w:rPr>
  </w:style>
  <w:style w:type="paragraph" w:customStyle="1" w:styleId="titlencpi">
    <w:name w:val="titlencpi"/>
    <w:basedOn w:val="a"/>
    <w:rsid w:val="00935140"/>
    <w:pPr>
      <w:spacing w:before="240" w:after="240"/>
      <w:ind w:right="2268"/>
    </w:pPr>
    <w:rPr>
      <w:b/>
      <w:bCs/>
      <w:sz w:val="28"/>
      <w:szCs w:val="28"/>
    </w:rPr>
  </w:style>
  <w:style w:type="paragraph" w:customStyle="1" w:styleId="snoski">
    <w:name w:val="snoski"/>
    <w:basedOn w:val="a"/>
    <w:rsid w:val="00B55753"/>
    <w:pPr>
      <w:ind w:firstLine="567"/>
      <w:jc w:val="both"/>
    </w:pPr>
    <w:rPr>
      <w:sz w:val="20"/>
      <w:szCs w:val="20"/>
    </w:rPr>
  </w:style>
  <w:style w:type="paragraph" w:customStyle="1" w:styleId="snoskiline">
    <w:name w:val="snoskiline"/>
    <w:basedOn w:val="a"/>
    <w:rsid w:val="00B55753"/>
    <w:pPr>
      <w:jc w:val="both"/>
    </w:pPr>
    <w:rPr>
      <w:sz w:val="20"/>
      <w:szCs w:val="20"/>
    </w:rPr>
  </w:style>
  <w:style w:type="paragraph" w:customStyle="1" w:styleId="append">
    <w:name w:val="append"/>
    <w:basedOn w:val="a"/>
    <w:rsid w:val="00B55753"/>
    <w:rPr>
      <w:sz w:val="22"/>
      <w:szCs w:val="22"/>
    </w:rPr>
  </w:style>
  <w:style w:type="paragraph" w:customStyle="1" w:styleId="append1">
    <w:name w:val="append1"/>
    <w:basedOn w:val="a"/>
    <w:rsid w:val="00B55753"/>
    <w:pPr>
      <w:spacing w:after="28"/>
    </w:pPr>
    <w:rPr>
      <w:sz w:val="22"/>
      <w:szCs w:val="22"/>
    </w:rPr>
  </w:style>
  <w:style w:type="paragraph" w:customStyle="1" w:styleId="newncpi">
    <w:name w:val="newncpi"/>
    <w:basedOn w:val="a"/>
    <w:rsid w:val="00B55753"/>
    <w:pPr>
      <w:ind w:firstLine="567"/>
      <w:jc w:val="both"/>
    </w:pPr>
  </w:style>
  <w:style w:type="paragraph" w:customStyle="1" w:styleId="newncpi0">
    <w:name w:val="newncpi0"/>
    <w:basedOn w:val="a"/>
    <w:rsid w:val="00B55753"/>
    <w:pPr>
      <w:jc w:val="both"/>
    </w:pPr>
  </w:style>
  <w:style w:type="character" w:styleId="a6">
    <w:name w:val="Emphasis"/>
    <w:basedOn w:val="a0"/>
    <w:uiPriority w:val="20"/>
    <w:qFormat/>
    <w:rsid w:val="00586E5B"/>
    <w:rPr>
      <w:i/>
      <w:iCs/>
    </w:rPr>
  </w:style>
  <w:style w:type="paragraph" w:customStyle="1" w:styleId="ConsPlusNormal">
    <w:name w:val="ConsPlusNormal"/>
    <w:uiPriority w:val="99"/>
    <w:rsid w:val="00916FD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916FD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16FD9"/>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7">
    <w:name w:val="header"/>
    <w:basedOn w:val="a"/>
    <w:link w:val="a8"/>
    <w:uiPriority w:val="99"/>
    <w:unhideWhenUsed/>
    <w:rsid w:val="00916FD9"/>
    <w:pPr>
      <w:tabs>
        <w:tab w:val="center" w:pos="4677"/>
        <w:tab w:val="right" w:pos="9355"/>
      </w:tabs>
    </w:pPr>
    <w:rPr>
      <w:rFonts w:asciiTheme="minorHAnsi" w:eastAsiaTheme="minorEastAsia" w:hAnsiTheme="minorHAnsi" w:cstheme="minorBidi"/>
      <w:sz w:val="22"/>
      <w:szCs w:val="22"/>
    </w:rPr>
  </w:style>
  <w:style w:type="character" w:customStyle="1" w:styleId="a8">
    <w:name w:val="Верхний колонтитул Знак"/>
    <w:basedOn w:val="a0"/>
    <w:link w:val="a7"/>
    <w:uiPriority w:val="99"/>
    <w:rsid w:val="00916FD9"/>
    <w:rPr>
      <w:rFonts w:eastAsiaTheme="minorEastAsia"/>
      <w:lang w:eastAsia="ru-RU"/>
    </w:rPr>
  </w:style>
  <w:style w:type="paragraph" w:styleId="a9">
    <w:name w:val="footer"/>
    <w:basedOn w:val="a"/>
    <w:link w:val="aa"/>
    <w:uiPriority w:val="99"/>
    <w:unhideWhenUsed/>
    <w:rsid w:val="00916FD9"/>
    <w:pPr>
      <w:tabs>
        <w:tab w:val="center" w:pos="4677"/>
        <w:tab w:val="right" w:pos="9355"/>
      </w:tabs>
    </w:pPr>
    <w:rPr>
      <w:rFonts w:asciiTheme="minorHAnsi" w:eastAsiaTheme="minorEastAsia" w:hAnsiTheme="minorHAnsi" w:cstheme="minorBidi"/>
      <w:sz w:val="22"/>
      <w:szCs w:val="22"/>
    </w:rPr>
  </w:style>
  <w:style w:type="character" w:customStyle="1" w:styleId="aa">
    <w:name w:val="Нижний колонтитул Знак"/>
    <w:basedOn w:val="a0"/>
    <w:link w:val="a9"/>
    <w:uiPriority w:val="99"/>
    <w:rsid w:val="00916FD9"/>
    <w:rPr>
      <w:rFonts w:eastAsiaTheme="minorEastAsia"/>
      <w:lang w:eastAsia="ru-RU"/>
    </w:rPr>
  </w:style>
  <w:style w:type="table" w:styleId="ab">
    <w:name w:val="Table Grid"/>
    <w:basedOn w:val="a1"/>
    <w:uiPriority w:val="39"/>
    <w:rsid w:val="00916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916FD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916FD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916FD9"/>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916FD9"/>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TextList">
    <w:name w:val="ConsPlusTextList"/>
    <w:uiPriority w:val="99"/>
    <w:rsid w:val="00916FD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916FD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c">
    <w:name w:val="Normal (Web)"/>
    <w:basedOn w:val="a"/>
    <w:uiPriority w:val="99"/>
    <w:unhideWhenUsed/>
    <w:rsid w:val="006B2C71"/>
    <w:pPr>
      <w:spacing w:before="100" w:beforeAutospacing="1" w:after="100" w:afterAutospacing="1"/>
    </w:pPr>
  </w:style>
  <w:style w:type="character" w:styleId="ad">
    <w:name w:val="Hyperlink"/>
    <w:basedOn w:val="a0"/>
    <w:uiPriority w:val="99"/>
    <w:unhideWhenUsed/>
    <w:rsid w:val="006B2C71"/>
    <w:rPr>
      <w:color w:val="0563C1" w:themeColor="hyperlink"/>
      <w:u w:val="single"/>
    </w:rPr>
  </w:style>
  <w:style w:type="character" w:styleId="ae">
    <w:name w:val="Strong"/>
    <w:basedOn w:val="a0"/>
    <w:uiPriority w:val="22"/>
    <w:qFormat/>
    <w:rsid w:val="003076D9"/>
    <w:rPr>
      <w:b/>
      <w:bCs/>
    </w:rPr>
  </w:style>
  <w:style w:type="numbering" w:customStyle="1" w:styleId="1">
    <w:name w:val="Нет списка1"/>
    <w:next w:val="a2"/>
    <w:uiPriority w:val="99"/>
    <w:semiHidden/>
    <w:unhideWhenUsed/>
    <w:rsid w:val="003076D9"/>
  </w:style>
  <w:style w:type="paragraph" w:styleId="af">
    <w:name w:val="Body Text"/>
    <w:basedOn w:val="a"/>
    <w:link w:val="af0"/>
    <w:rsid w:val="00C00ED4"/>
    <w:pPr>
      <w:jc w:val="center"/>
    </w:pPr>
    <w:rPr>
      <w:b/>
      <w:bCs/>
      <w:sz w:val="36"/>
      <w:szCs w:val="20"/>
    </w:rPr>
  </w:style>
  <w:style w:type="character" w:customStyle="1" w:styleId="af0">
    <w:name w:val="Основной текст Знак"/>
    <w:basedOn w:val="a0"/>
    <w:link w:val="af"/>
    <w:rsid w:val="00C00ED4"/>
    <w:rPr>
      <w:rFonts w:ascii="Times New Roman" w:eastAsia="Times New Roman" w:hAnsi="Times New Roman" w:cs="Times New Roman"/>
      <w:b/>
      <w:bCs/>
      <w:sz w:val="36"/>
      <w:szCs w:val="20"/>
      <w:lang w:eastAsia="ru-RU"/>
    </w:rPr>
  </w:style>
  <w:style w:type="paragraph" w:styleId="af1">
    <w:name w:val="Body Text Indent"/>
    <w:basedOn w:val="a"/>
    <w:link w:val="af2"/>
    <w:rsid w:val="00C00ED4"/>
    <w:pPr>
      <w:ind w:left="720"/>
      <w:jc w:val="both"/>
    </w:pPr>
    <w:rPr>
      <w:bCs/>
      <w:szCs w:val="20"/>
    </w:rPr>
  </w:style>
  <w:style w:type="character" w:customStyle="1" w:styleId="af2">
    <w:name w:val="Основной текст с отступом Знак"/>
    <w:basedOn w:val="a0"/>
    <w:link w:val="af1"/>
    <w:rsid w:val="00C00ED4"/>
    <w:rPr>
      <w:rFonts w:ascii="Times New Roman" w:eastAsia="Times New Roman" w:hAnsi="Times New Roman" w:cs="Times New Roman"/>
      <w:bCs/>
      <w:sz w:val="24"/>
      <w:szCs w:val="20"/>
      <w:lang w:eastAsia="ru-RU"/>
    </w:rPr>
  </w:style>
  <w:style w:type="paragraph" w:customStyle="1" w:styleId="undline">
    <w:name w:val="undline"/>
    <w:basedOn w:val="a"/>
    <w:rsid w:val="004B0A66"/>
    <w:pPr>
      <w:spacing w:before="160" w:after="160"/>
      <w:jc w:val="both"/>
    </w:pPr>
    <w:rPr>
      <w:sz w:val="20"/>
      <w:szCs w:val="20"/>
    </w:rPr>
  </w:style>
  <w:style w:type="paragraph" w:customStyle="1" w:styleId="begform">
    <w:name w:val="begform"/>
    <w:basedOn w:val="a"/>
    <w:rsid w:val="004B0A66"/>
    <w:pPr>
      <w:ind w:firstLine="567"/>
      <w:jc w:val="both"/>
    </w:pPr>
  </w:style>
  <w:style w:type="table" w:customStyle="1" w:styleId="tablencpi">
    <w:name w:val="tablencpi"/>
    <w:basedOn w:val="a1"/>
    <w:rsid w:val="004B0A66"/>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character" w:customStyle="1" w:styleId="table100">
    <w:name w:val="table10 Знак"/>
    <w:link w:val="table10"/>
    <w:rsid w:val="00DE3650"/>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108092">
      <w:bodyDiv w:val="1"/>
      <w:marLeft w:val="0"/>
      <w:marRight w:val="0"/>
      <w:marTop w:val="0"/>
      <w:marBottom w:val="0"/>
      <w:divBdr>
        <w:top w:val="none" w:sz="0" w:space="0" w:color="auto"/>
        <w:left w:val="none" w:sz="0" w:space="0" w:color="auto"/>
        <w:bottom w:val="none" w:sz="0" w:space="0" w:color="auto"/>
        <w:right w:val="none" w:sz="0" w:space="0" w:color="auto"/>
      </w:divBdr>
    </w:div>
    <w:div w:id="783035134">
      <w:bodyDiv w:val="1"/>
      <w:marLeft w:val="0"/>
      <w:marRight w:val="0"/>
      <w:marTop w:val="0"/>
      <w:marBottom w:val="0"/>
      <w:divBdr>
        <w:top w:val="none" w:sz="0" w:space="0" w:color="auto"/>
        <w:left w:val="none" w:sz="0" w:space="0" w:color="auto"/>
        <w:bottom w:val="none" w:sz="0" w:space="0" w:color="auto"/>
        <w:right w:val="none" w:sz="0" w:space="0" w:color="auto"/>
      </w:divBdr>
    </w:div>
    <w:div w:id="907764495">
      <w:bodyDiv w:val="1"/>
      <w:marLeft w:val="0"/>
      <w:marRight w:val="0"/>
      <w:marTop w:val="0"/>
      <w:marBottom w:val="0"/>
      <w:divBdr>
        <w:top w:val="none" w:sz="0" w:space="0" w:color="auto"/>
        <w:left w:val="none" w:sz="0" w:space="0" w:color="auto"/>
        <w:bottom w:val="none" w:sz="0" w:space="0" w:color="auto"/>
        <w:right w:val="none" w:sz="0" w:space="0" w:color="auto"/>
      </w:divBdr>
    </w:div>
    <w:div w:id="1217552332">
      <w:bodyDiv w:val="1"/>
      <w:marLeft w:val="0"/>
      <w:marRight w:val="0"/>
      <w:marTop w:val="0"/>
      <w:marBottom w:val="0"/>
      <w:divBdr>
        <w:top w:val="none" w:sz="0" w:space="0" w:color="auto"/>
        <w:left w:val="none" w:sz="0" w:space="0" w:color="auto"/>
        <w:bottom w:val="none" w:sz="0" w:space="0" w:color="auto"/>
        <w:right w:val="none" w:sz="0" w:space="0" w:color="auto"/>
      </w:divBdr>
    </w:div>
    <w:div w:id="1533303320">
      <w:bodyDiv w:val="1"/>
      <w:marLeft w:val="0"/>
      <w:marRight w:val="0"/>
      <w:marTop w:val="0"/>
      <w:marBottom w:val="0"/>
      <w:divBdr>
        <w:top w:val="none" w:sz="0" w:space="0" w:color="auto"/>
        <w:left w:val="none" w:sz="0" w:space="0" w:color="auto"/>
        <w:bottom w:val="none" w:sz="0" w:space="0" w:color="auto"/>
        <w:right w:val="none" w:sz="0" w:space="0" w:color="auto"/>
      </w:divBdr>
    </w:div>
    <w:div w:id="1856571995">
      <w:bodyDiv w:val="1"/>
      <w:marLeft w:val="0"/>
      <w:marRight w:val="0"/>
      <w:marTop w:val="0"/>
      <w:marBottom w:val="0"/>
      <w:divBdr>
        <w:top w:val="none" w:sz="0" w:space="0" w:color="auto"/>
        <w:left w:val="none" w:sz="0" w:space="0" w:color="auto"/>
        <w:bottom w:val="none" w:sz="0" w:space="0" w:color="auto"/>
        <w:right w:val="none" w:sz="0" w:space="0" w:color="auto"/>
      </w:divBdr>
    </w:div>
    <w:div w:id="20713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Desktop\H" TargetMode="External"/><Relationship Id="rId5" Type="http://schemas.openxmlformats.org/officeDocument/2006/relationships/hyperlink" Target="file:///C:\Users\User\Desktop\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6</Pages>
  <Words>2065</Words>
  <Characters>11776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Шимонец</cp:lastModifiedBy>
  <cp:revision>9</cp:revision>
  <cp:lastPrinted>2022-12-26T07:22:00Z</cp:lastPrinted>
  <dcterms:created xsi:type="dcterms:W3CDTF">2023-09-22T09:59:00Z</dcterms:created>
  <dcterms:modified xsi:type="dcterms:W3CDTF">2024-08-08T12:58:00Z</dcterms:modified>
</cp:coreProperties>
</file>