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595CDB" w:rsidRDefault="00532561" w:rsidP="00595CDB">
            <w:pPr>
              <w:jc w:val="both"/>
            </w:pPr>
            <w:r w:rsidRPr="00532561">
              <w:rPr>
                <w:b/>
                <w:color w:val="000000"/>
              </w:rPr>
              <w:t>4.7.1</w:t>
            </w:r>
            <w:r>
              <w:rPr>
                <w:color w:val="000000"/>
              </w:rPr>
              <w:t xml:space="preserve"> </w:t>
            </w:r>
            <w:r w:rsidR="00595CDB" w:rsidRPr="00595CDB">
              <w:rPr>
                <w:color w:val="000000"/>
              </w:rPr>
      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403565" w:rsidP="00F20F9C">
            <w:pPr>
              <w:pStyle w:val="a5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5">
              <w:rPr>
                <w:rFonts w:ascii="Times New Roman" w:hAnsi="Times New Roman" w:cs="Times New Roman"/>
                <w:sz w:val="24"/>
                <w:szCs w:val="24"/>
              </w:rPr>
              <w:t>заявление (документ должен содержать сведения о заказчике, наименовании объекта строительства оптоволоконной линии связи)</w:t>
            </w:r>
          </w:p>
          <w:p w:rsidR="00403565" w:rsidRDefault="00403565" w:rsidP="00F20F9C">
            <w:pPr>
              <w:pStyle w:val="a5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5">
              <w:rPr>
                <w:rFonts w:ascii="Times New Roman" w:hAnsi="Times New Roman" w:cs="Times New Roman"/>
                <w:sz w:val="24"/>
                <w:szCs w:val="24"/>
              </w:rPr>
              <w:t>акт приемки объекта в эксплуатацию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565">
              <w:rPr>
                <w:rFonts w:ascii="Times New Roman" w:hAnsi="Times New Roman" w:cs="Times New Roman"/>
                <w:sz w:val="24"/>
                <w:szCs w:val="24"/>
              </w:rPr>
              <w:t>должен быть составлен и подписан в установленном порядке всеми членами приемочной комиссии</w:t>
            </w:r>
          </w:p>
          <w:p w:rsidR="00403565" w:rsidRDefault="00403565" w:rsidP="00F20F9C">
            <w:pPr>
              <w:pStyle w:val="a5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65">
              <w:rPr>
                <w:rFonts w:ascii="Times New Roman" w:hAnsi="Times New Roman" w:cs="Times New Roman"/>
                <w:sz w:val="24"/>
                <w:szCs w:val="24"/>
              </w:rPr>
              <w:t>сведения об оптоволоконных линиях связи (по установленной форме)</w:t>
            </w:r>
          </w:p>
          <w:p w:rsidR="00F20F9C" w:rsidRDefault="00F20F9C" w:rsidP="00F20F9C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42C" w:rsidRPr="00403565" w:rsidRDefault="00F20F9C" w:rsidP="00F20F9C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подаче заявления уполномоченный орган </w:t>
            </w:r>
            <w:r w:rsidRPr="006D0A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вправе потребовать</w:t>
            </w:r>
            <w:r w:rsidRPr="006D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заинтересованного лица документы, предусмотренные в </w:t>
            </w:r>
            <w:hyperlink r:id="rId5" w:anchor="CA0|РЗ~II~2|ГЛ~4~5|СТ~15~18|П~2~69CN~|point=2::1" w:history="1">
              <w:r w:rsidRPr="006D0AA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x-none"/>
                </w:rPr>
                <w:t>абзацах втором</w:t>
              </w:r>
            </w:hyperlink>
            <w:r w:rsidRPr="006D0AA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hyperlink r:id="rId6" w:anchor="CA0|РЗ~II~2|ГЛ~4~5|СТ~15~18|П~2~69CN~|point=2::6" w:history="1">
              <w:r w:rsidRPr="006D0AA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x-none"/>
                </w:rPr>
                <w:t>седьмом части первой пункта 2 статьи 15 Закона</w:t>
              </w:r>
            </w:hyperlink>
            <w:r w:rsidRPr="006D0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Беларусь «Об основах административных процедур»</w:t>
            </w:r>
          </w:p>
        </w:tc>
      </w:tr>
      <w:tr w:rsidR="00DF32F1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F32F1" w:rsidRPr="00220D25" w:rsidRDefault="00DF32F1" w:rsidP="0001063E">
            <w:pPr>
              <w:rPr>
                <w:b/>
              </w:rPr>
            </w:pPr>
            <w:r w:rsidRPr="00220D25">
              <w:rPr>
                <w:b/>
              </w:rPr>
              <w:t>Уполномоченный орган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F32F1" w:rsidRDefault="00DF32F1" w:rsidP="0001063E">
            <w:r>
              <w:t>Пуховичский районный исполнительный комитет</w:t>
            </w:r>
          </w:p>
        </w:tc>
      </w:tr>
      <w:tr w:rsidR="00DF32F1" w:rsidRPr="000E0559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F32F1" w:rsidRDefault="00DF32F1" w:rsidP="0001063E"/>
          <w:p w:rsidR="00DF32F1" w:rsidRPr="000E0559" w:rsidRDefault="00DF32F1" w:rsidP="0001063E">
            <w:r w:rsidRPr="000E0559">
              <w:t>Прием</w:t>
            </w:r>
            <w:r>
              <w:t>, подготовка к  рассмотрению заявлений</w:t>
            </w:r>
            <w:r w:rsidRPr="000E0559">
              <w:t xml:space="preserve"> </w:t>
            </w:r>
            <w:r>
              <w:t xml:space="preserve">заинтересованных лиц и выдача административных решений 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F32F1" w:rsidRDefault="00DF32F1" w:rsidP="0001063E">
            <w:r>
              <w:t>Районное унитарное предприятие «Пуховичское проектно-производственное архитектурно-планировочное бюро» (решение Пуховичского РИК от 01.11.2022 №3766 «О делегировании полномочий»)</w:t>
            </w:r>
          </w:p>
          <w:p w:rsidR="00DF32F1" w:rsidRPr="000E0559" w:rsidRDefault="00DF32F1" w:rsidP="0001063E">
            <w:r>
              <w:t>Режим работы: понедельник-пятница с 8.30 до 13.00, с 14.00 до 17.30, выходной: суббота, воскресенье</w:t>
            </w:r>
          </w:p>
        </w:tc>
      </w:tr>
      <w:tr w:rsidR="00DF32F1" w:rsidRPr="00CB2025" w:rsidTr="0001063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F32F1" w:rsidRPr="00CB2025" w:rsidRDefault="00DF32F1" w:rsidP="0001063E"/>
          <w:p w:rsidR="00DF32F1" w:rsidRPr="00CB2025" w:rsidRDefault="00DF32F1" w:rsidP="0001063E">
            <w:r w:rsidRPr="00CB2025"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F32F1" w:rsidRPr="00CB2025" w:rsidRDefault="00DF32F1" w:rsidP="0001063E">
            <w:r w:rsidRPr="00CB2025">
              <w:t>Терешко Инеса Викторовна</w:t>
            </w:r>
          </w:p>
          <w:p w:rsidR="00DF32F1" w:rsidRPr="00CB2025" w:rsidRDefault="00DF32F1" w:rsidP="0001063E">
            <w:r w:rsidRPr="00CB2025">
              <w:t>директор РУП «Пуховичское проектно-производственное архитектурно-планировочное бюро»</w:t>
            </w:r>
          </w:p>
          <w:p w:rsidR="00DF32F1" w:rsidRPr="00CB2025" w:rsidRDefault="00DF32F1" w:rsidP="0001063E">
            <w:r w:rsidRPr="00CB2025">
              <w:t>г. Марьина Горка, ул. Ленинская, 51 каб.107, тел. 80171345176</w:t>
            </w:r>
          </w:p>
          <w:p w:rsidR="00DF32F1" w:rsidRPr="00CB2025" w:rsidRDefault="00DF32F1" w:rsidP="0001063E">
            <w:r w:rsidRPr="00CB2025">
              <w:t>График приема:</w:t>
            </w:r>
          </w:p>
          <w:p w:rsidR="00DF32F1" w:rsidRPr="00CB2025" w:rsidRDefault="00DF32F1" w:rsidP="0001063E">
            <w:r w:rsidRPr="00CB2025">
              <w:t xml:space="preserve">понедельник-пятница 8.30 </w:t>
            </w:r>
            <w:r>
              <w:t>-</w:t>
            </w:r>
            <w:r w:rsidRPr="00CB2025">
              <w:t xml:space="preserve"> 13.00, 14.00 </w:t>
            </w:r>
            <w:r>
              <w:t>-</w:t>
            </w:r>
            <w:r w:rsidRPr="00CB2025">
              <w:t xml:space="preserve"> 17.30, выходной: суббота, воскресенье</w:t>
            </w:r>
          </w:p>
          <w:p w:rsidR="00DF32F1" w:rsidRPr="00CB2025" w:rsidRDefault="00DF32F1" w:rsidP="0001063E"/>
          <w:p w:rsidR="00DF32F1" w:rsidRPr="00CB2025" w:rsidRDefault="00DF32F1" w:rsidP="0001063E">
            <w:pPr>
              <w:rPr>
                <w:b/>
              </w:rPr>
            </w:pPr>
            <w:r w:rsidRPr="00CB2025">
              <w:rPr>
                <w:b/>
              </w:rPr>
              <w:t>На время ее отсутствия:</w:t>
            </w:r>
          </w:p>
          <w:p w:rsidR="00187F59" w:rsidRPr="00CB2025" w:rsidRDefault="00187F59" w:rsidP="00187F59">
            <w:proofErr w:type="spellStart"/>
            <w:r>
              <w:t>Гуринович</w:t>
            </w:r>
            <w:proofErr w:type="spellEnd"/>
            <w:r>
              <w:t xml:space="preserve"> Наталья Владимировна</w:t>
            </w:r>
            <w:r w:rsidRPr="00CB2025">
              <w:t xml:space="preserve">, ведущий </w:t>
            </w:r>
            <w:r>
              <w:t>архитектор</w:t>
            </w:r>
            <w:r w:rsidRPr="00CB2025">
              <w:t xml:space="preserve"> РУП</w:t>
            </w:r>
            <w:r>
              <w:t> </w:t>
            </w:r>
            <w:r w:rsidRPr="00CB2025">
              <w:t>«</w:t>
            </w:r>
            <w:proofErr w:type="spellStart"/>
            <w:r w:rsidRPr="00CB2025">
              <w:t>Пуховичское</w:t>
            </w:r>
            <w:proofErr w:type="spellEnd"/>
            <w:r w:rsidRPr="00CB2025">
              <w:t xml:space="preserve"> проектно-производственное архитектурно-планировочное бюро»</w:t>
            </w:r>
          </w:p>
          <w:p w:rsidR="00187F59" w:rsidRPr="00CB2025" w:rsidRDefault="00187F59" w:rsidP="00187F59">
            <w:proofErr w:type="spellStart"/>
            <w:r w:rsidRPr="00CB2025">
              <w:t>г.Марьина</w:t>
            </w:r>
            <w:proofErr w:type="spellEnd"/>
            <w:r w:rsidRPr="00CB2025">
              <w:t xml:space="preserve"> Горка, </w:t>
            </w:r>
            <w:proofErr w:type="spellStart"/>
            <w:r w:rsidRPr="00CB2025">
              <w:t>ул.Ленинская</w:t>
            </w:r>
            <w:proofErr w:type="spellEnd"/>
            <w:r w:rsidRPr="00CB2025">
              <w:t>, 51 каб.1</w:t>
            </w:r>
            <w:r>
              <w:t>11</w:t>
            </w:r>
            <w:r w:rsidRPr="00CB2025">
              <w:t>, тел.</w:t>
            </w:r>
            <w:r>
              <w:t> </w:t>
            </w:r>
            <w:r w:rsidRPr="00CB2025">
              <w:t xml:space="preserve"> 80171345</w:t>
            </w:r>
            <w:r>
              <w:t>228</w:t>
            </w:r>
          </w:p>
          <w:p w:rsidR="00DF32F1" w:rsidRPr="00CB2025" w:rsidRDefault="00DF32F1" w:rsidP="0001063E">
            <w:r w:rsidRPr="00CB2025">
              <w:t>График приема:</w:t>
            </w:r>
          </w:p>
          <w:p w:rsidR="00DF32F1" w:rsidRPr="00CB2025" w:rsidRDefault="00DF32F1" w:rsidP="00C057A1">
            <w:r w:rsidRPr="00CB2025">
              <w:t xml:space="preserve">понедельник-пятница 8.30 </w:t>
            </w:r>
            <w:r>
              <w:t>-</w:t>
            </w:r>
            <w:r w:rsidRPr="00CB2025">
              <w:t xml:space="preserve"> 13.00, 14.00 </w:t>
            </w:r>
            <w:r>
              <w:t>-</w:t>
            </w:r>
            <w:r w:rsidRPr="00CB2025">
              <w:t xml:space="preserve"> 17.30, выходной: суббота, воскресенье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бесплатно</w:t>
            </w:r>
          </w:p>
        </w:tc>
      </w:tr>
      <w:tr w:rsidR="00381619" w:rsidRPr="000E0559" w:rsidTr="00595CD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8029CA" w:rsidP="00D1664D">
            <w:r>
              <w:t>11 рабочих дней</w:t>
            </w:r>
          </w:p>
        </w:tc>
      </w:tr>
      <w:tr w:rsidR="00F20F9C" w:rsidRPr="00690C31" w:rsidTr="00CC75DF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20F9C" w:rsidRPr="000E0559" w:rsidRDefault="00F20F9C" w:rsidP="00CC75DF">
            <w:r>
              <w:t>Форма представления документов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20F9C" w:rsidRPr="00690C31" w:rsidRDefault="00F20F9C" w:rsidP="00CC75DF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DC52B2">
              <w:rPr>
                <w:color w:val="000000"/>
              </w:rPr>
              <w:t>бумажная</w:t>
            </w:r>
          </w:p>
        </w:tc>
      </w:tr>
      <w:tr w:rsidR="00381619" w:rsidRPr="000E0559" w:rsidTr="00595CD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8029CA" w:rsidP="00D1664D">
            <w:r>
              <w:t>бессрочно</w:t>
            </w:r>
          </w:p>
        </w:tc>
      </w:tr>
      <w:tr w:rsidR="00381619" w:rsidRPr="000E0559" w:rsidTr="00595CD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F32F1" w:rsidRDefault="00DF32F1" w:rsidP="00DF32F1">
            <w:r>
              <w:t>Пуховичский районный</w:t>
            </w:r>
            <w:r w:rsidRPr="000E0559">
              <w:t xml:space="preserve"> исполнительный комитет</w:t>
            </w:r>
            <w:r w:rsidRPr="000E0559">
              <w:br/>
            </w:r>
            <w:r>
              <w:t xml:space="preserve">222811 Минская обл., Пуховичский р-н, </w:t>
            </w:r>
          </w:p>
          <w:p w:rsidR="00381619" w:rsidRPr="000E0559" w:rsidRDefault="00C057A1" w:rsidP="00DF32F1">
            <w:r>
              <w:t>г. Марьина</w:t>
            </w:r>
            <w:r w:rsidR="00DF32F1">
              <w:t xml:space="preserve"> Горка, </w:t>
            </w:r>
            <w:r>
              <w:t>ул. Ленинская</w:t>
            </w:r>
            <w:r w:rsidR="00DF32F1">
              <w:t>, 47</w:t>
            </w:r>
            <w:r w:rsidR="00DF32F1" w:rsidRPr="000E0559">
              <w:br/>
              <w:t>Понедельник - пятница: 08.30 - 13.00, 14.00 - 17.30.</w:t>
            </w:r>
            <w:r w:rsidR="00DF32F1" w:rsidRPr="000E0559">
              <w:br/>
              <w:t>Суббота, воскресенье: выходной.</w:t>
            </w:r>
          </w:p>
        </w:tc>
      </w:tr>
    </w:tbl>
    <w:p w:rsidR="00FF1454" w:rsidRDefault="00FF1454" w:rsidP="00FF1454">
      <w:pPr>
        <w:autoSpaceDE w:val="0"/>
        <w:autoSpaceDN w:val="0"/>
        <w:adjustRightInd w:val="0"/>
        <w:spacing w:line="300" w:lineRule="auto"/>
        <w:jc w:val="right"/>
      </w:pPr>
    </w:p>
    <w:p w:rsidR="00FF1454" w:rsidRDefault="00FF1454" w:rsidP="00FF1454">
      <w:pPr>
        <w:autoSpaceDE w:val="0"/>
        <w:autoSpaceDN w:val="0"/>
        <w:adjustRightInd w:val="0"/>
        <w:spacing w:line="300" w:lineRule="auto"/>
        <w:jc w:val="right"/>
      </w:pPr>
    </w:p>
    <w:p w:rsidR="00FF1454" w:rsidRDefault="00966661" w:rsidP="00FF1454">
      <w:pPr>
        <w:autoSpaceDE w:val="0"/>
        <w:autoSpaceDN w:val="0"/>
        <w:adjustRightInd w:val="0"/>
        <w:spacing w:line="300" w:lineRule="auto"/>
        <w:jc w:val="right"/>
        <w:rPr>
          <w:color w:val="000000"/>
        </w:rPr>
      </w:pPr>
      <w:bookmarkStart w:id="0" w:name="_GoBack"/>
      <w:bookmarkEnd w:id="0"/>
      <w:r>
        <w:t xml:space="preserve"> </w:t>
      </w:r>
      <w:r w:rsidR="00FF1454">
        <w:rPr>
          <w:color w:val="000000"/>
        </w:rPr>
        <w:t>Форма</w:t>
      </w:r>
    </w:p>
    <w:p w:rsidR="00FF1454" w:rsidRDefault="00FF1454" w:rsidP="00FF1454">
      <w:pPr>
        <w:autoSpaceDE w:val="0"/>
        <w:autoSpaceDN w:val="0"/>
        <w:adjustRightInd w:val="0"/>
        <w:spacing w:before="240" w:after="240" w:line="300" w:lineRule="auto"/>
        <w:jc w:val="center"/>
        <w:rPr>
          <w:b/>
          <w:color w:val="000000"/>
        </w:rPr>
      </w:pPr>
      <w:bookmarkStart w:id="1" w:name="CN__заг_прил_2_утв_1"/>
      <w:bookmarkEnd w:id="1"/>
      <w:r>
        <w:rPr>
          <w:b/>
          <w:color w:val="000000"/>
        </w:rPr>
        <w:t>СВЕДЕНИЯ</w:t>
      </w:r>
      <w:r>
        <w:rPr>
          <w:b/>
          <w:color w:val="000000"/>
        </w:rPr>
        <w:br/>
        <w:t>о вводимой в эксплуатацию оптоволоконной линии связи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7324"/>
        <w:gridCol w:w="1542"/>
      </w:tblGrid>
      <w:tr w:rsidR="00FF1454" w:rsidTr="0048617D">
        <w:trPr>
          <w:trHeight w:val="240"/>
        </w:trPr>
        <w:tc>
          <w:tcPr>
            <w:tcW w:w="4200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F1454" w:rsidRDefault="00FF1454" w:rsidP="004861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F1454" w:rsidRDefault="00FF1454" w:rsidP="004861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I. Сведения о заказчике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государственного органа,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Учетный номер плательщика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Место нахождения юридического лица либо адрес индивидуального предпринимателя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Адрес электронной почты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II. Общие сведения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Уникальный идентификационный номер оптоволоконной линии связи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Дата начала строительства (реконструкции)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Дата и номер решения исполкома о разрешении проведения проектно-изыскательских работ и строительства оптоволоконных линий связи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объекта строительства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III. Сведения об оптоволоконной линии связи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Расположение начальной точки оптоволоконной линии связи (описание объекта, точный адрес или геодезические координаты в формате ГГ°ММ’CC’’)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Расположение конечной точки оптоволоконной линии связи (описание объекта, точный адрес или геодезические координаты в формате ГГ°ММ’CC’’)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Протяженность оптоволоконной линии связи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Общее количество волокон оптоволоконной линии связи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Количество свободных волокон оптоволоконной линии связи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>Количество волокон оптоволоконной линии связи, предназначенных для сдачи в аренду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FF1454" w:rsidTr="0048617D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before="120"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IV. Сведения о реализации особых условий*</w:t>
            </w:r>
          </w:p>
        </w:tc>
      </w:tr>
    </w:tbl>
    <w:p w:rsidR="00FF1454" w:rsidRDefault="00FF1454" w:rsidP="00FF145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8"/>
        <w:gridCol w:w="2629"/>
      </w:tblGrid>
      <w:tr w:rsidR="00FF1454" w:rsidTr="0048617D">
        <w:trPr>
          <w:trHeight w:val="240"/>
        </w:trPr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line="30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___ ___________ 20__ г.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</w:tc>
      </w:tr>
      <w:tr w:rsidR="00FF1454" w:rsidTr="0048617D">
        <w:trPr>
          <w:trHeight w:val="240"/>
        </w:trPr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</w:tcPr>
          <w:p w:rsidR="00FF1454" w:rsidRDefault="00FF1454" w:rsidP="0048617D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 заявителя)</w:t>
            </w:r>
          </w:p>
        </w:tc>
      </w:tr>
    </w:tbl>
    <w:p w:rsidR="00FF1454" w:rsidRDefault="00FF1454" w:rsidP="00FF1454">
      <w:pPr>
        <w:autoSpaceDE w:val="0"/>
        <w:autoSpaceDN w:val="0"/>
        <w:adjustRightInd w:val="0"/>
        <w:spacing w:line="300" w:lineRule="auto"/>
        <w:ind w:firstLine="57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F1454" w:rsidRDefault="00FF1454" w:rsidP="00FF1454">
      <w:pPr>
        <w:autoSpaceDE w:val="0"/>
        <w:autoSpaceDN w:val="0"/>
        <w:adjustRightInd w:val="0"/>
        <w:spacing w:line="300" w:lineRule="auto"/>
        <w:jc w:val="both"/>
        <w:rPr>
          <w:color w:val="000000"/>
        </w:rPr>
      </w:pPr>
      <w:r>
        <w:rPr>
          <w:color w:val="000000"/>
        </w:rPr>
        <w:t>______________________________</w:t>
      </w:r>
    </w:p>
    <w:p w:rsidR="00FF1454" w:rsidRDefault="00FF1454" w:rsidP="00FF1454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color w:val="000000"/>
        </w:rPr>
      </w:pPr>
      <w:r>
        <w:rPr>
          <w:color w:val="000000"/>
        </w:rPr>
        <w:t>* Указываются реквизиты договора с НЦОТ или иного документа, подтверждающего реализацию особых условий.</w:t>
      </w:r>
    </w:p>
    <w:p w:rsidR="00966661" w:rsidRDefault="00966661" w:rsidP="0075142C">
      <w:pPr>
        <w:jc w:val="both"/>
      </w:pPr>
    </w:p>
    <w:sectPr w:rsidR="00966661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07FA3"/>
    <w:multiLevelType w:val="hybridMultilevel"/>
    <w:tmpl w:val="B876FCB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86E84"/>
    <w:multiLevelType w:val="hybridMultilevel"/>
    <w:tmpl w:val="0C2C6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34"/>
    <w:rsid w:val="000E62C8"/>
    <w:rsid w:val="00187F59"/>
    <w:rsid w:val="001E65CC"/>
    <w:rsid w:val="002310E4"/>
    <w:rsid w:val="00381619"/>
    <w:rsid w:val="0039284E"/>
    <w:rsid w:val="00403565"/>
    <w:rsid w:val="00532561"/>
    <w:rsid w:val="0056209A"/>
    <w:rsid w:val="00595CDB"/>
    <w:rsid w:val="005C2404"/>
    <w:rsid w:val="006A3711"/>
    <w:rsid w:val="00742FB2"/>
    <w:rsid w:val="0075142C"/>
    <w:rsid w:val="007A4935"/>
    <w:rsid w:val="008029CA"/>
    <w:rsid w:val="00823423"/>
    <w:rsid w:val="00966661"/>
    <w:rsid w:val="00967D22"/>
    <w:rsid w:val="00984CB1"/>
    <w:rsid w:val="009A2387"/>
    <w:rsid w:val="009E420D"/>
    <w:rsid w:val="00AD29C9"/>
    <w:rsid w:val="00C057A1"/>
    <w:rsid w:val="00DE3DB4"/>
    <w:rsid w:val="00DE7B34"/>
    <w:rsid w:val="00DF32F1"/>
    <w:rsid w:val="00F20F9C"/>
    <w:rsid w:val="00F90CD0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5B11"/>
  <w15:docId w15:val="{2DC4E338-0A47-4177-9E1B-06FD7FC3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751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H" TargetMode="External"/><Relationship Id="rId5" Type="http://schemas.openxmlformats.org/officeDocument/2006/relationships/hyperlink" Target="file:///C:\Users\User\Desktop\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Шимонец</cp:lastModifiedBy>
  <cp:revision>8</cp:revision>
  <cp:lastPrinted>2022-08-25T12:50:00Z</cp:lastPrinted>
  <dcterms:created xsi:type="dcterms:W3CDTF">2023-09-22T09:46:00Z</dcterms:created>
  <dcterms:modified xsi:type="dcterms:W3CDTF">2024-01-05T09:57:00Z</dcterms:modified>
</cp:coreProperties>
</file>