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30" w:rsidRDefault="005E4130" w:rsidP="005E41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0224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ТДЕЛЕН</w:t>
      </w:r>
      <w:r w:rsidR="00CB7B54">
        <w:rPr>
          <w:rFonts w:ascii="Times New Roman" w:hAnsi="Times New Roman" w:cs="Times New Roman"/>
          <w:b/>
          <w:sz w:val="24"/>
          <w:szCs w:val="24"/>
        </w:rPr>
        <w:t>ИЕ ПЕРВИЧНОГО ПРИЕМА</w:t>
      </w:r>
      <w:r w:rsidR="004E0365">
        <w:rPr>
          <w:rFonts w:ascii="Times New Roman" w:hAnsi="Times New Roman" w:cs="Times New Roman"/>
          <w:b/>
          <w:sz w:val="24"/>
          <w:szCs w:val="24"/>
        </w:rPr>
        <w:t xml:space="preserve"> И ОЦЕНКИ НУЖДАЕМОСТИ В СОЦИАЛЬНОЙ ПОДДЕРЖКИ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3319"/>
        <w:gridCol w:w="3260"/>
      </w:tblGrid>
      <w:tr w:rsidR="005E4130" w:rsidRPr="00F80224" w:rsidTr="00505813">
        <w:trPr>
          <w:trHeight w:val="1412"/>
          <w:tblCellSpacing w:w="0" w:type="dxa"/>
        </w:trPr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4130" w:rsidRPr="00F80224" w:rsidRDefault="005E4130" w:rsidP="00D1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8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F8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отделени</w:t>
            </w:r>
            <w:r w:rsidR="00CB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</w:p>
        </w:tc>
        <w:tc>
          <w:tcPr>
            <w:tcW w:w="3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0CD3" w:rsidRDefault="00BC0CD3" w:rsidP="00BC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Дудорга</w:t>
            </w:r>
            <w:proofErr w:type="spellEnd"/>
          </w:p>
          <w:p w:rsidR="00BC0CD3" w:rsidRDefault="00BC0CD3" w:rsidP="00BC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  <w:p w:rsidR="005E4130" w:rsidRPr="00F80224" w:rsidRDefault="00BC0CD3" w:rsidP="00BC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  <w:r w:rsidR="005E4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4130" w:rsidRDefault="005E4130" w:rsidP="00D1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Марьина Горка,</w:t>
            </w:r>
          </w:p>
          <w:p w:rsidR="005E4130" w:rsidRDefault="005E4130" w:rsidP="00D1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Новая Заря,</w:t>
            </w:r>
          </w:p>
          <w:p w:rsidR="005E4130" w:rsidRDefault="005E4130" w:rsidP="00D1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224">
              <w:rPr>
                <w:rFonts w:ascii="Times New Roman" w:hAnsi="Times New Roman" w:cs="Times New Roman"/>
                <w:sz w:val="24"/>
                <w:szCs w:val="24"/>
              </w:rPr>
              <w:t>ТБЦ «Хельсинки»,</w:t>
            </w:r>
          </w:p>
          <w:p w:rsidR="005E4130" w:rsidRDefault="005E4130" w:rsidP="00CB7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-й этаж, </w:t>
            </w:r>
            <w:proofErr w:type="spellStart"/>
            <w:r w:rsidR="005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="005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№ 162</w:t>
            </w:r>
          </w:p>
          <w:p w:rsidR="005E4130" w:rsidRDefault="00574597" w:rsidP="00D1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тел.56144</w:t>
            </w:r>
          </w:p>
          <w:p w:rsidR="005E4130" w:rsidRPr="00F80224" w:rsidRDefault="005E4130" w:rsidP="00D15B6A">
            <w:pPr>
              <w:widowControl w:val="0"/>
              <w:tabs>
                <w:tab w:val="center" w:pos="-752"/>
                <w:tab w:val="left" w:pos="390"/>
                <w:tab w:val="left" w:pos="1440"/>
              </w:tabs>
              <w:autoSpaceDE w:val="0"/>
              <w:autoSpaceDN w:val="0"/>
              <w:adjustRightInd w:val="0"/>
              <w:ind w:left="-47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60-5-84</w:t>
            </w:r>
          </w:p>
        </w:tc>
      </w:tr>
      <w:tr w:rsidR="00CB7B54" w:rsidRPr="00F80224" w:rsidTr="00D15B6A">
        <w:trPr>
          <w:trHeight w:val="1388"/>
          <w:tblCellSpacing w:w="0" w:type="dxa"/>
        </w:trPr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7B54" w:rsidRDefault="0064639D" w:rsidP="00D1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</w:t>
            </w:r>
            <w:r w:rsidR="00CB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социальной работе</w:t>
            </w:r>
          </w:p>
        </w:tc>
        <w:tc>
          <w:tcPr>
            <w:tcW w:w="3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7B54" w:rsidRDefault="00CB7B54" w:rsidP="00BC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639D" w:rsidRDefault="0064639D" w:rsidP="0064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Марьина Горка,</w:t>
            </w:r>
          </w:p>
          <w:p w:rsidR="0064639D" w:rsidRDefault="0064639D" w:rsidP="0064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Новая Заря,</w:t>
            </w:r>
          </w:p>
          <w:p w:rsidR="0064639D" w:rsidRDefault="0064639D" w:rsidP="0064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224">
              <w:rPr>
                <w:rFonts w:ascii="Times New Roman" w:hAnsi="Times New Roman" w:cs="Times New Roman"/>
                <w:sz w:val="24"/>
                <w:szCs w:val="24"/>
              </w:rPr>
              <w:t>ТБЦ «Хельсинки»,</w:t>
            </w:r>
          </w:p>
          <w:p w:rsidR="0064639D" w:rsidRDefault="0064639D" w:rsidP="0064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-й этаж, </w:t>
            </w:r>
            <w:proofErr w:type="spellStart"/>
            <w:r w:rsidR="005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="005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№ 156</w:t>
            </w:r>
          </w:p>
          <w:p w:rsidR="00CB7B54" w:rsidRDefault="00574597" w:rsidP="00CB7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тел.56373</w:t>
            </w:r>
          </w:p>
          <w:p w:rsidR="00CB7B54" w:rsidRPr="00F80224" w:rsidRDefault="00CB7B54" w:rsidP="00D1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2606" w:rsidRDefault="00DB2606" w:rsidP="00DB2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39D" w:rsidRPr="0064639D" w:rsidRDefault="0064639D" w:rsidP="0064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463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Отделе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ние первичного приёма</w:t>
      </w:r>
      <w:r w:rsidR="004E03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оценки нуждаемости в социальной поддержки</w:t>
      </w:r>
      <w:r w:rsidRPr="006463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предназначено для приёма и консультирования граждан, выявления и учёта различных категорий населения, нуждающихся в социальной помощи,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информирования населения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Пухович</w:t>
      </w:r>
      <w:r w:rsidRPr="006463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Pr="006463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 об услугах оказываемых Центром.</w:t>
      </w:r>
      <w:proofErr w:type="gramEnd"/>
    </w:p>
    <w:p w:rsidR="00CB7B54" w:rsidRDefault="00CB7B54" w:rsidP="00DB2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130" w:rsidRDefault="005E4130" w:rsidP="00DB2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0224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CB7B54">
        <w:rPr>
          <w:rFonts w:ascii="Times New Roman" w:hAnsi="Times New Roman" w:cs="Times New Roman"/>
          <w:b/>
          <w:sz w:val="24"/>
          <w:szCs w:val="24"/>
        </w:rPr>
        <w:t xml:space="preserve"> первичного приема </w:t>
      </w:r>
      <w:r w:rsidR="004E0365">
        <w:rPr>
          <w:rFonts w:ascii="Times New Roman" w:hAnsi="Times New Roman" w:cs="Times New Roman"/>
          <w:b/>
          <w:sz w:val="24"/>
          <w:szCs w:val="24"/>
        </w:rPr>
        <w:t>и оценки нуждаемости в социальной поддержки</w:t>
      </w:r>
      <w:bookmarkStart w:id="0" w:name="_GoBack"/>
      <w:bookmarkEnd w:id="0"/>
      <w:r w:rsidRPr="00F802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5E4130" w:rsidRDefault="005E4130" w:rsidP="00DB2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24">
        <w:rPr>
          <w:rFonts w:ascii="Times New Roman" w:hAnsi="Times New Roman" w:cs="Times New Roman"/>
          <w:b/>
          <w:sz w:val="24"/>
          <w:szCs w:val="24"/>
        </w:rPr>
        <w:t>осуществляет: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E4130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t>выявление проживающих в зоне обслуживания граждан (семей), находящихся в трудной жизненной ситуации;</w:t>
            </w:r>
          </w:p>
          <w:p w:rsidR="005E4130" w:rsidRPr="00CB7B54" w:rsidRDefault="005E4130" w:rsidP="00D15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130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t xml:space="preserve">ведение первичного приема, выявление имеющихся у граждан (семей), потребностей в социальных услугах, направление их в соответствующие структурные подразделения ГУ ТЦСОН </w:t>
            </w:r>
            <w:proofErr w:type="spellStart"/>
            <w:r w:rsidRPr="00CB7B54">
              <w:t>Пуховичского</w:t>
            </w:r>
            <w:proofErr w:type="spellEnd"/>
            <w:r w:rsidRPr="00CB7B54">
              <w:t xml:space="preserve"> района;</w:t>
            </w:r>
          </w:p>
          <w:p w:rsidR="00DA4116" w:rsidRPr="00CB7B54" w:rsidRDefault="00DA4116" w:rsidP="00DA4116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B54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t>оказание консультационно-информационных, социально-посреднических и иных социальных услуг согласно перечню;</w:t>
            </w:r>
          </w:p>
          <w:p w:rsidR="00CB7B54" w:rsidRPr="00CB7B54" w:rsidRDefault="00CB7B54" w:rsidP="00CB7B54">
            <w:pPr>
              <w:pStyle w:val="newncpi"/>
              <w:ind w:firstLine="709"/>
            </w:pPr>
          </w:p>
        </w:tc>
      </w:tr>
      <w:tr w:rsidR="00CB7B54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t>работа с обращениями граждан;</w:t>
            </w:r>
          </w:p>
          <w:p w:rsidR="00CB7B54" w:rsidRPr="00CB7B54" w:rsidRDefault="00CB7B54" w:rsidP="00CB7B54">
            <w:pPr>
              <w:pStyle w:val="newncpi"/>
              <w:ind w:firstLine="709"/>
            </w:pPr>
          </w:p>
        </w:tc>
      </w:tr>
      <w:tr w:rsidR="005E4130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t xml:space="preserve">создание и актуализация банков данных о гражданах (семьях), проживающих на территории </w:t>
            </w:r>
            <w:proofErr w:type="spellStart"/>
            <w:r w:rsidRPr="00CB7B54">
              <w:t>Пуховичскго</w:t>
            </w:r>
            <w:proofErr w:type="spellEnd"/>
            <w:r w:rsidRPr="00CB7B54">
              <w:t xml:space="preserve"> района и находящихся в трудной жизненной ситуации;</w:t>
            </w:r>
          </w:p>
          <w:p w:rsidR="005E4130" w:rsidRPr="00CB7B54" w:rsidRDefault="005E4130" w:rsidP="00D15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130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t>обследование материально-бытовых условий проживания граждан (семей) (плановые обследования отдельных категорий социально незащищенных категорий граждан (семей);</w:t>
            </w:r>
          </w:p>
          <w:p w:rsidR="005E4130" w:rsidRPr="00CB7B54" w:rsidRDefault="005E4130" w:rsidP="00D15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B54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t xml:space="preserve">анализ и прогнозирование реальной и перспективной потребности населения, проживающего на территории </w:t>
            </w:r>
            <w:proofErr w:type="spellStart"/>
            <w:r w:rsidRPr="00CB7B54">
              <w:t>Пуховичского</w:t>
            </w:r>
            <w:proofErr w:type="spellEnd"/>
            <w:r w:rsidRPr="00CB7B54">
              <w:t xml:space="preserve"> района, в социальных услугах, составление социально-демографического паспорта района;</w:t>
            </w:r>
          </w:p>
          <w:p w:rsidR="00CB7B54" w:rsidRPr="00CB7B54" w:rsidRDefault="00CB7B54" w:rsidP="00CB7B54">
            <w:pPr>
              <w:pStyle w:val="newncpi"/>
              <w:ind w:firstLine="709"/>
            </w:pPr>
          </w:p>
        </w:tc>
      </w:tr>
      <w:tr w:rsidR="00CB7B54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t>взаимодействие с различными государственными, общественными, религиозными организациями и учреждениями по вопросам оказания социальных услуг гражданам (семьям), находящимся в трудной жизненной ситуации;</w:t>
            </w:r>
          </w:p>
          <w:p w:rsidR="00CB7B54" w:rsidRPr="00CB7B54" w:rsidRDefault="00CB7B54" w:rsidP="00CB7B54">
            <w:pPr>
              <w:pStyle w:val="newncpi"/>
              <w:ind w:firstLine="709"/>
            </w:pPr>
          </w:p>
        </w:tc>
      </w:tr>
      <w:tr w:rsidR="00CB7B54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t xml:space="preserve">освещение в местных средствах массовой информации вопросов оказания ГУ </w:t>
            </w:r>
            <w:r w:rsidRPr="00CB7B54">
              <w:lastRenderedPageBreak/>
              <w:t xml:space="preserve">ТЦСОН </w:t>
            </w:r>
            <w:proofErr w:type="spellStart"/>
            <w:r w:rsidRPr="00CB7B54">
              <w:t>Пуховичского</w:t>
            </w:r>
            <w:proofErr w:type="spellEnd"/>
            <w:r w:rsidRPr="00CB7B54">
              <w:t xml:space="preserve"> района социальных услуг, вопросов по проблемам семьи, граждан пожилого возраста и инвалидов;</w:t>
            </w:r>
          </w:p>
          <w:p w:rsidR="00CB7B54" w:rsidRPr="00CB7B54" w:rsidRDefault="00CB7B54" w:rsidP="00CB7B54">
            <w:pPr>
              <w:pStyle w:val="newncpi"/>
              <w:ind w:firstLine="709"/>
            </w:pPr>
          </w:p>
        </w:tc>
      </w:tr>
      <w:tr w:rsidR="00CB7B54" w:rsidRPr="00CB7B54" w:rsidTr="00D15B6A">
        <w:tc>
          <w:tcPr>
            <w:tcW w:w="9571" w:type="dxa"/>
          </w:tcPr>
          <w:p w:rsidR="00CB7B54" w:rsidRPr="00CB7B54" w:rsidRDefault="00CB7B54" w:rsidP="00CB7B54">
            <w:pPr>
              <w:pStyle w:val="newncpi"/>
              <w:ind w:firstLine="709"/>
            </w:pPr>
            <w:r w:rsidRPr="00CB7B54">
              <w:lastRenderedPageBreak/>
              <w:t>издание памяток, бюллетеней и других информационно-просветительских материалов по вопросам социального обслуживания населения;</w:t>
            </w:r>
          </w:p>
          <w:p w:rsidR="00CB7B54" w:rsidRPr="00CB7B54" w:rsidRDefault="00CB7B54" w:rsidP="00CB7B54">
            <w:pPr>
              <w:pStyle w:val="newncpi"/>
              <w:ind w:firstLine="709"/>
            </w:pPr>
          </w:p>
        </w:tc>
      </w:tr>
      <w:tr w:rsidR="005E4130" w:rsidRPr="00CB7B54" w:rsidTr="00D15B6A">
        <w:tc>
          <w:tcPr>
            <w:tcW w:w="9571" w:type="dxa"/>
          </w:tcPr>
          <w:p w:rsidR="005E4130" w:rsidRPr="00CB7B54" w:rsidRDefault="005E4130" w:rsidP="00D15B6A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5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Методического совета  Центра;</w:t>
            </w:r>
          </w:p>
          <w:p w:rsidR="00DA4116" w:rsidRPr="00CB7B54" w:rsidRDefault="00DA4116" w:rsidP="00D15B6A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D0B" w:rsidRPr="00CB7B54" w:rsidTr="00D15B6A">
        <w:tc>
          <w:tcPr>
            <w:tcW w:w="9571" w:type="dxa"/>
          </w:tcPr>
          <w:p w:rsidR="00CB6D0B" w:rsidRPr="00CB7B54" w:rsidRDefault="00CB6D0B" w:rsidP="00CB6D0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7B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осуществление функций по опеке и попечительству в отношении совершеннолетних лиц, признанных судом недееспособными или ограниченно дееспособными;</w:t>
            </w:r>
          </w:p>
          <w:p w:rsidR="00CB6D0B" w:rsidRPr="00CB7B54" w:rsidRDefault="00CB6D0B" w:rsidP="00CB6D0B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30" w:rsidRPr="00CB7B54" w:rsidTr="00D15B6A">
        <w:tc>
          <w:tcPr>
            <w:tcW w:w="9571" w:type="dxa"/>
          </w:tcPr>
          <w:p w:rsidR="005E4130" w:rsidRPr="00CB7B54" w:rsidRDefault="00CB7B54" w:rsidP="00CB6D0B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5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="00DB2606" w:rsidRPr="00CB7B54">
              <w:rPr>
                <w:rFonts w:ascii="Times New Roman" w:hAnsi="Times New Roman" w:cs="Times New Roman"/>
                <w:sz w:val="24"/>
                <w:szCs w:val="24"/>
              </w:rPr>
              <w:t>«прямых телефонных линий» и телефона "г</w:t>
            </w:r>
            <w:r w:rsidR="005E4130" w:rsidRPr="00CB7B54">
              <w:rPr>
                <w:rFonts w:ascii="Times New Roman" w:hAnsi="Times New Roman" w:cs="Times New Roman"/>
                <w:sz w:val="24"/>
                <w:szCs w:val="24"/>
              </w:rPr>
              <w:t>орячая линия" для обращения граждан в Центр.</w:t>
            </w:r>
          </w:p>
          <w:p w:rsidR="005E4130" w:rsidRPr="00CB7B54" w:rsidRDefault="005E4130" w:rsidP="00CB6D0B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5CA" w:rsidRDefault="002905CA" w:rsidP="00CB6D0B"/>
    <w:sectPr w:rsidR="002905CA" w:rsidSect="00B6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4130"/>
    <w:rsid w:val="002905CA"/>
    <w:rsid w:val="0034769E"/>
    <w:rsid w:val="004E0365"/>
    <w:rsid w:val="00505813"/>
    <w:rsid w:val="00574597"/>
    <w:rsid w:val="005E4130"/>
    <w:rsid w:val="0064639D"/>
    <w:rsid w:val="0079125B"/>
    <w:rsid w:val="009E78F0"/>
    <w:rsid w:val="00AE364D"/>
    <w:rsid w:val="00B647F4"/>
    <w:rsid w:val="00BC0CD3"/>
    <w:rsid w:val="00BC2D57"/>
    <w:rsid w:val="00CB6D0B"/>
    <w:rsid w:val="00CB7B54"/>
    <w:rsid w:val="00DA4116"/>
    <w:rsid w:val="00DB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E4130"/>
    <w:pPr>
      <w:spacing w:before="240" w:after="60" w:line="240" w:lineRule="atLeast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rsid w:val="005E4130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paragraph" w:customStyle="1" w:styleId="ConsPlusCell">
    <w:name w:val="ConsPlusCell"/>
    <w:rsid w:val="005E4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B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D0B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CB7B5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B7B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</cp:lastModifiedBy>
  <cp:revision>13</cp:revision>
  <cp:lastPrinted>2021-06-10T07:48:00Z</cp:lastPrinted>
  <dcterms:created xsi:type="dcterms:W3CDTF">2014-05-21T08:57:00Z</dcterms:created>
  <dcterms:modified xsi:type="dcterms:W3CDTF">2026-06-02T06:49:00Z</dcterms:modified>
</cp:coreProperties>
</file>