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D95C3" w14:textId="77777777" w:rsidR="00D623B6" w:rsidRDefault="00D623B6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bookmarkStart w:id="0" w:name="_GoBack"/>
      <w:r>
        <w:rPr>
          <w:rFonts w:ascii="Tahoma" w:hAnsi="Tahoma" w:cs="Tahoma"/>
          <w:color w:val="37670C"/>
          <w:sz w:val="24"/>
          <w:szCs w:val="24"/>
        </w:rPr>
        <w:t xml:space="preserve">Гуманитарный проект </w:t>
      </w:r>
    </w:p>
    <w:p w14:paraId="12871795" w14:textId="77777777" w:rsidR="001C7CCE" w:rsidRDefault="00086E85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>
        <w:rPr>
          <w:rFonts w:ascii="Tahoma" w:hAnsi="Tahoma" w:cs="Tahoma"/>
          <w:color w:val="37670C"/>
          <w:sz w:val="24"/>
          <w:szCs w:val="24"/>
          <w:lang w:val="be-BY"/>
        </w:rPr>
        <w:t>Государственного</w:t>
      </w:r>
      <w:r w:rsidR="00D623B6">
        <w:rPr>
          <w:rFonts w:ascii="Tahoma" w:hAnsi="Tahoma" w:cs="Tahoma"/>
          <w:color w:val="37670C"/>
          <w:sz w:val="24"/>
          <w:szCs w:val="24"/>
          <w:lang w:val="be-BY"/>
        </w:rPr>
        <w:t xml:space="preserve"> учрежден</w:t>
      </w:r>
      <w:proofErr w:type="spellStart"/>
      <w:r>
        <w:rPr>
          <w:rFonts w:ascii="Tahoma" w:hAnsi="Tahoma" w:cs="Tahoma"/>
          <w:color w:val="37670C"/>
          <w:sz w:val="24"/>
          <w:szCs w:val="24"/>
        </w:rPr>
        <w:t>ия</w:t>
      </w:r>
      <w:proofErr w:type="spellEnd"/>
    </w:p>
    <w:p w14:paraId="63A07C61" w14:textId="77777777" w:rsidR="00D623B6" w:rsidRDefault="00D623B6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>
        <w:rPr>
          <w:rFonts w:ascii="Tahoma" w:hAnsi="Tahoma" w:cs="Tahoma"/>
          <w:color w:val="37670C"/>
          <w:sz w:val="24"/>
          <w:szCs w:val="24"/>
        </w:rPr>
        <w:t>«</w:t>
      </w:r>
      <w:r w:rsidR="00086E85">
        <w:rPr>
          <w:rFonts w:ascii="Tahoma" w:hAnsi="Tahoma" w:cs="Tahoma"/>
          <w:color w:val="37670C"/>
          <w:sz w:val="24"/>
          <w:szCs w:val="24"/>
        </w:rPr>
        <w:t xml:space="preserve">Пуховичский </w:t>
      </w:r>
      <w:r>
        <w:rPr>
          <w:rFonts w:ascii="Tahoma" w:hAnsi="Tahoma" w:cs="Tahoma"/>
          <w:color w:val="37670C"/>
          <w:sz w:val="24"/>
          <w:szCs w:val="24"/>
        </w:rPr>
        <w:t>районный краеведческий музей</w:t>
      </w:r>
      <w:r w:rsidR="00086E85">
        <w:rPr>
          <w:rFonts w:ascii="Tahoma" w:hAnsi="Tahoma" w:cs="Tahoma"/>
          <w:color w:val="37670C"/>
          <w:sz w:val="24"/>
          <w:szCs w:val="24"/>
        </w:rPr>
        <w:t>»</w:t>
      </w:r>
    </w:p>
    <w:p w14:paraId="1ED0797F" w14:textId="77777777" w:rsidR="00A44E28" w:rsidRDefault="00A44E28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>
        <w:rPr>
          <w:rFonts w:ascii="Tahoma" w:hAnsi="Tahoma" w:cs="Tahoma"/>
          <w:color w:val="37670C"/>
          <w:sz w:val="24"/>
          <w:szCs w:val="24"/>
        </w:rPr>
        <w:t>«По местам партизанской славы»</w:t>
      </w:r>
    </w:p>
    <w:bookmarkEnd w:id="0"/>
    <w:p w14:paraId="3ED1B1F6" w14:textId="77777777" w:rsidR="00D623B6" w:rsidRDefault="00F16D45" w:rsidP="00F16D45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 w:rsidRPr="00F16D45">
        <w:rPr>
          <w:rFonts w:ascii="Tahoma" w:hAnsi="Tahoma" w:cs="Tahoma"/>
          <w:noProof/>
          <w:color w:val="37670C"/>
          <w:sz w:val="24"/>
          <w:szCs w:val="24"/>
        </w:rPr>
        <w:drawing>
          <wp:inline distT="0" distB="0" distL="0" distR="0" wp14:anchorId="6DF62CB5" wp14:editId="181E1A63">
            <wp:extent cx="3667125" cy="2633746"/>
            <wp:effectExtent l="0" t="0" r="0" b="0"/>
            <wp:docPr id="1" name="Рисунок 1" descr="http://photos.wikimapia.org/p/00/06/17/72/3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wikimapia.org/p/00/06/17/72/30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97" cy="26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0662" w14:textId="77777777" w:rsidR="00D623B6" w:rsidRDefault="00D623B6" w:rsidP="001C7CCE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</w:p>
    <w:p w14:paraId="0EF2932E" w14:textId="23714875" w:rsidR="00D623B6" w:rsidRPr="001C7CCE" w:rsidRDefault="00D623B6" w:rsidP="00D623B6">
      <w:pPr>
        <w:pStyle w:val="a3"/>
        <w:shd w:val="clear" w:color="auto" w:fill="FFFFFF"/>
        <w:spacing w:before="0" w:beforeAutospacing="0" w:after="225" w:afterAutospacing="0" w:line="270" w:lineRule="atLeast"/>
        <w:rPr>
          <w:rFonts w:ascii="Tahoma" w:hAnsi="Tahoma" w:cs="Tahoma"/>
          <w:color w:val="000000" w:themeColor="text1"/>
          <w:sz w:val="21"/>
          <w:szCs w:val="21"/>
        </w:rPr>
      </w:pPr>
      <w:r w:rsidRPr="001C7CCE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Цель проекта: </w:t>
      </w:r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>создание эк</w:t>
      </w:r>
      <w:r w:rsidR="00F16D45">
        <w:rPr>
          <w:rStyle w:val="a4"/>
          <w:rFonts w:ascii="Tahoma" w:hAnsi="Tahoma" w:cs="Tahoma"/>
          <w:color w:val="000000" w:themeColor="text1"/>
          <w:sz w:val="21"/>
          <w:szCs w:val="21"/>
        </w:rPr>
        <w:t>спозиции, посвящённой партизанам</w:t>
      </w:r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 разных национальностей, сражавши</w:t>
      </w:r>
      <w:r w:rsidR="003226EE">
        <w:rPr>
          <w:rStyle w:val="a4"/>
          <w:rFonts w:ascii="Tahoma" w:hAnsi="Tahoma" w:cs="Tahoma"/>
          <w:color w:val="000000" w:themeColor="text1"/>
          <w:sz w:val="21"/>
          <w:szCs w:val="21"/>
        </w:rPr>
        <w:t>х</w:t>
      </w:r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>ся с фашист</w:t>
      </w:r>
      <w:r w:rsidR="00357F5A">
        <w:rPr>
          <w:rStyle w:val="a4"/>
          <w:rFonts w:ascii="Tahoma" w:hAnsi="Tahoma" w:cs="Tahoma"/>
          <w:color w:val="000000" w:themeColor="text1"/>
          <w:sz w:val="21"/>
          <w:szCs w:val="21"/>
        </w:rPr>
        <w:t>с</w:t>
      </w:r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кими захватчиками в </w:t>
      </w:r>
      <w:proofErr w:type="spellStart"/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>Пуховичском</w:t>
      </w:r>
      <w:proofErr w:type="spellEnd"/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 районе в годы Великой Отечественной войны.</w:t>
      </w:r>
    </w:p>
    <w:tbl>
      <w:tblPr>
        <w:tblW w:w="0" w:type="auto"/>
        <w:tblBorders>
          <w:top w:val="single" w:sz="6" w:space="0" w:color="E2DDCD"/>
          <w:left w:val="single" w:sz="6" w:space="0" w:color="E2DDCD"/>
          <w:bottom w:val="single" w:sz="6" w:space="0" w:color="E2DDCD"/>
          <w:right w:val="single" w:sz="6" w:space="0" w:color="E2DDCD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3"/>
        <w:gridCol w:w="4996"/>
      </w:tblGrid>
      <w:tr w:rsidR="001C7CCE" w:rsidRPr="001C7CCE" w14:paraId="713E45E6" w14:textId="77777777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0B04FA52" w14:textId="77777777" w:rsidR="00AE4F19" w:rsidRDefault="00D623B6" w:rsidP="00B455FB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AE4F19">
              <w:rPr>
                <w:rFonts w:ascii="Tahoma" w:hAnsi="Tahoma" w:cs="Tahoma"/>
                <w:b/>
                <w:bCs/>
                <w:color w:val="595959" w:themeColor="text1" w:themeTint="A6"/>
                <w:sz w:val="21"/>
                <w:szCs w:val="21"/>
              </w:rPr>
              <w:t>Наименование проекта:</w:t>
            </w:r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«Модернизация</w:t>
            </w:r>
            <w:r w:rsidR="00086E85"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</w:t>
            </w:r>
            <w:proofErr w:type="gramStart"/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бывше</w:t>
            </w:r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го</w:t>
            </w:r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 </w:t>
            </w:r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здания</w:t>
            </w:r>
            <w:proofErr w:type="gramEnd"/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школы в  д. </w:t>
            </w:r>
            <w:proofErr w:type="spellStart"/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Горелец</w:t>
            </w:r>
            <w:proofErr w:type="spellEnd"/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».</w:t>
            </w:r>
          </w:p>
          <w:p w14:paraId="5903CE84" w14:textId="77777777" w:rsidR="00D623B6" w:rsidRPr="00AE4F19" w:rsidRDefault="00D623B6" w:rsidP="00B455FB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AE4F19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Срок реализации проекта:</w:t>
            </w:r>
            <w:r w:rsidRPr="00AE4F19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24 месяца</w:t>
            </w:r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.</w:t>
            </w:r>
          </w:p>
          <w:p w14:paraId="021676AC" w14:textId="77777777" w:rsidR="00D623B6" w:rsidRPr="001C7CCE" w:rsidRDefault="00D623B6" w:rsidP="00D623B6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Организация - заявитель, предлагающая проект: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государственное учреждение «</w:t>
            </w:r>
            <w:r w:rsidR="00086E85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Пуховичский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районный краеведческий музей».</w:t>
            </w:r>
          </w:p>
          <w:p w14:paraId="32D35A5C" w14:textId="77777777" w:rsidR="00D623B6" w:rsidRPr="001C7CCE" w:rsidRDefault="00D623B6" w:rsidP="00D576A2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Цель проекта: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создание экспозици</w:t>
            </w:r>
            <w:r w:rsidR="00086E85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й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, посвященн</w:t>
            </w:r>
            <w:r w:rsidR="00D576A2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ых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партизанам разных национальностей, сражавшихся с фашистскими захватчиками в годы Великой Отечественной войны в Пуховичском районе.</w:t>
            </w:r>
          </w:p>
        </w:tc>
      </w:tr>
      <w:tr w:rsidR="001C7CCE" w:rsidRPr="001C7CCE" w14:paraId="509633AD" w14:textId="77777777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7D0C8E86" w14:textId="77777777"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5. 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Задачи, планируемые к выполнению в рамках реализации проекта:</w:t>
            </w:r>
          </w:p>
          <w:p w14:paraId="65C4A230" w14:textId="77777777"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замена покрытия кровли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14:paraId="438F00DA" w14:textId="77777777" w:rsidR="006D5719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модернизация экспозиционного оборудования;</w:t>
            </w:r>
          </w:p>
          <w:p w14:paraId="602076DF" w14:textId="77777777" w:rsidR="00D623B6" w:rsidRDefault="006D5719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замена дверных проемов;</w:t>
            </w:r>
          </w:p>
          <w:p w14:paraId="587D3462" w14:textId="77777777" w:rsidR="00B528BD" w:rsidRDefault="00B528BD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- замена оконных блоков;</w:t>
            </w:r>
          </w:p>
          <w:p w14:paraId="564F789B" w14:textId="77777777" w:rsidR="00B528BD" w:rsidRDefault="00B528BD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установка электрообогревателей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14:paraId="41D2A674" w14:textId="77777777" w:rsidR="00AE4F19" w:rsidRPr="001C7CCE" w:rsidRDefault="00AE4F19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ремонт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электропроводки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14:paraId="4948894E" w14:textId="77777777" w:rsidR="00F16D45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установка громоотводов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14:paraId="7EC85504" w14:textId="77777777"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  <w:lang w:val="be-BY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lastRenderedPageBreak/>
              <w:t>-</w:t>
            </w:r>
            <w:r w:rsidR="00086E85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ремонт фасада здания.</w:t>
            </w:r>
          </w:p>
          <w:p w14:paraId="667278EE" w14:textId="77777777" w:rsidR="00D623B6" w:rsidRPr="001C7CCE" w:rsidRDefault="00D623B6" w:rsidP="00F16D45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</w:p>
        </w:tc>
      </w:tr>
      <w:tr w:rsidR="001C7CCE" w:rsidRPr="001C7CCE" w14:paraId="72D9AC37" w14:textId="77777777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2D495F4C" w14:textId="77777777" w:rsidR="00D623B6" w:rsidRPr="001C7CCE" w:rsidRDefault="00D623B6" w:rsidP="006D5719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lastRenderedPageBreak/>
              <w:t>6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. Целевая группа: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население 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Пуховичского района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, Республики Беларусь и зарубежья.</w:t>
            </w:r>
          </w:p>
        </w:tc>
      </w:tr>
      <w:tr w:rsidR="001C7CCE" w:rsidRPr="001C7CCE" w14:paraId="4C6ADFB0" w14:textId="77777777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23B0B05F" w14:textId="77777777" w:rsidR="00D623B6" w:rsidRPr="001C7CCE" w:rsidRDefault="00D623B6" w:rsidP="0067124F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7. 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Краткое описание мероприятий в рамках проекта: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капитальный ремонт здания с элементами модернизации залов.</w:t>
            </w:r>
          </w:p>
        </w:tc>
      </w:tr>
      <w:tr w:rsidR="001C7CCE" w:rsidRPr="001C7CCE" w14:paraId="12C58BF5" w14:textId="77777777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3B143F1A" w14:textId="77777777" w:rsidR="00D623B6" w:rsidRPr="001C7CCE" w:rsidRDefault="00D623B6" w:rsidP="00725359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8.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Общий объем финансирования (в долларах США):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 w:rsidR="00DB4A3A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</w:t>
            </w:r>
            <w:r w:rsidR="00725359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1 750</w:t>
            </w:r>
          </w:p>
        </w:tc>
      </w:tr>
      <w:tr w:rsidR="001C7CCE" w:rsidRPr="001C7CCE" w14:paraId="72281299" w14:textId="77777777" w:rsidTr="001C7CCE">
        <w:tc>
          <w:tcPr>
            <w:tcW w:w="4343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3F9702BB" w14:textId="77777777"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Источник финансирования</w:t>
            </w:r>
          </w:p>
        </w:tc>
        <w:tc>
          <w:tcPr>
            <w:tcW w:w="4996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1F5099C6" w14:textId="77777777"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Объем финансирования (в долларах США)</w:t>
            </w:r>
          </w:p>
        </w:tc>
      </w:tr>
      <w:tr w:rsidR="001C7CCE" w:rsidRPr="001C7CCE" w14:paraId="4AC36337" w14:textId="77777777" w:rsidTr="001C7CCE">
        <w:tc>
          <w:tcPr>
            <w:tcW w:w="4343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065E7757" w14:textId="77777777"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Средства донора</w:t>
            </w:r>
          </w:p>
        </w:tc>
        <w:tc>
          <w:tcPr>
            <w:tcW w:w="4996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7114EC8A" w14:textId="77777777" w:rsidR="00D623B6" w:rsidRPr="001C7CCE" w:rsidRDefault="0067124F" w:rsidP="0067124F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10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25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0</w:t>
            </w:r>
          </w:p>
        </w:tc>
      </w:tr>
      <w:tr w:rsidR="001C7CCE" w:rsidRPr="001C7CCE" w14:paraId="6AA1BC04" w14:textId="77777777" w:rsidTr="001C7CCE">
        <w:tc>
          <w:tcPr>
            <w:tcW w:w="4343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44C22333" w14:textId="77777777"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Софинансирование</w:t>
            </w:r>
          </w:p>
        </w:tc>
        <w:tc>
          <w:tcPr>
            <w:tcW w:w="4996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66CD3CC8" w14:textId="77777777" w:rsidR="00D623B6" w:rsidRPr="001C7CCE" w:rsidRDefault="00456C75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</w:t>
            </w:r>
            <w:r w:rsidR="00DC1732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500</w:t>
            </w:r>
          </w:p>
        </w:tc>
      </w:tr>
      <w:tr w:rsidR="001C7CCE" w:rsidRPr="001C7CCE" w14:paraId="54DDBA82" w14:textId="77777777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59B6CCDA" w14:textId="77777777" w:rsidR="00D623B6" w:rsidRPr="001C7CCE" w:rsidRDefault="00D623B6" w:rsidP="0067124F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9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. Место реализации проекта (область/ра</w:t>
            </w:r>
            <w:r w:rsidR="006D5719"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йон, город):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Минская область, Пуховичский район,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д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. </w:t>
            </w:r>
            <w:proofErr w:type="spellStart"/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Горелец</w:t>
            </w:r>
            <w:proofErr w:type="spellEnd"/>
          </w:p>
        </w:tc>
      </w:tr>
      <w:tr w:rsidR="001C7CCE" w:rsidRPr="001C7CCE" w14:paraId="2C15EDB8" w14:textId="77777777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14:paraId="5948FBF8" w14:textId="77777777"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10.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Контактное лицо:</w:t>
            </w:r>
          </w:p>
          <w:p w14:paraId="5FF744C4" w14:textId="1AA29108" w:rsidR="00D623B6" w:rsidRPr="00B63335" w:rsidRDefault="00B63335" w:rsidP="0067124F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Бубенько</w:t>
            </w:r>
            <w:proofErr w:type="spellEnd"/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Анжелика Степановна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, 8 (017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13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) 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34143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,  </w:t>
            </w:r>
            <w:hyperlink r:id="rId6" w:history="1">
              <w:r w:rsidRPr="004429DC">
                <w:rPr>
                  <w:rStyle w:val="a8"/>
                  <w:rFonts w:ascii="Tahoma" w:hAnsi="Tahoma" w:cs="Tahoma"/>
                  <w:sz w:val="21"/>
                  <w:szCs w:val="21"/>
                </w:rPr>
                <w:t>puhmuseum@pukhovichi.gov.by</w:t>
              </w:r>
            </w:hyperlink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</w:p>
        </w:tc>
      </w:tr>
    </w:tbl>
    <w:p w14:paraId="604D6F81" w14:textId="77777777" w:rsidR="00CA156C" w:rsidRDefault="00CA156C" w:rsidP="00D6591A">
      <w:pPr>
        <w:pStyle w:val="a3"/>
        <w:shd w:val="clear" w:color="auto" w:fill="FFFFFF"/>
        <w:spacing w:before="0" w:beforeAutospacing="0" w:after="225" w:afterAutospacing="0" w:line="270" w:lineRule="atLeast"/>
        <w:jc w:val="center"/>
        <w:rPr>
          <w:rFonts w:ascii="Tahoma" w:hAnsi="Tahoma" w:cs="Tahoma"/>
          <w:color w:val="595959" w:themeColor="text1" w:themeTint="A6"/>
          <w:sz w:val="21"/>
          <w:szCs w:val="21"/>
        </w:rPr>
      </w:pPr>
    </w:p>
    <w:p w14:paraId="15BB8288" w14:textId="77777777" w:rsidR="00CA156C" w:rsidRDefault="00CA156C" w:rsidP="00D6591A">
      <w:pPr>
        <w:pStyle w:val="a3"/>
        <w:shd w:val="clear" w:color="auto" w:fill="FFFFFF"/>
        <w:spacing w:before="0" w:beforeAutospacing="0" w:after="225" w:afterAutospacing="0" w:line="270" w:lineRule="atLeast"/>
        <w:jc w:val="center"/>
        <w:rPr>
          <w:rFonts w:ascii="Tahoma" w:hAnsi="Tahoma" w:cs="Tahoma"/>
          <w:color w:val="595959" w:themeColor="text1" w:themeTint="A6"/>
          <w:sz w:val="21"/>
          <w:szCs w:val="21"/>
        </w:rPr>
      </w:pPr>
    </w:p>
    <w:p w14:paraId="558B46A4" w14:textId="77777777" w:rsidR="00D6591A" w:rsidRDefault="00A969DD" w:rsidP="00D6591A">
      <w:pPr>
        <w:pStyle w:val="a3"/>
        <w:shd w:val="clear" w:color="auto" w:fill="FFFFFF"/>
        <w:spacing w:before="0" w:beforeAutospacing="0" w:after="225" w:afterAutospacing="0" w:line="270" w:lineRule="atLeast"/>
        <w:jc w:val="center"/>
        <w:rPr>
          <w:rFonts w:ascii="Tahoma" w:hAnsi="Tahoma" w:cs="Tahoma"/>
          <w:color w:val="595959" w:themeColor="text1" w:themeTint="A6"/>
          <w:sz w:val="21"/>
          <w:szCs w:val="21"/>
        </w:rPr>
      </w:pPr>
      <w:r w:rsidRPr="00A969DD">
        <w:rPr>
          <w:rFonts w:ascii="Tahoma" w:hAnsi="Tahoma" w:cs="Tahoma"/>
          <w:noProof/>
          <w:color w:val="595959" w:themeColor="text1" w:themeTint="A6"/>
          <w:sz w:val="21"/>
          <w:szCs w:val="21"/>
        </w:rPr>
        <w:lastRenderedPageBreak/>
        <w:drawing>
          <wp:inline distT="0" distB="0" distL="0" distR="0" wp14:anchorId="55E6FA8A" wp14:editId="19267147">
            <wp:extent cx="5940425" cy="3960283"/>
            <wp:effectExtent l="0" t="0" r="3175" b="2540"/>
            <wp:docPr id="2" name="Рисунок 2" descr="https://www.mlyn.by/wp-content/uploads/2019/07/IMG_20190709_1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lyn.by/wp-content/uploads/2019/07/IMG_20190709_121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D3FF" w14:textId="77777777" w:rsidR="00A969DD" w:rsidRDefault="00A969DD" w:rsidP="005C10A3">
      <w:pPr>
        <w:pStyle w:val="a3"/>
        <w:shd w:val="clear" w:color="auto" w:fill="FFFFFF"/>
        <w:spacing w:before="0" w:beforeAutospacing="0" w:after="225" w:afterAutospacing="0" w:line="270" w:lineRule="atLeast"/>
        <w:jc w:val="both"/>
        <w:rPr>
          <w:rFonts w:ascii="Tahoma" w:hAnsi="Tahoma" w:cs="Tahoma"/>
          <w:color w:val="595959" w:themeColor="text1" w:themeTint="A6"/>
          <w:sz w:val="21"/>
          <w:szCs w:val="21"/>
        </w:rPr>
      </w:pPr>
    </w:p>
    <w:p w14:paraId="3BCED659" w14:textId="77777777" w:rsidR="00A969DD" w:rsidRPr="00CA156C" w:rsidRDefault="00A969DD" w:rsidP="00A969DD">
      <w:pPr>
        <w:pStyle w:val="a3"/>
        <w:shd w:val="clear" w:color="auto" w:fill="FFFFFF"/>
        <w:spacing w:before="0" w:beforeAutospacing="0" w:after="225" w:afterAutospacing="0" w:line="270" w:lineRule="atLeast"/>
        <w:rPr>
          <w:rFonts w:ascii="Tahoma" w:hAnsi="Tahoma" w:cs="Tahoma"/>
          <w:color w:val="595959" w:themeColor="text1" w:themeTint="A6"/>
          <w:sz w:val="21"/>
          <w:szCs w:val="21"/>
          <w:lang w:val="en-US"/>
        </w:rPr>
      </w:pPr>
      <w:r w:rsidRPr="00A969DD">
        <w:rPr>
          <w:rFonts w:ascii="Tahoma" w:hAnsi="Tahoma" w:cs="Tahoma"/>
          <w:noProof/>
          <w:color w:val="595959" w:themeColor="text1" w:themeTint="A6"/>
          <w:sz w:val="21"/>
          <w:szCs w:val="21"/>
        </w:rPr>
        <w:drawing>
          <wp:inline distT="0" distB="0" distL="0" distR="0" wp14:anchorId="72D46EE8" wp14:editId="5AAFAA5F">
            <wp:extent cx="2790190" cy="2530793"/>
            <wp:effectExtent l="0" t="0" r="0" b="3175"/>
            <wp:docPr id="7" name="Рисунок 7" descr="https://pics.livejournal.com/nataly01/pic/0003b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s.livejournal.com/nataly01/pic/0003baa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9" cy="25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56C">
        <w:rPr>
          <w:rFonts w:ascii="Tahoma" w:hAnsi="Tahoma" w:cs="Tahoma"/>
          <w:color w:val="595959" w:themeColor="text1" w:themeTint="A6"/>
          <w:sz w:val="21"/>
          <w:szCs w:val="21"/>
          <w:lang w:val="en-US"/>
        </w:rPr>
        <w:t xml:space="preserve">          </w:t>
      </w:r>
      <w:r w:rsidRPr="00A969DD">
        <w:rPr>
          <w:rFonts w:ascii="Tahoma" w:hAnsi="Tahoma" w:cs="Tahoma"/>
          <w:noProof/>
          <w:color w:val="595959" w:themeColor="text1" w:themeTint="A6"/>
          <w:sz w:val="21"/>
          <w:szCs w:val="21"/>
        </w:rPr>
        <w:drawing>
          <wp:inline distT="0" distB="0" distL="0" distR="0" wp14:anchorId="2027F487" wp14:editId="37DC95BE">
            <wp:extent cx="2276475" cy="2569519"/>
            <wp:effectExtent l="0" t="0" r="0" b="2540"/>
            <wp:docPr id="8" name="Рисунок 8" descr="&amp;Gcy;&amp;ocy;&amp;rcy;&amp;iecy;&amp;lcy;&amp;iecy;&amp;tscy;. &amp;Mcy;&amp;ucy;&amp;zcy;&amp;iecy;&amp;jcy; &amp;Pcy;&amp;acy;&amp;rcy;&amp;tcy;&amp;icy;&amp;zcy;&amp;acy;&amp;ncy;&amp;scy;&amp;kcy;&amp;ocy;&amp;jcy; &amp;Scy;&amp;lcy;&amp;a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Gcy;&amp;ocy;&amp;rcy;&amp;iecy;&amp;lcy;&amp;iecy;&amp;tscy;. &amp;Mcy;&amp;ucy;&amp;zcy;&amp;iecy;&amp;jcy; &amp;Pcy;&amp;acy;&amp;rcy;&amp;tcy;&amp;icy;&amp;zcy;&amp;acy;&amp;ncy;&amp;scy;&amp;kcy;&amp;ocy;&amp;jcy; &amp;Scy;&amp;lcy;&amp;acy;&amp;vcy;&amp;ycy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3555"/>
                    <a:stretch/>
                  </pic:blipFill>
                  <pic:spPr bwMode="auto">
                    <a:xfrm>
                      <a:off x="0" y="0"/>
                      <a:ext cx="2308550" cy="26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1DFB7" w14:textId="77777777" w:rsidR="00D623B6" w:rsidRPr="00CA156C" w:rsidRDefault="00D6591A" w:rsidP="00F75924">
      <w:pPr>
        <w:pStyle w:val="a3"/>
        <w:shd w:val="clear" w:color="auto" w:fill="FFFFFF"/>
        <w:spacing w:before="0" w:beforeAutospacing="0" w:after="225" w:afterAutospacing="0" w:line="270" w:lineRule="atLeast"/>
        <w:rPr>
          <w:color w:val="595959" w:themeColor="text1" w:themeTint="A6"/>
          <w:sz w:val="44"/>
          <w:szCs w:val="44"/>
          <w:lang w:val="en-US"/>
        </w:rPr>
      </w:pPr>
      <w:r w:rsidRPr="00CA156C">
        <w:rPr>
          <w:rFonts w:ascii="Tahoma" w:hAnsi="Tahoma" w:cs="Tahoma"/>
          <w:color w:val="595959" w:themeColor="text1" w:themeTint="A6"/>
          <w:sz w:val="21"/>
          <w:szCs w:val="21"/>
          <w:lang w:val="en-US"/>
        </w:rPr>
        <w:t xml:space="preserve">                       </w:t>
      </w:r>
      <w:r w:rsidR="00D623B6" w:rsidRPr="001C7CCE">
        <w:rPr>
          <w:rStyle w:val="a4"/>
          <w:color w:val="595959" w:themeColor="text1" w:themeTint="A6"/>
          <w:sz w:val="44"/>
          <w:szCs w:val="44"/>
        </w:rPr>
        <w:t>Будем</w:t>
      </w:r>
      <w:r w:rsidR="00D623B6" w:rsidRPr="00CA156C">
        <w:rPr>
          <w:rStyle w:val="a4"/>
          <w:color w:val="595959" w:themeColor="text1" w:themeTint="A6"/>
          <w:sz w:val="44"/>
          <w:szCs w:val="44"/>
          <w:lang w:val="en-US"/>
        </w:rPr>
        <w:t xml:space="preserve"> </w:t>
      </w:r>
      <w:r w:rsidR="00D623B6" w:rsidRPr="001C7CCE">
        <w:rPr>
          <w:rStyle w:val="a4"/>
          <w:color w:val="595959" w:themeColor="text1" w:themeTint="A6"/>
          <w:sz w:val="44"/>
          <w:szCs w:val="44"/>
        </w:rPr>
        <w:t>рады</w:t>
      </w:r>
      <w:r w:rsidR="00D623B6" w:rsidRPr="00CA156C">
        <w:rPr>
          <w:rStyle w:val="a4"/>
          <w:color w:val="595959" w:themeColor="text1" w:themeTint="A6"/>
          <w:sz w:val="44"/>
          <w:szCs w:val="44"/>
          <w:lang w:val="en-US"/>
        </w:rPr>
        <w:t xml:space="preserve"> </w:t>
      </w:r>
      <w:r w:rsidR="00D623B6" w:rsidRPr="001C7CCE">
        <w:rPr>
          <w:rStyle w:val="a4"/>
          <w:color w:val="595959" w:themeColor="text1" w:themeTint="A6"/>
          <w:sz w:val="44"/>
          <w:szCs w:val="44"/>
        </w:rPr>
        <w:t>сотрудничеству</w:t>
      </w:r>
      <w:r w:rsidR="00D623B6" w:rsidRPr="00CA156C">
        <w:rPr>
          <w:rStyle w:val="a4"/>
          <w:color w:val="595959" w:themeColor="text1" w:themeTint="A6"/>
          <w:sz w:val="44"/>
          <w:szCs w:val="44"/>
          <w:lang w:val="en-US"/>
        </w:rPr>
        <w:t>!</w:t>
      </w:r>
    </w:p>
    <w:p w14:paraId="27F0189E" w14:textId="77777777" w:rsidR="00D623B6" w:rsidRPr="0098196D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14:paraId="40ED3486" w14:textId="77777777"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14:paraId="6704CB53" w14:textId="77777777"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14:paraId="3DF91667" w14:textId="77777777"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14:paraId="17DD52CC" w14:textId="77777777"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14:paraId="20BE2CBC" w14:textId="77777777" w:rsidR="00CA156C" w:rsidRPr="00CA156C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 w:rsidRPr="00CA156C">
        <w:rPr>
          <w:color w:val="385623" w:themeColor="accent6" w:themeShade="80"/>
          <w:sz w:val="28"/>
          <w:szCs w:val="28"/>
          <w:lang w:val="en-US"/>
        </w:rPr>
        <w:lastRenderedPageBreak/>
        <w:t>Humanitarian project of the state institution</w:t>
      </w:r>
    </w:p>
    <w:p w14:paraId="3AC6ECDB" w14:textId="77777777" w:rsidR="00CA156C" w:rsidRPr="00CA156C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 w:rsidRPr="00CA156C">
        <w:rPr>
          <w:color w:val="385623" w:themeColor="accent6" w:themeShade="80"/>
          <w:sz w:val="28"/>
          <w:szCs w:val="28"/>
          <w:lang w:val="en-US"/>
        </w:rPr>
        <w:t>«</w:t>
      </w:r>
      <w:r w:rsidRPr="00CA156C">
        <w:rPr>
          <w:color w:val="385623" w:themeColor="accent6" w:themeShade="80"/>
          <w:sz w:val="28"/>
          <w:szCs w:val="28"/>
        </w:rPr>
        <w:t>Р</w:t>
      </w:r>
      <w:proofErr w:type="spellStart"/>
      <w:r w:rsidRPr="00CA156C">
        <w:rPr>
          <w:color w:val="385623" w:themeColor="accent6" w:themeShade="80"/>
          <w:sz w:val="28"/>
          <w:szCs w:val="28"/>
          <w:lang w:val="en-US"/>
        </w:rPr>
        <w:t>ukhovichsky</w:t>
      </w:r>
      <w:proofErr w:type="spellEnd"/>
      <w:r w:rsidRPr="00CA156C">
        <w:rPr>
          <w:color w:val="385623" w:themeColor="accent6" w:themeShade="80"/>
          <w:sz w:val="28"/>
          <w:szCs w:val="28"/>
          <w:lang w:val="en-US"/>
        </w:rPr>
        <w:t xml:space="preserve"> district local history Museum»</w:t>
      </w:r>
    </w:p>
    <w:p w14:paraId="7C796F1D" w14:textId="77777777" w:rsidR="003B0C01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 w:rsidRPr="00CA156C">
        <w:rPr>
          <w:color w:val="385623" w:themeColor="accent6" w:themeShade="80"/>
          <w:sz w:val="28"/>
          <w:szCs w:val="28"/>
          <w:lang w:val="en-US"/>
        </w:rPr>
        <w:t>"To the places of partisan glory"</w:t>
      </w:r>
    </w:p>
    <w:p w14:paraId="59A89868" w14:textId="77777777" w:rsidR="00CA156C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>
        <w:rPr>
          <w:noProof/>
          <w:color w:val="385623" w:themeColor="accent6" w:themeShade="80"/>
          <w:sz w:val="28"/>
          <w:szCs w:val="28"/>
        </w:rPr>
        <w:drawing>
          <wp:inline distT="0" distB="0" distL="0" distR="0" wp14:anchorId="2469646E" wp14:editId="7A3E9198">
            <wp:extent cx="3670300" cy="26339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BA4C6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860F2E">
        <w:rPr>
          <w:b/>
          <w:sz w:val="28"/>
          <w:szCs w:val="28"/>
          <w:lang w:val="en-US"/>
        </w:rPr>
        <w:t>The purpose of the project:</w:t>
      </w:r>
      <w:r w:rsidRPr="00CA156C">
        <w:rPr>
          <w:sz w:val="28"/>
          <w:szCs w:val="28"/>
          <w:lang w:val="en-US"/>
        </w:rPr>
        <w:t xml:space="preserve"> to create an exhibition dedicated to the partisans of different nationalities who fought with the fascist invaders in the </w:t>
      </w:r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 during the Great Patriotic War.</w:t>
      </w:r>
    </w:p>
    <w:p w14:paraId="721D1558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</w:p>
    <w:p w14:paraId="60C8D3DE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1.Project name:</w:t>
      </w:r>
      <w:r w:rsidRPr="00CA156C">
        <w:rPr>
          <w:sz w:val="28"/>
          <w:szCs w:val="28"/>
          <w:lang w:val="en-US"/>
        </w:rPr>
        <w:t xml:space="preserve"> "Modernization and repair of the former school building in the village of </w:t>
      </w:r>
      <w:proofErr w:type="spellStart"/>
      <w:r w:rsidRPr="00CA156C">
        <w:rPr>
          <w:sz w:val="28"/>
          <w:szCs w:val="28"/>
          <w:lang w:val="en-US"/>
        </w:rPr>
        <w:t>Gorelets</w:t>
      </w:r>
      <w:proofErr w:type="spellEnd"/>
      <w:r w:rsidRPr="00CA156C">
        <w:rPr>
          <w:sz w:val="28"/>
          <w:szCs w:val="28"/>
          <w:lang w:val="en-US"/>
        </w:rPr>
        <w:t>.</w:t>
      </w:r>
    </w:p>
    <w:p w14:paraId="1374D214" w14:textId="77777777" w:rsidR="00CA156C" w:rsidRPr="00CA156C" w:rsidRDefault="00CA156C" w:rsidP="00CA156C">
      <w:pPr>
        <w:jc w:val="both"/>
        <w:rPr>
          <w:b/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2.Project implementation period: 24 months.</w:t>
      </w:r>
    </w:p>
    <w:p w14:paraId="03AC085C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3</w:t>
      </w:r>
      <w:r>
        <w:rPr>
          <w:sz w:val="28"/>
          <w:szCs w:val="28"/>
          <w:lang w:val="en-US"/>
        </w:rPr>
        <w:t>.</w:t>
      </w:r>
      <w:r w:rsidRPr="00CA156C">
        <w:rPr>
          <w:b/>
          <w:sz w:val="28"/>
          <w:szCs w:val="28"/>
          <w:lang w:val="en-US"/>
        </w:rPr>
        <w:t>Applicant organization offering the project:</w:t>
      </w:r>
      <w:r w:rsidRPr="00CA156C">
        <w:rPr>
          <w:sz w:val="28"/>
          <w:szCs w:val="28"/>
          <w:lang w:val="en-US"/>
        </w:rPr>
        <w:t xml:space="preserve"> State institution "</w:t>
      </w:r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 Museum of Local Lore".</w:t>
      </w:r>
    </w:p>
    <w:p w14:paraId="79C962A6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4.The aim of the project:</w:t>
      </w:r>
      <w:r w:rsidRPr="00CA156C">
        <w:rPr>
          <w:sz w:val="28"/>
          <w:szCs w:val="28"/>
          <w:lang w:val="en-US"/>
        </w:rPr>
        <w:t xml:space="preserve"> is to create expositions dedicated to the partisans of different nationalities who fought with the fascist invaders during the Great Patriotic War in the </w:t>
      </w:r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district.</w:t>
      </w:r>
    </w:p>
    <w:p w14:paraId="3DDA611B" w14:textId="77777777" w:rsidR="00CA156C" w:rsidRPr="00CA156C" w:rsidRDefault="00CA156C" w:rsidP="00CA156C">
      <w:pPr>
        <w:jc w:val="both"/>
        <w:rPr>
          <w:b/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5.Tasks planned to be carried out within the framework of the project:</w:t>
      </w:r>
    </w:p>
    <w:p w14:paraId="7DCC2ABD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replacement of the roof covering, </w:t>
      </w:r>
    </w:p>
    <w:p w14:paraId="1C907E03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modernization of the exposition equipment,</w:t>
      </w:r>
    </w:p>
    <w:p w14:paraId="6E3EFB8C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replacement of doorways,</w:t>
      </w:r>
    </w:p>
    <w:p w14:paraId="01452E7D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replacement of window blocks,</w:t>
      </w:r>
    </w:p>
    <w:p w14:paraId="56151201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installation of electric heaters,</w:t>
      </w:r>
    </w:p>
    <w:p w14:paraId="01608ABB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repair of electrical wiring,</w:t>
      </w:r>
    </w:p>
    <w:p w14:paraId="6FB6E91E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installation of lightning rods,</w:t>
      </w:r>
    </w:p>
    <w:p w14:paraId="571A2526" w14:textId="77777777" w:rsid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repair</w:t>
      </w:r>
      <w:r>
        <w:rPr>
          <w:sz w:val="28"/>
          <w:szCs w:val="28"/>
          <w:lang w:val="en-US"/>
        </w:rPr>
        <w:t xml:space="preserve"> of the facade of the building.</w:t>
      </w:r>
    </w:p>
    <w:p w14:paraId="211014EC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 xml:space="preserve"> 6. Target group:</w:t>
      </w:r>
      <w:r w:rsidRPr="00CA156C">
        <w:rPr>
          <w:sz w:val="28"/>
          <w:szCs w:val="28"/>
          <w:lang w:val="en-US"/>
        </w:rPr>
        <w:t xml:space="preserve"> the population of the </w:t>
      </w:r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district, the Republic of         </w:t>
      </w:r>
    </w:p>
    <w:p w14:paraId="00FF6DB7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         Belarus and foreign countries.</w:t>
      </w:r>
    </w:p>
    <w:p w14:paraId="6220BFFF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</w:p>
    <w:p w14:paraId="1D729486" w14:textId="77777777"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A156C">
        <w:rPr>
          <w:b/>
          <w:sz w:val="28"/>
          <w:szCs w:val="28"/>
          <w:lang w:val="en-US"/>
        </w:rPr>
        <w:t>7   Brief description of the project activities:</w:t>
      </w:r>
      <w:r w:rsidRPr="00CA156C">
        <w:rPr>
          <w:sz w:val="28"/>
          <w:szCs w:val="28"/>
          <w:lang w:val="en-US"/>
        </w:rPr>
        <w:t xml:space="preserve"> major renovation of the building  </w:t>
      </w:r>
    </w:p>
    <w:p w14:paraId="4FB8936C" w14:textId="77777777" w:rsid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         with elements of modernization of the halls.</w:t>
      </w:r>
    </w:p>
    <w:p w14:paraId="76FC7FA8" w14:textId="77777777" w:rsidR="00CA156C" w:rsidRDefault="00CA156C" w:rsidP="00CA156C">
      <w:pPr>
        <w:jc w:val="both"/>
        <w:rPr>
          <w:sz w:val="28"/>
          <w:szCs w:val="28"/>
          <w:lang w:val="en-US"/>
        </w:rPr>
      </w:pPr>
    </w:p>
    <w:p w14:paraId="4FBA3FAC" w14:textId="77777777" w:rsidR="00CA156C" w:rsidRDefault="00CA156C" w:rsidP="00CA156C">
      <w:pPr>
        <w:jc w:val="both"/>
        <w:rPr>
          <w:sz w:val="28"/>
          <w:szCs w:val="28"/>
          <w:lang w:val="en-US"/>
        </w:rPr>
      </w:pPr>
    </w:p>
    <w:p w14:paraId="37299C33" w14:textId="77777777" w:rsidR="00CA156C" w:rsidRDefault="00CA156C" w:rsidP="00CA156C">
      <w:pPr>
        <w:jc w:val="both"/>
        <w:rPr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156C" w:rsidRPr="00357F5A" w14:paraId="689F43BD" w14:textId="77777777" w:rsidTr="00964DBC">
        <w:tc>
          <w:tcPr>
            <w:tcW w:w="9345" w:type="dxa"/>
            <w:gridSpan w:val="2"/>
          </w:tcPr>
          <w:p w14:paraId="525A2DE3" w14:textId="77777777" w:rsidR="00CA156C" w:rsidRDefault="00CA156C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b/>
                <w:sz w:val="28"/>
                <w:szCs w:val="28"/>
                <w:lang w:val="en-US"/>
              </w:rPr>
              <w:lastRenderedPageBreak/>
              <w:t>8.The total amount of funding (in USA dollars):</w:t>
            </w:r>
            <w:r w:rsidRPr="00CA156C">
              <w:rPr>
                <w:sz w:val="28"/>
                <w:szCs w:val="28"/>
                <w:lang w:val="en-US"/>
              </w:rPr>
              <w:t xml:space="preserve"> 11 750</w:t>
            </w:r>
          </w:p>
        </w:tc>
      </w:tr>
      <w:tr w:rsidR="00CA156C" w:rsidRPr="00357F5A" w14:paraId="254441C9" w14:textId="77777777" w:rsidTr="00CA156C">
        <w:tc>
          <w:tcPr>
            <w:tcW w:w="4672" w:type="dxa"/>
          </w:tcPr>
          <w:p w14:paraId="40F6A78A" w14:textId="77777777"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 xml:space="preserve">Source of funding  </w:t>
            </w:r>
          </w:p>
        </w:tc>
        <w:tc>
          <w:tcPr>
            <w:tcW w:w="4673" w:type="dxa"/>
          </w:tcPr>
          <w:p w14:paraId="518638F7" w14:textId="77777777"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Amount of funding (in USА dollars)</w:t>
            </w:r>
          </w:p>
        </w:tc>
      </w:tr>
      <w:tr w:rsidR="00CA156C" w14:paraId="73496880" w14:textId="77777777" w:rsidTr="00CA156C">
        <w:tc>
          <w:tcPr>
            <w:tcW w:w="4672" w:type="dxa"/>
          </w:tcPr>
          <w:p w14:paraId="469C7EA1" w14:textId="77777777"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Donor funds</w:t>
            </w:r>
          </w:p>
        </w:tc>
        <w:tc>
          <w:tcPr>
            <w:tcW w:w="4673" w:type="dxa"/>
          </w:tcPr>
          <w:p w14:paraId="7CB2D2AE" w14:textId="77777777"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10 250</w:t>
            </w:r>
          </w:p>
        </w:tc>
      </w:tr>
      <w:tr w:rsidR="00CA156C" w14:paraId="345C8671" w14:textId="77777777" w:rsidTr="00CA156C">
        <w:tc>
          <w:tcPr>
            <w:tcW w:w="4672" w:type="dxa"/>
          </w:tcPr>
          <w:p w14:paraId="623AEA1D" w14:textId="77777777"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4673" w:type="dxa"/>
          </w:tcPr>
          <w:p w14:paraId="09343EDE" w14:textId="77777777"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1 500</w:t>
            </w:r>
          </w:p>
        </w:tc>
      </w:tr>
    </w:tbl>
    <w:p w14:paraId="5C9E74F1" w14:textId="77777777" w:rsidR="00CA156C" w:rsidRDefault="00CA156C" w:rsidP="00CA156C">
      <w:pPr>
        <w:jc w:val="both"/>
        <w:rPr>
          <w:sz w:val="28"/>
          <w:szCs w:val="28"/>
          <w:lang w:val="en-US"/>
        </w:rPr>
      </w:pPr>
    </w:p>
    <w:p w14:paraId="45F91DDD" w14:textId="77777777" w:rsidR="00860F2E" w:rsidRPr="00860F2E" w:rsidRDefault="00860F2E" w:rsidP="00860F2E">
      <w:pPr>
        <w:jc w:val="both"/>
        <w:rPr>
          <w:sz w:val="28"/>
          <w:szCs w:val="28"/>
          <w:lang w:val="en-US"/>
        </w:rPr>
      </w:pPr>
      <w:proofErr w:type="gramStart"/>
      <w:r w:rsidRPr="00860F2E">
        <w:rPr>
          <w:b/>
          <w:sz w:val="28"/>
          <w:szCs w:val="28"/>
          <w:lang w:val="en-US"/>
        </w:rPr>
        <w:t>9  Project</w:t>
      </w:r>
      <w:proofErr w:type="gramEnd"/>
      <w:r w:rsidRPr="00860F2E">
        <w:rPr>
          <w:b/>
          <w:sz w:val="28"/>
          <w:szCs w:val="28"/>
          <w:lang w:val="en-US"/>
        </w:rPr>
        <w:t xml:space="preserve"> implementation location (region/district, city):</w:t>
      </w:r>
      <w:r w:rsidRPr="00860F2E">
        <w:rPr>
          <w:sz w:val="28"/>
          <w:szCs w:val="28"/>
          <w:lang w:val="en-US"/>
        </w:rPr>
        <w:t xml:space="preserve"> Minsk region, </w:t>
      </w:r>
      <w:proofErr w:type="spellStart"/>
      <w:r w:rsidRPr="00860F2E">
        <w:rPr>
          <w:sz w:val="28"/>
          <w:szCs w:val="28"/>
          <w:lang w:val="en-US"/>
        </w:rPr>
        <w:t>Pukhovichi</w:t>
      </w:r>
      <w:proofErr w:type="spellEnd"/>
      <w:r w:rsidRPr="00860F2E">
        <w:rPr>
          <w:sz w:val="28"/>
          <w:szCs w:val="28"/>
          <w:lang w:val="en-US"/>
        </w:rPr>
        <w:t xml:space="preserve"> district, </w:t>
      </w:r>
      <w:proofErr w:type="spellStart"/>
      <w:r w:rsidRPr="00860F2E">
        <w:rPr>
          <w:sz w:val="28"/>
          <w:szCs w:val="28"/>
          <w:lang w:val="en-US"/>
        </w:rPr>
        <w:t>Blon</w:t>
      </w:r>
      <w:proofErr w:type="spellEnd"/>
      <w:r w:rsidRPr="00860F2E">
        <w:rPr>
          <w:sz w:val="28"/>
          <w:szCs w:val="28"/>
          <w:lang w:val="en-US"/>
        </w:rPr>
        <w:t xml:space="preserve"> village.</w:t>
      </w:r>
    </w:p>
    <w:p w14:paraId="00FB78BD" w14:textId="77777777" w:rsidR="00860F2E" w:rsidRPr="00860F2E" w:rsidRDefault="00860F2E" w:rsidP="00860F2E">
      <w:pPr>
        <w:jc w:val="both"/>
        <w:rPr>
          <w:sz w:val="28"/>
          <w:szCs w:val="28"/>
          <w:lang w:val="en-US"/>
        </w:rPr>
      </w:pPr>
    </w:p>
    <w:p w14:paraId="4A5388C8" w14:textId="13762238" w:rsidR="00860F2E" w:rsidRPr="00B63335" w:rsidRDefault="00860F2E" w:rsidP="00860F2E">
      <w:pPr>
        <w:jc w:val="both"/>
        <w:rPr>
          <w:sz w:val="28"/>
          <w:szCs w:val="28"/>
          <w:lang w:val="en-US"/>
        </w:rPr>
      </w:pPr>
      <w:r w:rsidRPr="00860F2E">
        <w:rPr>
          <w:b/>
          <w:sz w:val="28"/>
          <w:szCs w:val="28"/>
          <w:lang w:val="en-US"/>
        </w:rPr>
        <w:t>10.Contact person:</w:t>
      </w:r>
      <w:r w:rsidRPr="00860F2E">
        <w:rPr>
          <w:sz w:val="28"/>
          <w:szCs w:val="28"/>
          <w:lang w:val="en-US"/>
        </w:rPr>
        <w:t xml:space="preserve"> </w:t>
      </w:r>
      <w:bookmarkStart w:id="1" w:name="_Hlk229137451"/>
      <w:proofErr w:type="spellStart"/>
      <w:r w:rsidR="005A2329">
        <w:rPr>
          <w:sz w:val="28"/>
          <w:szCs w:val="28"/>
          <w:lang w:val="en-US"/>
        </w:rPr>
        <w:t>Bubenko</w:t>
      </w:r>
      <w:proofErr w:type="spellEnd"/>
      <w:r w:rsidR="005A2329">
        <w:rPr>
          <w:sz w:val="28"/>
          <w:szCs w:val="28"/>
          <w:lang w:val="en-US"/>
        </w:rPr>
        <w:t xml:space="preserve"> </w:t>
      </w:r>
      <w:proofErr w:type="spellStart"/>
      <w:r w:rsidR="005A2329">
        <w:rPr>
          <w:sz w:val="28"/>
          <w:szCs w:val="28"/>
          <w:lang w:val="en-US"/>
        </w:rPr>
        <w:t>Anzhelika</w:t>
      </w:r>
      <w:proofErr w:type="spellEnd"/>
      <w:r w:rsidR="005A2329">
        <w:rPr>
          <w:sz w:val="28"/>
          <w:szCs w:val="28"/>
          <w:lang w:val="en-US"/>
        </w:rPr>
        <w:t xml:space="preserve"> </w:t>
      </w:r>
      <w:proofErr w:type="spellStart"/>
      <w:r w:rsidR="005A2329">
        <w:rPr>
          <w:sz w:val="28"/>
          <w:szCs w:val="28"/>
          <w:lang w:val="en-US"/>
        </w:rPr>
        <w:t>Stepanovna</w:t>
      </w:r>
      <w:bookmarkEnd w:id="1"/>
      <w:proofErr w:type="spellEnd"/>
      <w:r w:rsidRPr="00860F2E">
        <w:rPr>
          <w:sz w:val="28"/>
          <w:szCs w:val="28"/>
          <w:lang w:val="en-US"/>
        </w:rPr>
        <w:t>, 8(01713)</w:t>
      </w:r>
      <w:proofErr w:type="gramStart"/>
      <w:r w:rsidRPr="00860F2E">
        <w:rPr>
          <w:sz w:val="28"/>
          <w:szCs w:val="28"/>
          <w:lang w:val="en-US"/>
        </w:rPr>
        <w:t xml:space="preserve">34143,  </w:t>
      </w:r>
      <w:r w:rsidR="00B63335" w:rsidRPr="00357F5A">
        <w:rPr>
          <w:sz w:val="28"/>
          <w:szCs w:val="28"/>
          <w:lang w:val="en-US"/>
        </w:rPr>
        <w:t>puhmuseum@pukhovichi.gov.by</w:t>
      </w:r>
      <w:proofErr w:type="gramEnd"/>
    </w:p>
    <w:p w14:paraId="01B33B40" w14:textId="77777777" w:rsidR="00860F2E" w:rsidRDefault="00860F2E" w:rsidP="00860F2E">
      <w:pPr>
        <w:jc w:val="both"/>
        <w:rPr>
          <w:sz w:val="28"/>
          <w:szCs w:val="28"/>
          <w:lang w:val="en-US"/>
        </w:rPr>
      </w:pPr>
    </w:p>
    <w:p w14:paraId="53F4B5FA" w14:textId="77777777" w:rsidR="00860F2E" w:rsidRPr="00860F2E" w:rsidRDefault="00860F2E" w:rsidP="00860F2E">
      <w:pPr>
        <w:jc w:val="center"/>
        <w:rPr>
          <w:b/>
          <w:sz w:val="44"/>
          <w:szCs w:val="44"/>
          <w:lang w:val="en-US"/>
        </w:rPr>
      </w:pPr>
      <w:r w:rsidRPr="00860F2E">
        <w:rPr>
          <w:b/>
          <w:sz w:val="44"/>
          <w:szCs w:val="44"/>
          <w:lang w:val="en-US"/>
        </w:rPr>
        <w:t>We will be glad to cooperate!</w:t>
      </w:r>
    </w:p>
    <w:sectPr w:rsidR="00860F2E" w:rsidRPr="00860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57415F"/>
    <w:multiLevelType w:val="hybridMultilevel"/>
    <w:tmpl w:val="09205E4A"/>
    <w:lvl w:ilvl="0" w:tplc="66D8CB3A">
      <w:start w:val="1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3B6"/>
    <w:rsid w:val="00086E85"/>
    <w:rsid w:val="001C7CCE"/>
    <w:rsid w:val="0028451C"/>
    <w:rsid w:val="003226EE"/>
    <w:rsid w:val="00357F5A"/>
    <w:rsid w:val="003B0C01"/>
    <w:rsid w:val="00410319"/>
    <w:rsid w:val="00456C75"/>
    <w:rsid w:val="005A2329"/>
    <w:rsid w:val="005C10A3"/>
    <w:rsid w:val="0067124F"/>
    <w:rsid w:val="0069273F"/>
    <w:rsid w:val="006D5719"/>
    <w:rsid w:val="00725359"/>
    <w:rsid w:val="00860F2E"/>
    <w:rsid w:val="0097557D"/>
    <w:rsid w:val="009D6C7E"/>
    <w:rsid w:val="00A44E28"/>
    <w:rsid w:val="00A460BF"/>
    <w:rsid w:val="00A969DD"/>
    <w:rsid w:val="00AE4F19"/>
    <w:rsid w:val="00B528BD"/>
    <w:rsid w:val="00B63335"/>
    <w:rsid w:val="00CA156C"/>
    <w:rsid w:val="00D576A2"/>
    <w:rsid w:val="00D623B6"/>
    <w:rsid w:val="00D6591A"/>
    <w:rsid w:val="00DB4A3A"/>
    <w:rsid w:val="00DB70B1"/>
    <w:rsid w:val="00DC1732"/>
    <w:rsid w:val="00F16D45"/>
    <w:rsid w:val="00F7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F62FC"/>
  <w15:chartTrackingRefBased/>
  <w15:docId w15:val="{D54CF497-AC56-4065-A19C-88119073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3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D623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623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D623B6"/>
    <w:pPr>
      <w:spacing w:before="100" w:beforeAutospacing="1" w:after="100" w:afterAutospacing="1"/>
    </w:pPr>
  </w:style>
  <w:style w:type="character" w:styleId="a4">
    <w:name w:val="Strong"/>
    <w:qFormat/>
    <w:rsid w:val="00D623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6E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6E85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CA1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60F2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63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uhmuseum@pukhovichi.gov.b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Мелешко Ирина Викторовна</cp:lastModifiedBy>
  <cp:revision>2</cp:revision>
  <cp:lastPrinted>2021-02-08T08:10:00Z</cp:lastPrinted>
  <dcterms:created xsi:type="dcterms:W3CDTF">2026-05-12T06:31:00Z</dcterms:created>
  <dcterms:modified xsi:type="dcterms:W3CDTF">2026-05-12T06:31:00Z</dcterms:modified>
</cp:coreProperties>
</file>