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2068B" w:rsidRPr="0022068B" w:rsidRDefault="0022068B" w:rsidP="0022068B">
      <w:pPr>
        <w:pStyle w:val="Default"/>
        <w:jc w:val="both"/>
        <w:rPr>
          <w:sz w:val="30"/>
          <w:szCs w:val="30"/>
        </w:rPr>
      </w:pPr>
    </w:p>
    <w:p w:rsidR="0022068B" w:rsidRDefault="0022068B" w:rsidP="0022068B">
      <w:pPr>
        <w:pStyle w:val="Default"/>
        <w:ind w:firstLine="709"/>
        <w:jc w:val="both"/>
        <w:rPr>
          <w:b/>
          <w:bCs/>
          <w:sz w:val="30"/>
          <w:szCs w:val="30"/>
        </w:rPr>
      </w:pPr>
      <w:bookmarkStart w:id="0" w:name="_GoBack"/>
      <w:r w:rsidRPr="0022068B">
        <w:rPr>
          <w:b/>
          <w:bCs/>
          <w:sz w:val="30"/>
          <w:szCs w:val="30"/>
        </w:rPr>
        <w:t>Минская транспортная прокуратура проверила качество подготовки к посевной кампании</w:t>
      </w:r>
    </w:p>
    <w:bookmarkEnd w:id="0"/>
    <w:p w:rsidR="0022068B" w:rsidRPr="0022068B" w:rsidRDefault="0022068B" w:rsidP="0022068B">
      <w:pPr>
        <w:pStyle w:val="Default"/>
        <w:ind w:firstLine="709"/>
        <w:jc w:val="both"/>
        <w:rPr>
          <w:sz w:val="30"/>
          <w:szCs w:val="30"/>
        </w:rPr>
      </w:pPr>
    </w:p>
    <w:p w:rsidR="0022068B" w:rsidRPr="0022068B" w:rsidRDefault="0022068B" w:rsidP="0022068B">
      <w:pPr>
        <w:pStyle w:val="Default"/>
        <w:ind w:firstLine="709"/>
        <w:jc w:val="both"/>
        <w:rPr>
          <w:sz w:val="30"/>
          <w:szCs w:val="30"/>
        </w:rPr>
      </w:pPr>
      <w:r w:rsidRPr="0022068B">
        <w:rPr>
          <w:sz w:val="30"/>
          <w:szCs w:val="30"/>
        </w:rPr>
        <w:t>Успех посевной кампании напрямую определяет качество будущего урожая.</w:t>
      </w:r>
    </w:p>
    <w:p w:rsidR="0022068B" w:rsidRPr="0022068B" w:rsidRDefault="0022068B" w:rsidP="0022068B">
      <w:pPr>
        <w:pStyle w:val="Default"/>
        <w:ind w:firstLine="709"/>
        <w:jc w:val="both"/>
        <w:rPr>
          <w:sz w:val="30"/>
          <w:szCs w:val="30"/>
        </w:rPr>
      </w:pPr>
      <w:r w:rsidRPr="0022068B">
        <w:rPr>
          <w:sz w:val="30"/>
          <w:szCs w:val="30"/>
        </w:rPr>
        <w:t>Во исполнение поручений Главы государства Минской транспортной прокуратурой проводится комплекс надзорных мероприятий на предмет исполнения требований законодательства в период посевной кампании в поднадзорных сельскохозяйственных организациях.</w:t>
      </w:r>
    </w:p>
    <w:p w:rsidR="0022068B" w:rsidRPr="0022068B" w:rsidRDefault="0022068B" w:rsidP="0022068B">
      <w:pPr>
        <w:pStyle w:val="Default"/>
        <w:ind w:firstLine="709"/>
        <w:jc w:val="both"/>
        <w:rPr>
          <w:sz w:val="30"/>
          <w:szCs w:val="30"/>
        </w:rPr>
      </w:pPr>
      <w:r w:rsidRPr="0022068B">
        <w:rPr>
          <w:sz w:val="30"/>
          <w:szCs w:val="30"/>
        </w:rPr>
        <w:t>Проверяется выполнение утверждённых графиков ремонта, технологическая настройка сельхозмашин и соблюдение требований по её хранению, анализируется обеспечение горюче-смазочными материалами и минеральными удобрениями.</w:t>
      </w:r>
    </w:p>
    <w:p w:rsidR="0022068B" w:rsidRPr="0022068B" w:rsidRDefault="0022068B" w:rsidP="0022068B">
      <w:pPr>
        <w:pStyle w:val="Default"/>
        <w:ind w:firstLine="709"/>
        <w:jc w:val="both"/>
        <w:rPr>
          <w:sz w:val="30"/>
          <w:szCs w:val="30"/>
        </w:rPr>
      </w:pPr>
      <w:r w:rsidRPr="0022068B">
        <w:rPr>
          <w:sz w:val="30"/>
          <w:szCs w:val="30"/>
        </w:rPr>
        <w:t xml:space="preserve">Не исключением стала и сельскохозяйственная организация, расположенная на территории </w:t>
      </w:r>
      <w:proofErr w:type="spellStart"/>
      <w:r w:rsidRPr="0022068B">
        <w:rPr>
          <w:sz w:val="30"/>
          <w:szCs w:val="30"/>
        </w:rPr>
        <w:t>Пуховичского</w:t>
      </w:r>
      <w:proofErr w:type="spellEnd"/>
      <w:r w:rsidRPr="0022068B">
        <w:rPr>
          <w:sz w:val="30"/>
          <w:szCs w:val="30"/>
        </w:rPr>
        <w:t xml:space="preserve"> района.</w:t>
      </w:r>
    </w:p>
    <w:p w:rsidR="0022068B" w:rsidRPr="0022068B" w:rsidRDefault="0022068B" w:rsidP="0022068B">
      <w:pPr>
        <w:pStyle w:val="Default"/>
        <w:ind w:firstLine="709"/>
        <w:jc w:val="both"/>
        <w:rPr>
          <w:sz w:val="30"/>
          <w:szCs w:val="30"/>
        </w:rPr>
      </w:pPr>
      <w:r w:rsidRPr="0022068B">
        <w:rPr>
          <w:sz w:val="30"/>
          <w:szCs w:val="30"/>
        </w:rPr>
        <w:t>На начало посевной кампании аграрии обеспечены всеми необходимыми ресурсами: удобрениями, топливом, семенами, средствами защиты растений.</w:t>
      </w:r>
    </w:p>
    <w:p w:rsidR="0022068B" w:rsidRPr="0022068B" w:rsidRDefault="0022068B" w:rsidP="0022068B">
      <w:pPr>
        <w:pStyle w:val="Default"/>
        <w:ind w:firstLine="709"/>
        <w:jc w:val="both"/>
        <w:rPr>
          <w:sz w:val="30"/>
          <w:szCs w:val="30"/>
        </w:rPr>
      </w:pPr>
      <w:r w:rsidRPr="0022068B">
        <w:rPr>
          <w:sz w:val="30"/>
          <w:szCs w:val="30"/>
        </w:rPr>
        <w:t>Вместе с тем, имеются факты ненадлежащего обеспечения здоровых и безопасных условий труда, отсутствие должного контроля за состоянием трудовой и исполнительной дисциплины.</w:t>
      </w:r>
    </w:p>
    <w:p w:rsidR="0022068B" w:rsidRPr="0022068B" w:rsidRDefault="0022068B" w:rsidP="0022068B">
      <w:pPr>
        <w:pStyle w:val="Default"/>
        <w:ind w:firstLine="709"/>
        <w:jc w:val="both"/>
        <w:rPr>
          <w:sz w:val="30"/>
          <w:szCs w:val="30"/>
        </w:rPr>
      </w:pPr>
      <w:r w:rsidRPr="0022068B">
        <w:rPr>
          <w:sz w:val="30"/>
          <w:szCs w:val="30"/>
        </w:rPr>
        <w:t xml:space="preserve">Руководством хозяйства не в полном объеме приняты меры по своевременному ремонту сельскохозяйственной техники. При этом в Управление по сельскому хозяйству и продовольствию </w:t>
      </w:r>
      <w:proofErr w:type="spellStart"/>
      <w:r w:rsidRPr="0022068B">
        <w:rPr>
          <w:sz w:val="30"/>
          <w:szCs w:val="30"/>
        </w:rPr>
        <w:t>Пуховичского</w:t>
      </w:r>
      <w:proofErr w:type="spellEnd"/>
      <w:r w:rsidRPr="0022068B">
        <w:rPr>
          <w:sz w:val="30"/>
          <w:szCs w:val="30"/>
        </w:rPr>
        <w:t xml:space="preserve"> райисполкома направлялись искаженные сведения о готовности техники для проведения весенних полевых работ.</w:t>
      </w:r>
    </w:p>
    <w:p w:rsidR="0022068B" w:rsidRPr="0022068B" w:rsidRDefault="0022068B" w:rsidP="0022068B">
      <w:pPr>
        <w:pStyle w:val="Default"/>
        <w:ind w:firstLine="709"/>
        <w:jc w:val="both"/>
        <w:rPr>
          <w:sz w:val="30"/>
          <w:szCs w:val="30"/>
        </w:rPr>
      </w:pPr>
      <w:r w:rsidRPr="0022068B">
        <w:rPr>
          <w:sz w:val="30"/>
          <w:szCs w:val="30"/>
        </w:rPr>
        <w:t xml:space="preserve">В ходе обследования </w:t>
      </w:r>
      <w:proofErr w:type="spellStart"/>
      <w:r w:rsidRPr="0022068B">
        <w:rPr>
          <w:sz w:val="30"/>
          <w:szCs w:val="30"/>
        </w:rPr>
        <w:t>мехдвора</w:t>
      </w:r>
      <w:proofErr w:type="spellEnd"/>
      <w:r w:rsidRPr="0022068B">
        <w:rPr>
          <w:sz w:val="30"/>
          <w:szCs w:val="30"/>
        </w:rPr>
        <w:t xml:space="preserve"> хозяйств установлены факты неисправности задействованной в посевной кампании техники. Отдельные единицы транспорта еще не прошли техосмотр и не имеют допуска к участию в дорожном движении.</w:t>
      </w:r>
    </w:p>
    <w:p w:rsidR="0022068B" w:rsidRPr="0022068B" w:rsidRDefault="0022068B" w:rsidP="0022068B">
      <w:pPr>
        <w:pStyle w:val="Default"/>
        <w:ind w:firstLine="709"/>
        <w:jc w:val="both"/>
        <w:rPr>
          <w:sz w:val="30"/>
          <w:szCs w:val="30"/>
        </w:rPr>
      </w:pPr>
      <w:r w:rsidRPr="0022068B">
        <w:rPr>
          <w:sz w:val="30"/>
          <w:szCs w:val="30"/>
        </w:rPr>
        <w:t>Установлены факты не проведения предрейсовых медицинских обследований специалистами сельскохозяйственной организации. Допускаются нарушения правил пожарной безопасности.</w:t>
      </w:r>
    </w:p>
    <w:p w:rsidR="0022068B" w:rsidRPr="0022068B" w:rsidRDefault="0022068B" w:rsidP="0022068B">
      <w:pPr>
        <w:pStyle w:val="Default"/>
        <w:ind w:firstLine="709"/>
        <w:jc w:val="both"/>
        <w:rPr>
          <w:sz w:val="30"/>
          <w:szCs w:val="30"/>
        </w:rPr>
      </w:pPr>
      <w:r w:rsidRPr="0022068B">
        <w:rPr>
          <w:sz w:val="30"/>
          <w:szCs w:val="30"/>
        </w:rPr>
        <w:t>По результатам проверки, с целью устранения системных нарушений законодательства, связанных с подготовкой и проведением посевной кампании, прокуратурой директору хозяйства внесено представление.</w:t>
      </w:r>
    </w:p>
    <w:p w:rsidR="0022068B" w:rsidRPr="0022068B" w:rsidRDefault="0022068B" w:rsidP="0022068B">
      <w:pPr>
        <w:pStyle w:val="Default"/>
        <w:ind w:firstLine="709"/>
        <w:jc w:val="both"/>
        <w:rPr>
          <w:sz w:val="30"/>
          <w:szCs w:val="30"/>
        </w:rPr>
      </w:pPr>
      <w:r w:rsidRPr="0022068B">
        <w:rPr>
          <w:sz w:val="30"/>
          <w:szCs w:val="30"/>
        </w:rPr>
        <w:t>Качественная работа - залог высоких результатов.</w:t>
      </w:r>
    </w:p>
    <w:p w:rsidR="0022068B" w:rsidRDefault="0022068B" w:rsidP="0022068B">
      <w:pPr>
        <w:pStyle w:val="Default"/>
        <w:jc w:val="both"/>
        <w:rPr>
          <w:sz w:val="30"/>
          <w:szCs w:val="30"/>
        </w:rPr>
      </w:pPr>
    </w:p>
    <w:p w:rsidR="0022068B" w:rsidRDefault="0022068B" w:rsidP="0022068B">
      <w:pPr>
        <w:pStyle w:val="Default"/>
        <w:jc w:val="both"/>
        <w:rPr>
          <w:sz w:val="30"/>
          <w:szCs w:val="30"/>
        </w:rPr>
      </w:pPr>
      <w:r w:rsidRPr="0022068B">
        <w:rPr>
          <w:sz w:val="30"/>
          <w:szCs w:val="30"/>
        </w:rPr>
        <w:t xml:space="preserve">Помощник Минского транспортного </w:t>
      </w:r>
    </w:p>
    <w:p w:rsidR="00ED6481" w:rsidRPr="0022068B" w:rsidRDefault="0022068B" w:rsidP="0022068B">
      <w:pPr>
        <w:pStyle w:val="Default"/>
        <w:jc w:val="both"/>
        <w:rPr>
          <w:sz w:val="30"/>
          <w:szCs w:val="30"/>
        </w:rPr>
      </w:pPr>
      <w:r w:rsidRPr="0022068B">
        <w:rPr>
          <w:sz w:val="30"/>
          <w:szCs w:val="30"/>
        </w:rPr>
        <w:t>прокурора по особым поручениям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proofErr w:type="spellStart"/>
      <w:r w:rsidRPr="0022068B">
        <w:rPr>
          <w:sz w:val="30"/>
          <w:szCs w:val="30"/>
        </w:rPr>
        <w:t>А.Н.Ермалицкая</w:t>
      </w:r>
      <w:proofErr w:type="spellEnd"/>
    </w:p>
    <w:sectPr w:rsidR="00ED6481" w:rsidRPr="0022068B" w:rsidSect="0022068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68B"/>
    <w:rsid w:val="0022068B"/>
    <w:rsid w:val="00ED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0E49D"/>
  <w15:chartTrackingRefBased/>
  <w15:docId w15:val="{C69C4B36-024F-4287-83A1-BEDCF7B8D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30"/>
        <w:szCs w:val="30"/>
        <w:lang w:val="ru-BY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2068B"/>
    <w:pPr>
      <w:autoSpaceDE w:val="0"/>
      <w:autoSpaceDN w:val="0"/>
      <w:adjustRightInd w:val="0"/>
      <w:ind w:firstLine="0"/>
      <w:jc w:val="left"/>
    </w:pPr>
    <w:rPr>
      <w:color w:val="000000"/>
      <w:sz w:val="24"/>
      <w:szCs w:val="24"/>
      <w:lang w:val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Мелешко Ирина Викторовна</dc:creator>
  <cp:keywords/>
  <dc:description/>
  <cp:lastModifiedBy>Мелешко Ирина Викторовна</cp:lastModifiedBy>
  <cp:revision>1</cp:revision>
  <dcterms:created xsi:type="dcterms:W3CDTF">2026-04-06T13:53:00Z</dcterms:created>
  <dcterms:modified xsi:type="dcterms:W3CDTF">2026-04-06T13:55:00Z</dcterms:modified>
</cp:coreProperties>
</file>