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41C" w:rsidRPr="001D141C" w:rsidRDefault="00637A96" w:rsidP="00637A96">
      <w:pPr>
        <w:pStyle w:val="a3"/>
        <w:spacing w:before="0" w:beforeAutospacing="0" w:after="150" w:afterAutospacing="0" w:line="270" w:lineRule="atLeast"/>
        <w:jc w:val="center"/>
        <w:rPr>
          <w:b/>
          <w:bCs/>
          <w:color w:val="333333"/>
          <w:sz w:val="26"/>
          <w:szCs w:val="26"/>
        </w:rPr>
      </w:pPr>
      <w:r w:rsidRPr="001D141C">
        <w:rPr>
          <w:b/>
          <w:bCs/>
          <w:color w:val="333333"/>
          <w:sz w:val="26"/>
          <w:szCs w:val="26"/>
        </w:rPr>
        <w:t>СРОКИ ОПЛАТЫ ШТРАФ</w:t>
      </w:r>
      <w:r w:rsidR="00D94ADF">
        <w:rPr>
          <w:b/>
          <w:bCs/>
          <w:color w:val="333333"/>
          <w:sz w:val="26"/>
          <w:szCs w:val="26"/>
        </w:rPr>
        <w:t>ОВ ПО ЛИНИИ ГАИ</w:t>
      </w:r>
    </w:p>
    <w:p w:rsidR="00CA5E8A" w:rsidRPr="00BF59E1" w:rsidRDefault="00CA5E8A" w:rsidP="00435D9B">
      <w:pPr>
        <w:pStyle w:val="a3"/>
        <w:spacing w:before="0" w:beforeAutospacing="0" w:after="150" w:afterAutospacing="0" w:line="270" w:lineRule="atLeast"/>
        <w:ind w:firstLine="708"/>
        <w:jc w:val="both"/>
        <w:rPr>
          <w:color w:val="333333"/>
          <w:sz w:val="26"/>
          <w:szCs w:val="26"/>
        </w:rPr>
      </w:pPr>
      <w:r w:rsidRPr="00BF59E1">
        <w:rPr>
          <w:color w:val="333333"/>
          <w:sz w:val="26"/>
          <w:szCs w:val="26"/>
        </w:rPr>
        <w:t>Административный штраф является самым распространённым видом административного наказания. Закон говорит о том, что административное наказание является «мерой воспитательного характера».</w:t>
      </w:r>
    </w:p>
    <w:p w:rsidR="00CA5E8A" w:rsidRPr="00BF59E1" w:rsidRDefault="00CA5E8A" w:rsidP="00435D9B">
      <w:pPr>
        <w:pStyle w:val="a3"/>
        <w:spacing w:before="0" w:beforeAutospacing="0" w:after="0" w:afterAutospacing="0" w:line="270" w:lineRule="atLeast"/>
        <w:ind w:firstLine="708"/>
        <w:jc w:val="both"/>
        <w:rPr>
          <w:color w:val="333333"/>
          <w:sz w:val="26"/>
          <w:szCs w:val="26"/>
        </w:rPr>
      </w:pPr>
      <w:r w:rsidRPr="00BF59E1">
        <w:rPr>
          <w:color w:val="333333"/>
          <w:sz w:val="26"/>
          <w:szCs w:val="26"/>
        </w:rPr>
        <w:t>В соответствии со ст.17.2 Процессуально-исполнительного кодекса Республики Беларусь об административных правонарушениях штраф (за исключением штрафа, взимаемого на месте) должен быть уплачен физическим лицом, подвергнутым административному взысканию, не позднее</w:t>
      </w:r>
      <w:r w:rsidRPr="00BF59E1">
        <w:rPr>
          <w:rStyle w:val="apple-converted-space"/>
          <w:color w:val="333333"/>
          <w:sz w:val="26"/>
          <w:szCs w:val="26"/>
        </w:rPr>
        <w:t> </w:t>
      </w:r>
      <w:r w:rsidRPr="00BF59E1">
        <w:rPr>
          <w:rStyle w:val="a4"/>
          <w:color w:val="363370"/>
          <w:sz w:val="26"/>
          <w:szCs w:val="26"/>
        </w:rPr>
        <w:t>одного месяца со дня вступления в законную силу постановления о наложении административного взыскания в виде штрафа</w:t>
      </w:r>
      <w:r w:rsidRPr="00BF59E1">
        <w:rPr>
          <w:color w:val="333333"/>
          <w:sz w:val="26"/>
          <w:szCs w:val="26"/>
        </w:rPr>
        <w:t>.</w:t>
      </w:r>
    </w:p>
    <w:p w:rsidR="00CA5E8A" w:rsidRPr="00BF59E1" w:rsidRDefault="00CA5E8A" w:rsidP="00435D9B">
      <w:pPr>
        <w:pStyle w:val="a3"/>
        <w:spacing w:before="0" w:beforeAutospacing="0" w:after="0" w:afterAutospacing="0" w:line="270" w:lineRule="atLeast"/>
        <w:ind w:firstLine="708"/>
        <w:jc w:val="both"/>
        <w:rPr>
          <w:color w:val="333333"/>
          <w:sz w:val="26"/>
          <w:szCs w:val="26"/>
        </w:rPr>
      </w:pPr>
      <w:r w:rsidRPr="00BF59E1">
        <w:rPr>
          <w:color w:val="333333"/>
          <w:sz w:val="26"/>
          <w:szCs w:val="26"/>
        </w:rPr>
        <w:t>В случаях, когда водитель признает себя виновным, инспектор ДПС ГАИ не составляет административный протокол за правонарушение, а выносит постановление о наложении административного взыскания, которое вступает в силу с момента его вынесения. Штраф можно оплатить на месте или в течение одного месяца на расчётный счет в банке или через систему ЕРИП. Если штраф не оплатить в установленный законом срок, то согласно части 1 статьи 17.1 Процессуально-исполнительного кодекса Республики Беларусь об административных правонарушениях</w:t>
      </w:r>
      <w:r w:rsidRPr="00BF59E1">
        <w:rPr>
          <w:rStyle w:val="apple-converted-space"/>
          <w:color w:val="333333"/>
          <w:sz w:val="26"/>
          <w:szCs w:val="26"/>
        </w:rPr>
        <w:t> </w:t>
      </w:r>
      <w:r w:rsidRPr="00BF59E1">
        <w:rPr>
          <w:rStyle w:val="a4"/>
          <w:color w:val="363370"/>
          <w:sz w:val="26"/>
          <w:szCs w:val="26"/>
        </w:rPr>
        <w:t>штраф</w:t>
      </w:r>
      <w:r w:rsidRPr="00BF59E1">
        <w:rPr>
          <w:rStyle w:val="apple-converted-space"/>
          <w:b/>
          <w:bCs/>
          <w:color w:val="363370"/>
          <w:sz w:val="26"/>
          <w:szCs w:val="26"/>
        </w:rPr>
        <w:t> </w:t>
      </w:r>
      <w:r w:rsidRPr="00BF59E1">
        <w:rPr>
          <w:rStyle w:val="a4"/>
          <w:color w:val="363370"/>
          <w:sz w:val="26"/>
          <w:szCs w:val="26"/>
        </w:rPr>
        <w:t>увеличивается на две базовые величины (90 рублей)</w:t>
      </w:r>
      <w:r w:rsidRPr="00BF59E1">
        <w:rPr>
          <w:rStyle w:val="apple-converted-space"/>
          <w:color w:val="333333"/>
          <w:sz w:val="26"/>
          <w:szCs w:val="26"/>
        </w:rPr>
        <w:t> </w:t>
      </w:r>
      <w:r w:rsidRPr="00BF59E1">
        <w:rPr>
          <w:color w:val="333333"/>
          <w:sz w:val="26"/>
          <w:szCs w:val="26"/>
        </w:rPr>
        <w:t>и может быть взыскан принудительно.</w:t>
      </w:r>
      <w:r w:rsidR="00435D9B">
        <w:rPr>
          <w:color w:val="333333"/>
          <w:sz w:val="26"/>
          <w:szCs w:val="26"/>
        </w:rPr>
        <w:t xml:space="preserve"> </w:t>
      </w:r>
      <w:r w:rsidRPr="00BF59E1">
        <w:rPr>
          <w:color w:val="333333"/>
          <w:sz w:val="26"/>
          <w:szCs w:val="26"/>
        </w:rPr>
        <w:t xml:space="preserve">К примеру, если за нарушение ПДД лицо подвергнуто административному взысканию в виде штрафа в размере 0,5 базовой величины, что в денежном выражении составляет 22,5 рубля. А вот уже в случае неуплаты штрафа в течение 30 дней придется заплатить </w:t>
      </w:r>
      <w:r w:rsidR="00BF59E1" w:rsidRPr="00BF59E1">
        <w:rPr>
          <w:color w:val="333333"/>
          <w:sz w:val="26"/>
          <w:szCs w:val="26"/>
        </w:rPr>
        <w:t>112,5</w:t>
      </w:r>
      <w:r w:rsidRPr="00BF59E1">
        <w:rPr>
          <w:color w:val="333333"/>
          <w:sz w:val="26"/>
          <w:szCs w:val="26"/>
        </w:rPr>
        <w:t xml:space="preserve"> рубл</w:t>
      </w:r>
      <w:r w:rsidR="001D141C">
        <w:rPr>
          <w:color w:val="333333"/>
          <w:sz w:val="26"/>
          <w:szCs w:val="26"/>
        </w:rPr>
        <w:t>ей</w:t>
      </w:r>
      <w:r w:rsidRPr="00BF59E1">
        <w:rPr>
          <w:color w:val="333333"/>
          <w:sz w:val="26"/>
          <w:szCs w:val="26"/>
        </w:rPr>
        <w:t>.</w:t>
      </w:r>
    </w:p>
    <w:p w:rsidR="00CA5E8A" w:rsidRPr="00BF59E1" w:rsidRDefault="00CA5E8A" w:rsidP="00435D9B">
      <w:pPr>
        <w:pStyle w:val="a3"/>
        <w:spacing w:before="0" w:beforeAutospacing="0" w:after="0" w:afterAutospacing="0" w:line="270" w:lineRule="atLeast"/>
        <w:ind w:firstLine="708"/>
        <w:jc w:val="both"/>
        <w:rPr>
          <w:color w:val="333333"/>
          <w:sz w:val="26"/>
          <w:szCs w:val="26"/>
        </w:rPr>
      </w:pPr>
      <w:r w:rsidRPr="00BF59E1">
        <w:rPr>
          <w:color w:val="333333"/>
          <w:sz w:val="26"/>
          <w:szCs w:val="26"/>
        </w:rPr>
        <w:t>Что касается принудительного взыскания штрафа, то в соответствии со ст.17.3 Процессуально-исполнительного кодекса Республики Беларусь об административных правонарушениях в случае неуплаты штрафа должником в установленный срок, в отдел принудительного исполнения направляется представление.</w:t>
      </w:r>
      <w:r w:rsidRPr="00BF59E1">
        <w:rPr>
          <w:rStyle w:val="apple-converted-space"/>
          <w:color w:val="333333"/>
          <w:sz w:val="26"/>
          <w:szCs w:val="26"/>
        </w:rPr>
        <w:t> </w:t>
      </w:r>
      <w:r w:rsidRPr="00BF59E1">
        <w:rPr>
          <w:rStyle w:val="a4"/>
          <w:color w:val="363370"/>
          <w:sz w:val="26"/>
          <w:szCs w:val="26"/>
        </w:rPr>
        <w:t>Сотрудники ОПИ могут взыскать штраф</w:t>
      </w:r>
      <w:r w:rsidRPr="00BF59E1">
        <w:rPr>
          <w:rStyle w:val="apple-converted-space"/>
          <w:color w:val="333333"/>
          <w:sz w:val="26"/>
          <w:szCs w:val="26"/>
        </w:rPr>
        <w:t> </w:t>
      </w:r>
      <w:r w:rsidRPr="00BF59E1">
        <w:rPr>
          <w:color w:val="333333"/>
          <w:sz w:val="26"/>
          <w:szCs w:val="26"/>
        </w:rPr>
        <w:t>путём вычета установленной суммы из заработной платы должника,  приостановить полностью или частично операции по текущим и иным банковским счетам, описать или арестовать его имущество, ограничить предоставления услуг связи (интернет, пользование мобильной связью), а также временном ограничении права на управление механическими транспортными средствами, моторными маломерными судами, права на охоту</w:t>
      </w:r>
      <w:r w:rsidR="00163F61">
        <w:rPr>
          <w:color w:val="333333"/>
          <w:sz w:val="26"/>
          <w:szCs w:val="26"/>
        </w:rPr>
        <w:t>,</w:t>
      </w:r>
      <w:r w:rsidRPr="00BF59E1">
        <w:rPr>
          <w:color w:val="333333"/>
          <w:sz w:val="26"/>
          <w:szCs w:val="26"/>
        </w:rPr>
        <w:t xml:space="preserve"> </w:t>
      </w:r>
      <w:r w:rsidR="00560835">
        <w:rPr>
          <w:color w:val="333333"/>
          <w:sz w:val="26"/>
          <w:szCs w:val="26"/>
        </w:rPr>
        <w:t xml:space="preserve"> права посещения игорных заведений, а также права выезда за пределы Республики Беларусь до погашения задолженности по исполнительному </w:t>
      </w:r>
      <w:r w:rsidR="00163F61">
        <w:rPr>
          <w:color w:val="333333"/>
          <w:sz w:val="26"/>
          <w:szCs w:val="26"/>
        </w:rPr>
        <w:t>документу</w:t>
      </w:r>
      <w:r w:rsidRPr="00BF59E1">
        <w:rPr>
          <w:color w:val="333333"/>
          <w:sz w:val="26"/>
          <w:szCs w:val="26"/>
        </w:rPr>
        <w:t>.</w:t>
      </w:r>
    </w:p>
    <w:p w:rsidR="00CA5E8A" w:rsidRPr="00BF59E1" w:rsidRDefault="00CA5E8A" w:rsidP="00CA5E8A">
      <w:pPr>
        <w:pStyle w:val="a3"/>
        <w:spacing w:before="0" w:beforeAutospacing="0" w:after="150" w:afterAutospacing="0" w:line="270" w:lineRule="atLeast"/>
        <w:jc w:val="both"/>
        <w:rPr>
          <w:color w:val="333333"/>
          <w:sz w:val="26"/>
          <w:szCs w:val="26"/>
        </w:rPr>
      </w:pPr>
      <w:r w:rsidRPr="00BF59E1">
        <w:rPr>
          <w:color w:val="333333"/>
          <w:sz w:val="26"/>
          <w:szCs w:val="26"/>
        </w:rPr>
        <w:t> </w:t>
      </w:r>
      <w:r w:rsidR="00163F61">
        <w:rPr>
          <w:color w:val="333333"/>
          <w:sz w:val="26"/>
          <w:szCs w:val="26"/>
        </w:rPr>
        <w:tab/>
      </w:r>
      <w:r w:rsidRPr="00BF59E1">
        <w:rPr>
          <w:color w:val="333333"/>
          <w:sz w:val="26"/>
          <w:szCs w:val="26"/>
        </w:rPr>
        <w:t>С 1 января 2020 года у гражданина Республики Беларусь, являющегося должником, за неуплату штрафа ГАИ сумма долга автоматически списывается с его расчётного счёта (при его наличии), так как начала функционировать новая автоматизированная система исполнения денежных обязательств (АИС ИДО).</w:t>
      </w:r>
    </w:p>
    <w:p w:rsidR="00BF59E1" w:rsidRPr="00BF59E1" w:rsidRDefault="00163F61" w:rsidP="00163F61">
      <w:pPr>
        <w:pStyle w:val="a3"/>
        <w:spacing w:before="0" w:beforeAutospacing="0" w:after="150" w:afterAutospacing="0" w:line="270" w:lineRule="atLeast"/>
        <w:ind w:firstLine="708"/>
        <w:jc w:val="both"/>
        <w:rPr>
          <w:b/>
          <w:bCs/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Вот такие последствия наступают, если не своевременно оплатить штраф, не всегда приятные, и доставляющие множество ненужных хлопот, будьте внимательны и помните о своих обязательствах.</w:t>
      </w:r>
    </w:p>
    <w:p w:rsidR="006B464E" w:rsidRDefault="006B464E" w:rsidP="00CA5E8A">
      <w:pPr>
        <w:pStyle w:val="a3"/>
        <w:spacing w:before="0" w:beforeAutospacing="0" w:after="150" w:afterAutospacing="0" w:line="270" w:lineRule="atLeast"/>
        <w:jc w:val="both"/>
        <w:rPr>
          <w:b/>
          <w:bCs/>
          <w:color w:val="333333"/>
          <w:sz w:val="26"/>
          <w:szCs w:val="26"/>
        </w:rPr>
      </w:pPr>
    </w:p>
    <w:p w:rsidR="006B464E" w:rsidRDefault="006B464E" w:rsidP="00CA5E8A">
      <w:pPr>
        <w:pStyle w:val="a3"/>
        <w:spacing w:before="0" w:beforeAutospacing="0" w:after="150" w:afterAutospacing="0" w:line="270" w:lineRule="atLeast"/>
        <w:jc w:val="both"/>
        <w:rPr>
          <w:b/>
          <w:bCs/>
          <w:color w:val="333333"/>
          <w:sz w:val="26"/>
          <w:szCs w:val="26"/>
        </w:rPr>
      </w:pPr>
    </w:p>
    <w:p w:rsidR="00CA5E8A" w:rsidRPr="00BF59E1" w:rsidRDefault="00CA5E8A" w:rsidP="00CA5E8A">
      <w:pPr>
        <w:pStyle w:val="a3"/>
        <w:spacing w:before="0" w:beforeAutospacing="0" w:after="150" w:afterAutospacing="0" w:line="270" w:lineRule="atLeast"/>
        <w:jc w:val="both"/>
        <w:rPr>
          <w:b/>
          <w:bCs/>
          <w:color w:val="333333"/>
          <w:sz w:val="26"/>
          <w:szCs w:val="26"/>
        </w:rPr>
      </w:pPr>
      <w:bookmarkStart w:id="0" w:name="_GoBack"/>
      <w:bookmarkEnd w:id="0"/>
      <w:r w:rsidRPr="00BF59E1">
        <w:rPr>
          <w:b/>
          <w:bCs/>
          <w:color w:val="333333"/>
          <w:sz w:val="26"/>
          <w:szCs w:val="26"/>
        </w:rPr>
        <w:t xml:space="preserve">ОГАИ </w:t>
      </w:r>
      <w:proofErr w:type="spellStart"/>
      <w:r w:rsidR="00BF59E1" w:rsidRPr="00BF59E1">
        <w:rPr>
          <w:b/>
          <w:bCs/>
          <w:color w:val="333333"/>
          <w:sz w:val="26"/>
          <w:szCs w:val="26"/>
        </w:rPr>
        <w:t>Пуховичского</w:t>
      </w:r>
      <w:proofErr w:type="spellEnd"/>
      <w:r w:rsidRPr="00BF59E1">
        <w:rPr>
          <w:b/>
          <w:bCs/>
          <w:color w:val="333333"/>
          <w:sz w:val="26"/>
          <w:szCs w:val="26"/>
        </w:rPr>
        <w:t xml:space="preserve"> РОВД</w:t>
      </w:r>
    </w:p>
    <w:p w:rsidR="00BE5B19" w:rsidRPr="00BF59E1" w:rsidRDefault="00BE5B19" w:rsidP="00CA5E8A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E5B19" w:rsidRPr="00BF59E1" w:rsidSect="001070C4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8A"/>
    <w:rsid w:val="001070C4"/>
    <w:rsid w:val="00163F61"/>
    <w:rsid w:val="001D141C"/>
    <w:rsid w:val="00366144"/>
    <w:rsid w:val="00435D9B"/>
    <w:rsid w:val="00560835"/>
    <w:rsid w:val="00637A96"/>
    <w:rsid w:val="006B464E"/>
    <w:rsid w:val="00A8522D"/>
    <w:rsid w:val="00BE5B19"/>
    <w:rsid w:val="00BF59E1"/>
    <w:rsid w:val="00CA5E8A"/>
    <w:rsid w:val="00D9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6B67"/>
  <w15:chartTrackingRefBased/>
  <w15:docId w15:val="{B4414299-CC5C-453C-A3FD-06D9BA85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E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5E8A"/>
  </w:style>
  <w:style w:type="character" w:styleId="a4">
    <w:name w:val="Strong"/>
    <w:basedOn w:val="a0"/>
    <w:uiPriority w:val="22"/>
    <w:qFormat/>
    <w:rsid w:val="00CA5E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Сипач В.А.</dc:creator>
  <cp:keywords/>
  <dc:description/>
  <cp:lastModifiedBy>Сипач В.А.</cp:lastModifiedBy>
  <cp:revision>4</cp:revision>
  <cp:lastPrinted>2026-03-16T05:38:00Z</cp:lastPrinted>
  <dcterms:created xsi:type="dcterms:W3CDTF">2026-03-16T05:38:00Z</dcterms:created>
  <dcterms:modified xsi:type="dcterms:W3CDTF">2026-03-16T13:49:00Z</dcterms:modified>
</cp:coreProperties>
</file>