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21004" w14:textId="77777777" w:rsidR="004F6749" w:rsidRDefault="004F6749" w:rsidP="004F6749">
      <w:pPr>
        <w:jc w:val="both"/>
        <w:rPr>
          <w:sz w:val="30"/>
          <w:szCs w:val="30"/>
        </w:rPr>
      </w:pPr>
      <w:r>
        <w:rPr>
          <w:sz w:val="30"/>
          <w:szCs w:val="30"/>
        </w:rPr>
        <w:t>На территории Пуховичского района с целью предупреждения совершения преступлений, связанных с незаконным оборотом наркотиков в подростковой среде проводится Комплекс дополнительных профилактических мероприятий «Дети без наркотиков!»</w:t>
      </w:r>
    </w:p>
    <w:p w14:paraId="19CD417F" w14:textId="77777777" w:rsidR="004F6749" w:rsidRDefault="004F6749" w:rsidP="004F674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</w:t>
      </w:r>
      <w:r w:rsidRPr="004761FD">
        <w:rPr>
          <w:sz w:val="30"/>
          <w:szCs w:val="30"/>
        </w:rPr>
        <w:t xml:space="preserve">Важно знать: </w:t>
      </w:r>
    </w:p>
    <w:p w14:paraId="72566905" w14:textId="77777777" w:rsidR="004F6749" w:rsidRDefault="004F6749" w:rsidP="004F6749">
      <w:pPr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Pr="004761FD">
        <w:rPr>
          <w:sz w:val="30"/>
          <w:szCs w:val="30"/>
        </w:rPr>
        <w:t>факты вовлечения подростков со стороны взрослых лиц в совершение преступлений связанных с распространением наркотических веществ</w:t>
      </w:r>
      <w:proofErr w:type="gramStart"/>
      <w:r w:rsidRPr="004761FD">
        <w:rPr>
          <w:sz w:val="30"/>
          <w:szCs w:val="30"/>
        </w:rPr>
        <w:t>-</w:t>
      </w:r>
      <w:r>
        <w:rPr>
          <w:sz w:val="30"/>
          <w:szCs w:val="30"/>
        </w:rPr>
        <w:t xml:space="preserve"> </w:t>
      </w:r>
      <w:r w:rsidRPr="004761FD">
        <w:rPr>
          <w:sz w:val="30"/>
          <w:szCs w:val="30"/>
        </w:rPr>
        <w:t>это</w:t>
      </w:r>
      <w:proofErr w:type="gramEnd"/>
      <w:r w:rsidRPr="004761FD">
        <w:rPr>
          <w:sz w:val="30"/>
          <w:szCs w:val="30"/>
        </w:rPr>
        <w:t xml:space="preserve"> разработанная схема противоправных действий в отношении подростка</w:t>
      </w:r>
      <w:r>
        <w:rPr>
          <w:sz w:val="30"/>
          <w:szCs w:val="30"/>
        </w:rPr>
        <w:t>, которая не освобождает ребёнка от уголовной ответственности;</w:t>
      </w:r>
      <w:r w:rsidRPr="004761FD">
        <w:rPr>
          <w:sz w:val="30"/>
          <w:szCs w:val="30"/>
        </w:rPr>
        <w:t xml:space="preserve"> </w:t>
      </w:r>
    </w:p>
    <w:p w14:paraId="7807D462" w14:textId="77777777" w:rsidR="004F6749" w:rsidRDefault="004F6749" w:rsidP="004F674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- интернет-преступники умело входят в </w:t>
      </w:r>
      <w:r w:rsidRPr="00770538">
        <w:rPr>
          <w:sz w:val="30"/>
          <w:szCs w:val="30"/>
        </w:rPr>
        <w:t>доверие,</w:t>
      </w:r>
      <w:r>
        <w:rPr>
          <w:sz w:val="30"/>
          <w:szCs w:val="30"/>
        </w:rPr>
        <w:t xml:space="preserve"> могут</w:t>
      </w:r>
      <w:r w:rsidRPr="00770538">
        <w:rPr>
          <w:sz w:val="30"/>
          <w:szCs w:val="30"/>
        </w:rPr>
        <w:t xml:space="preserve"> выдавать себя за </w:t>
      </w:r>
      <w:r>
        <w:rPr>
          <w:sz w:val="30"/>
          <w:szCs w:val="30"/>
        </w:rPr>
        <w:t xml:space="preserve">вашего </w:t>
      </w:r>
      <w:r w:rsidRPr="00770538">
        <w:rPr>
          <w:sz w:val="30"/>
          <w:szCs w:val="30"/>
        </w:rPr>
        <w:t xml:space="preserve">сверстника, </w:t>
      </w:r>
      <w:r>
        <w:rPr>
          <w:sz w:val="30"/>
          <w:szCs w:val="30"/>
        </w:rPr>
        <w:t>пользуются приемами</w:t>
      </w:r>
      <w:r w:rsidRPr="00770538">
        <w:rPr>
          <w:sz w:val="30"/>
          <w:szCs w:val="30"/>
        </w:rPr>
        <w:t xml:space="preserve"> психологическ</w:t>
      </w:r>
      <w:r>
        <w:rPr>
          <w:sz w:val="30"/>
          <w:szCs w:val="30"/>
        </w:rPr>
        <w:t xml:space="preserve">ого воздействия и манипуляции, искусно </w:t>
      </w:r>
      <w:r w:rsidRPr="00770538">
        <w:rPr>
          <w:sz w:val="30"/>
          <w:szCs w:val="30"/>
        </w:rPr>
        <w:t>исп</w:t>
      </w:r>
      <w:r>
        <w:rPr>
          <w:sz w:val="30"/>
          <w:szCs w:val="30"/>
        </w:rPr>
        <w:t>ользуют информацию о вас и ваших близких, размещенную на личной странице</w:t>
      </w:r>
      <w:r w:rsidRPr="00770538">
        <w:rPr>
          <w:sz w:val="30"/>
          <w:szCs w:val="30"/>
        </w:rPr>
        <w:t xml:space="preserve"> в соцсети или </w:t>
      </w:r>
      <w:r>
        <w:rPr>
          <w:sz w:val="30"/>
          <w:szCs w:val="30"/>
        </w:rPr>
        <w:t>ту, которую вы сами же сообщили в переписке.</w:t>
      </w:r>
    </w:p>
    <w:p w14:paraId="5F6B9F46" w14:textId="77777777" w:rsidR="004F6749" w:rsidRDefault="004F6749" w:rsidP="004F6749">
      <w:pPr>
        <w:pStyle w:val="a3"/>
        <w:shd w:val="clear" w:color="auto" w:fill="FFFFFF"/>
        <w:spacing w:before="0" w:beforeAutospacing="0" w:after="336" w:afterAutospacing="0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   Статьёй 328 уголовного кодекса Республики Беларусь предусмотрена уголовная ответственность за незаконный оборот наркотических средств, психотропных веществ, их прекурсоров и аналогов и наказывается лишением свободы на срок от двух до пяти лет!!!</w:t>
      </w:r>
    </w:p>
    <w:p w14:paraId="3ECA1B05" w14:textId="77777777" w:rsidR="004F6749" w:rsidRDefault="004F6749" w:rsidP="004F6749">
      <w:pPr>
        <w:pStyle w:val="a3"/>
        <w:shd w:val="clear" w:color="auto" w:fill="FFFFFF"/>
        <w:spacing w:before="0" w:beforeAutospacing="0" w:after="336" w:afterAutospacing="0"/>
        <w:contextualSpacing/>
        <w:jc w:val="center"/>
        <w:rPr>
          <w:b/>
          <w:bCs/>
          <w:color w:val="000000"/>
          <w:sz w:val="30"/>
          <w:szCs w:val="30"/>
        </w:rPr>
      </w:pPr>
      <w:r w:rsidRPr="00B07871">
        <w:rPr>
          <w:b/>
          <w:bCs/>
          <w:color w:val="000000"/>
          <w:sz w:val="30"/>
          <w:szCs w:val="30"/>
        </w:rPr>
        <w:t>что важно знать родителям</w:t>
      </w:r>
    </w:p>
    <w:p w14:paraId="6A7B5971" w14:textId="77777777" w:rsidR="004F6749" w:rsidRDefault="004F6749" w:rsidP="004F6749">
      <w:pPr>
        <w:pStyle w:val="NoSpacing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46A37"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Если у вашего ребёнка появились деньги</w:t>
      </w:r>
      <w:proofErr w:type="gramStart"/>
      <w:r>
        <w:rPr>
          <w:rFonts w:ascii="Times New Roman" w:hAnsi="Times New Roman"/>
          <w:b/>
          <w:sz w:val="28"/>
          <w:szCs w:val="28"/>
        </w:rPr>
        <w:t>- это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сигнал к тревоге</w:t>
      </w:r>
    </w:p>
    <w:p w14:paraId="192340F5" w14:textId="77777777" w:rsidR="004F6749" w:rsidRPr="00146A37" w:rsidRDefault="004F6749" w:rsidP="004F6749">
      <w:pPr>
        <w:pStyle w:val="NoSpacing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46A37">
        <w:rPr>
          <w:rFonts w:ascii="Times New Roman" w:hAnsi="Times New Roman"/>
          <w:b/>
          <w:color w:val="000000"/>
          <w:sz w:val="28"/>
          <w:szCs w:val="28"/>
        </w:rPr>
        <w:t xml:space="preserve">2. Необходимо проводить профилактические беседы с ребенком по поводу </w:t>
      </w:r>
      <w:r>
        <w:rPr>
          <w:rFonts w:ascii="Times New Roman" w:hAnsi="Times New Roman"/>
          <w:b/>
          <w:color w:val="000000"/>
          <w:sz w:val="28"/>
          <w:szCs w:val="28"/>
        </w:rPr>
        <w:t>общения в социальных сетях</w:t>
      </w:r>
      <w:r w:rsidRPr="00146A3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7774D438" w14:textId="787FC8F9" w:rsidR="00FD5270" w:rsidRDefault="004F6749" w:rsidP="004F6749">
      <w:r>
        <w:rPr>
          <w:b/>
          <w:color w:val="000000"/>
          <w:sz w:val="28"/>
          <w:szCs w:val="28"/>
        </w:rPr>
        <w:t xml:space="preserve">          3</w:t>
      </w:r>
      <w:r w:rsidRPr="00146A37">
        <w:rPr>
          <w:b/>
          <w:color w:val="000000"/>
          <w:sz w:val="28"/>
          <w:szCs w:val="28"/>
        </w:rPr>
        <w:t xml:space="preserve">. По возможности контролировать активность </w:t>
      </w:r>
      <w:r>
        <w:rPr>
          <w:b/>
          <w:color w:val="000000"/>
          <w:sz w:val="28"/>
          <w:szCs w:val="28"/>
        </w:rPr>
        <w:t>подростка</w:t>
      </w:r>
      <w:r w:rsidRPr="00146A37">
        <w:rPr>
          <w:b/>
          <w:color w:val="000000"/>
          <w:sz w:val="28"/>
          <w:szCs w:val="28"/>
        </w:rPr>
        <w:t xml:space="preserve"> в сети Интернет, круг его общения.</w:t>
      </w:r>
      <w:bookmarkStart w:id="0" w:name="_GoBack"/>
      <w:bookmarkEnd w:id="0"/>
    </w:p>
    <w:sectPr w:rsidR="00FD5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70"/>
    <w:rsid w:val="004F6749"/>
    <w:rsid w:val="00FD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972B0-904D-45EA-B3AE-FDCEBF92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6749"/>
    <w:pPr>
      <w:spacing w:before="100" w:beforeAutospacing="1" w:after="100" w:afterAutospacing="1"/>
    </w:pPr>
  </w:style>
  <w:style w:type="paragraph" w:customStyle="1" w:styleId="NoSpacing">
    <w:name w:val="No Spacing"/>
    <w:rsid w:val="004F674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Вайницкая Н.Ю.</dc:creator>
  <cp:keywords/>
  <dc:description/>
  <cp:lastModifiedBy>Вайницкая Н.Ю.</cp:lastModifiedBy>
  <cp:revision>2</cp:revision>
  <dcterms:created xsi:type="dcterms:W3CDTF">2026-03-17T11:14:00Z</dcterms:created>
  <dcterms:modified xsi:type="dcterms:W3CDTF">2026-03-17T11:14:00Z</dcterms:modified>
</cp:coreProperties>
</file>