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3" w:rsidRPr="00CF1325" w:rsidRDefault="00CF1325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выплаты ежемесячной доплаты к заработной плате вместо профессионального пенсионного страхования</w:t>
      </w:r>
      <w:bookmarkEnd w:id="0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F34EA3" w:rsidRPr="00CF1325" w:rsidRDefault="00F34EA3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34EA3" w:rsidRPr="00CF1325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Вопрос.</w:t>
      </w:r>
    </w:p>
    <w:p w:rsidR="00F34EA3" w:rsidRPr="00CF1325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132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Рабочее место подлежит профессиональному пенсионному страхованию. Вместо формирования профессионального стажа и уплаты взносов на профессиональное пенсионное страхование работник выбрал доплату к заработной плате</w:t>
      </w:r>
      <w:r w:rsidR="00395DDB" w:rsidRPr="00CF13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У</w:t>
      </w:r>
      <w:r w:rsidR="00395DDB" w:rsidRPr="00CF132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казом Президента Республики Беларусь </w:t>
      </w:r>
      <w:r w:rsidR="00CF1325" w:rsidRPr="00CF132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от </w:t>
      </w:r>
      <w:r w:rsidR="00CF1325" w:rsidRPr="00CF1325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25 сентября 2013 года №</w:t>
      </w:r>
      <w:r w:rsidR="00CF1325" w:rsidRPr="00CF1325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441</w:t>
      </w:r>
      <w:r w:rsidR="00CF1325" w:rsidRPr="00CF132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395DDB" w:rsidRPr="00CF132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«О некоторых вопросах профессионального пенсионного страхования и пенсионного обеспечения»</w:t>
      </w:r>
      <w:r w:rsidRPr="00CF1325">
        <w:rPr>
          <w:rFonts w:ascii="Times New Roman" w:eastAsia="Times New Roman" w:hAnsi="Times New Roman" w:cs="Times New Roman"/>
          <w:sz w:val="30"/>
          <w:szCs w:val="30"/>
          <w:lang w:eastAsia="ru-RU"/>
        </w:rPr>
        <w:t>. В 2025 году работник достигает общеустановленного пенсионного возраста, но продолжает работать на том же «вредном» рабочем месте. Нужно ли производить доплату к заработной плате после назначения работнику пенсии по возрасту, если он продолжит работу на рабочем месте, подлежащем ППС?</w:t>
      </w:r>
    </w:p>
    <w:p w:rsidR="00F34EA3" w:rsidRPr="00CF1325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34EA3" w:rsidRPr="00CF1325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Ответ.</w:t>
      </w:r>
    </w:p>
    <w:p w:rsidR="00F34EA3" w:rsidRPr="00CF1325" w:rsidRDefault="00F34EA3" w:rsidP="00F3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 этом случае доплата не производится. Выплата доплаты, как и уплата взносов на профессиональное пенсионное страхование, производится только </w:t>
      </w:r>
      <w:r w:rsidRPr="00CF13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 достижения работником общеустановленного пенсионного возраста</w:t>
      </w:r>
      <w:r w:rsidRPr="00CF13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(п. 3 ст. 12 Закона Республики Беларусь от 15.07.2021 № 118-З «О взносах в бюджет государственного внебюджетного фонда социальной защиты населения Республики Беларусь»).</w:t>
      </w:r>
    </w:p>
    <w:p w:rsidR="00CF1325" w:rsidRPr="00CF1325" w:rsidRDefault="00CF1325" w:rsidP="00CF132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CF1325" w:rsidRPr="00CF1325" w:rsidRDefault="00CF1325" w:rsidP="00CF132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CF1325">
        <w:rPr>
          <w:rFonts w:ascii="Times New Roman" w:hAnsi="Times New Roman"/>
          <w:color w:val="000000"/>
          <w:sz w:val="30"/>
          <w:szCs w:val="30"/>
        </w:rPr>
        <w:t>Телефоны для справок: 8 (0713) 35787, 35882, 35060, 35559, 60809, 60810</w:t>
      </w:r>
      <w:r w:rsidRPr="00CF1325">
        <w:rPr>
          <w:rFonts w:ascii="Times New Roman" w:hAnsi="Times New Roman"/>
          <w:color w:val="000000"/>
          <w:sz w:val="30"/>
          <w:szCs w:val="30"/>
        </w:rPr>
        <w:t>.</w:t>
      </w:r>
    </w:p>
    <w:p w:rsidR="00CF1325" w:rsidRPr="00CF1325" w:rsidRDefault="00CF1325" w:rsidP="00CF132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CF1325" w:rsidRPr="00CF1325" w:rsidRDefault="00CF1325" w:rsidP="00CF132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325">
        <w:rPr>
          <w:rFonts w:ascii="Times New Roman" w:hAnsi="Times New Roman"/>
          <w:color w:val="000000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770D14" w:rsidRDefault="00CF1325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3C"/>
    <w:rsid w:val="00050338"/>
    <w:rsid w:val="00395DDB"/>
    <w:rsid w:val="005C77FB"/>
    <w:rsid w:val="00663A3C"/>
    <w:rsid w:val="0070777F"/>
    <w:rsid w:val="00A50F32"/>
    <w:rsid w:val="00CF1325"/>
    <w:rsid w:val="00E562D5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95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9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Ильницкая Татьяна Геннадьевна</cp:lastModifiedBy>
  <cp:revision>2</cp:revision>
  <dcterms:created xsi:type="dcterms:W3CDTF">2025-11-11T09:14:00Z</dcterms:created>
  <dcterms:modified xsi:type="dcterms:W3CDTF">2025-11-11T14:55:00Z</dcterms:modified>
</cp:coreProperties>
</file>