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20" w:rsidRDefault="00A32420" w:rsidP="00E4591F">
      <w:pPr>
        <w:spacing w:line="280" w:lineRule="exact"/>
        <w:jc w:val="center"/>
        <w:rPr>
          <w:b/>
          <w:sz w:val="30"/>
          <w:szCs w:val="30"/>
        </w:rPr>
      </w:pPr>
      <w:r w:rsidRPr="00D3143A">
        <w:rPr>
          <w:b/>
          <w:sz w:val="30"/>
          <w:szCs w:val="30"/>
        </w:rPr>
        <w:t xml:space="preserve">ИНФОРМАЦИЯ ДЛЯ НАНИМАТЕЛЕЙ </w:t>
      </w:r>
    </w:p>
    <w:p w:rsidR="00E4591F" w:rsidRPr="00D3143A" w:rsidRDefault="00A32420" w:rsidP="00E4591F">
      <w:pPr>
        <w:spacing w:line="280" w:lineRule="exact"/>
        <w:jc w:val="center"/>
        <w:rPr>
          <w:b/>
          <w:sz w:val="30"/>
          <w:szCs w:val="30"/>
        </w:rPr>
      </w:pPr>
      <w:r w:rsidRPr="00D3143A">
        <w:rPr>
          <w:b/>
          <w:sz w:val="30"/>
          <w:szCs w:val="30"/>
        </w:rPr>
        <w:t xml:space="preserve">ПУХОВИЧСКОГО РАЙОНА </w:t>
      </w:r>
    </w:p>
    <w:p w:rsidR="00A32420" w:rsidRDefault="00A32420" w:rsidP="00E4591F">
      <w:pPr>
        <w:spacing w:line="280" w:lineRule="exact"/>
        <w:jc w:val="center"/>
        <w:rPr>
          <w:b/>
          <w:sz w:val="30"/>
          <w:szCs w:val="30"/>
        </w:rPr>
      </w:pPr>
      <w:r w:rsidRPr="00D3143A">
        <w:rPr>
          <w:b/>
          <w:sz w:val="30"/>
          <w:szCs w:val="30"/>
        </w:rPr>
        <w:t xml:space="preserve">ПО АКТУАЛИЗАЦИИ ВАКАНСИЙ, </w:t>
      </w:r>
    </w:p>
    <w:p w:rsidR="00A32420" w:rsidRDefault="00A32420" w:rsidP="00E4591F">
      <w:pPr>
        <w:spacing w:line="280" w:lineRule="exact"/>
        <w:jc w:val="center"/>
        <w:rPr>
          <w:b/>
          <w:sz w:val="30"/>
          <w:szCs w:val="30"/>
        </w:rPr>
      </w:pPr>
      <w:r w:rsidRPr="00D3143A">
        <w:rPr>
          <w:b/>
          <w:sz w:val="30"/>
          <w:szCs w:val="30"/>
        </w:rPr>
        <w:t xml:space="preserve">РАЗМЕЩЕННЫХ В ОБЩЕРЕСПУБЛИКАНСКОМ </w:t>
      </w:r>
    </w:p>
    <w:p w:rsidR="00A32420" w:rsidRDefault="00A32420" w:rsidP="00E4591F">
      <w:pPr>
        <w:spacing w:line="28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D3143A">
        <w:rPr>
          <w:b/>
          <w:sz w:val="30"/>
          <w:szCs w:val="30"/>
        </w:rPr>
        <w:t xml:space="preserve">БАНКЕ ВАКАНСИЙ, </w:t>
      </w:r>
    </w:p>
    <w:p w:rsidR="00E4591F" w:rsidRPr="00D3143A" w:rsidRDefault="00A32420" w:rsidP="00E4591F">
      <w:pPr>
        <w:spacing w:line="280" w:lineRule="exact"/>
        <w:jc w:val="center"/>
        <w:rPr>
          <w:b/>
          <w:sz w:val="30"/>
          <w:szCs w:val="30"/>
        </w:rPr>
      </w:pPr>
      <w:r w:rsidRPr="00D3143A">
        <w:rPr>
          <w:b/>
          <w:sz w:val="30"/>
          <w:szCs w:val="30"/>
        </w:rPr>
        <w:t>В ЦЕЛЯХ СОБЛЮДЕНИЯ ЗАКОНОДАТЕЛЬСТВА О ЗАНЯТОСТИ</w:t>
      </w:r>
    </w:p>
    <w:p w:rsidR="00E4591F" w:rsidRDefault="00E4591F" w:rsidP="00E4591F">
      <w:pPr>
        <w:tabs>
          <w:tab w:val="left" w:pos="709"/>
          <w:tab w:val="left" w:pos="4500"/>
        </w:tabs>
        <w:ind w:firstLine="709"/>
        <w:jc w:val="both"/>
        <w:rPr>
          <w:sz w:val="30"/>
          <w:szCs w:val="30"/>
        </w:rPr>
      </w:pPr>
    </w:p>
    <w:p w:rsidR="00E4591F" w:rsidRPr="002F3954" w:rsidRDefault="00E4591F" w:rsidP="00E4591F">
      <w:pPr>
        <w:tabs>
          <w:tab w:val="left" w:pos="709"/>
          <w:tab w:val="left" w:pos="4500"/>
        </w:tabs>
        <w:ind w:firstLine="709"/>
        <w:jc w:val="both"/>
        <w:rPr>
          <w:b/>
          <w:bCs/>
          <w:sz w:val="30"/>
          <w:szCs w:val="30"/>
        </w:rPr>
      </w:pPr>
      <w:proofErr w:type="gramStart"/>
      <w:r w:rsidRPr="002F3954">
        <w:rPr>
          <w:sz w:val="30"/>
          <w:szCs w:val="30"/>
        </w:rPr>
        <w:t xml:space="preserve">На основании абзаца четырнадцатого пункта 1 статьи 35 Закона Республики Беларусь от 15 июня 2006 г. № 125-З «О занятости населения»  (далее – Закон о занятости) наниматели </w:t>
      </w:r>
      <w:r w:rsidRPr="002F3954">
        <w:rPr>
          <w:b/>
          <w:sz w:val="30"/>
          <w:szCs w:val="30"/>
        </w:rPr>
        <w:t xml:space="preserve">обязаны </w:t>
      </w:r>
      <w:bookmarkStart w:id="1" w:name="_Hlk184924217"/>
      <w:r w:rsidRPr="002F3954">
        <w:rPr>
          <w:b/>
          <w:sz w:val="30"/>
          <w:szCs w:val="30"/>
        </w:rPr>
        <w:t xml:space="preserve">уведомлять </w:t>
      </w:r>
      <w:r w:rsidRPr="002F3954">
        <w:rPr>
          <w:sz w:val="30"/>
          <w:szCs w:val="30"/>
        </w:rPr>
        <w:t xml:space="preserve">органы </w:t>
      </w:r>
      <w:r w:rsidRPr="002F3954">
        <w:rPr>
          <w:sz w:val="30"/>
          <w:szCs w:val="30"/>
        </w:rPr>
        <w:br/>
        <w:t>по труду, занятости и социальной защите</w:t>
      </w:r>
      <w:bookmarkEnd w:id="1"/>
      <w:r w:rsidRPr="002F3954">
        <w:rPr>
          <w:b/>
          <w:sz w:val="30"/>
          <w:szCs w:val="30"/>
        </w:rPr>
        <w:t xml:space="preserve"> о наличии свободных рабочих мест (вакансий) в течение пяти рабочих дней со дня их образования</w:t>
      </w:r>
      <w:r w:rsidRPr="002F3954">
        <w:rPr>
          <w:sz w:val="30"/>
          <w:szCs w:val="30"/>
        </w:rPr>
        <w:t xml:space="preserve"> путем размещения этих сведений на информационном портале государственной службы занятости (далее</w:t>
      </w:r>
      <w:proofErr w:type="gramEnd"/>
      <w:r w:rsidRPr="002F3954">
        <w:rPr>
          <w:sz w:val="30"/>
          <w:szCs w:val="30"/>
        </w:rPr>
        <w:t xml:space="preserve"> – портал).</w:t>
      </w:r>
      <w:r w:rsidRPr="002F3954">
        <w:rPr>
          <w:b/>
          <w:bCs/>
          <w:sz w:val="30"/>
          <w:szCs w:val="30"/>
        </w:rPr>
        <w:t xml:space="preserve"> </w:t>
      </w:r>
    </w:p>
    <w:p w:rsidR="00E4591F" w:rsidRPr="002F3954" w:rsidRDefault="00E4591F" w:rsidP="00E4591F">
      <w:pPr>
        <w:tabs>
          <w:tab w:val="left" w:pos="709"/>
          <w:tab w:val="left" w:pos="4500"/>
        </w:tabs>
        <w:ind w:firstLine="709"/>
        <w:jc w:val="both"/>
        <w:rPr>
          <w:b/>
          <w:bCs/>
          <w:sz w:val="30"/>
          <w:szCs w:val="30"/>
        </w:rPr>
      </w:pPr>
      <w:r w:rsidRPr="002F3954">
        <w:rPr>
          <w:iCs/>
          <w:sz w:val="30"/>
          <w:szCs w:val="30"/>
        </w:rPr>
        <w:t>В</w:t>
      </w:r>
      <w:r w:rsidRPr="002F3954">
        <w:rPr>
          <w:sz w:val="30"/>
          <w:szCs w:val="30"/>
        </w:rPr>
        <w:t xml:space="preserve"> соответствии с абзацем тринадцатым статьи 1 Закона о занятости </w:t>
      </w:r>
      <w:r w:rsidRPr="002F3954">
        <w:rPr>
          <w:b/>
          <w:bCs/>
          <w:sz w:val="30"/>
          <w:szCs w:val="30"/>
        </w:rPr>
        <w:t xml:space="preserve">свободное рабочее место (вакансия) </w:t>
      </w:r>
      <w:r w:rsidRPr="002F3954">
        <w:rPr>
          <w:sz w:val="30"/>
          <w:szCs w:val="30"/>
        </w:rPr>
        <w:t xml:space="preserve">– </w:t>
      </w:r>
      <w:r w:rsidRPr="002F3954">
        <w:rPr>
          <w:b/>
          <w:bCs/>
          <w:sz w:val="30"/>
          <w:szCs w:val="30"/>
        </w:rPr>
        <w:t xml:space="preserve">предусмотренная штатным расписанием </w:t>
      </w:r>
      <w:r w:rsidRPr="002F3954">
        <w:rPr>
          <w:sz w:val="30"/>
          <w:szCs w:val="30"/>
        </w:rPr>
        <w:t xml:space="preserve">должность служащего (профессия рабочего), на которую </w:t>
      </w:r>
      <w:r w:rsidRPr="002F3954">
        <w:rPr>
          <w:sz w:val="30"/>
          <w:szCs w:val="30"/>
        </w:rPr>
        <w:br/>
      </w:r>
      <w:r w:rsidRPr="002F3954">
        <w:rPr>
          <w:b/>
          <w:bCs/>
          <w:sz w:val="30"/>
          <w:szCs w:val="30"/>
        </w:rPr>
        <w:t>не принят работник по трудовому договору.</w:t>
      </w:r>
    </w:p>
    <w:p w:rsidR="00E4591F" w:rsidRPr="002F3954" w:rsidRDefault="00E4591F" w:rsidP="00E4591F">
      <w:pPr>
        <w:tabs>
          <w:tab w:val="left" w:pos="709"/>
          <w:tab w:val="left" w:pos="4500"/>
        </w:tabs>
        <w:ind w:firstLine="709"/>
        <w:jc w:val="both"/>
        <w:rPr>
          <w:sz w:val="30"/>
          <w:szCs w:val="30"/>
        </w:rPr>
      </w:pPr>
      <w:r w:rsidRPr="002F3954">
        <w:rPr>
          <w:sz w:val="30"/>
          <w:szCs w:val="30"/>
        </w:rPr>
        <w:t xml:space="preserve">Одновременно обращаем внимание, что рабочее место, освобожденное работником в связи с уходом в социальный отпуск </w:t>
      </w:r>
      <w:r w:rsidRPr="002F3954">
        <w:rPr>
          <w:sz w:val="30"/>
          <w:szCs w:val="30"/>
        </w:rPr>
        <w:br/>
        <w:t xml:space="preserve">по уходу за ребенком до достижения им возраста 3-х лет, </w:t>
      </w:r>
      <w:r w:rsidRPr="002F3954">
        <w:rPr>
          <w:b/>
          <w:bCs/>
          <w:sz w:val="30"/>
          <w:szCs w:val="30"/>
        </w:rPr>
        <w:t>не будет являться вакансией</w:t>
      </w:r>
      <w:r w:rsidRPr="002F3954">
        <w:rPr>
          <w:sz w:val="30"/>
          <w:szCs w:val="30"/>
        </w:rPr>
        <w:t xml:space="preserve">, так как на него принят работник по трудовому договору. Вместе с тем, наниматель имеет право заявить </w:t>
      </w:r>
      <w:r w:rsidRPr="002F3954">
        <w:rPr>
          <w:sz w:val="30"/>
          <w:szCs w:val="30"/>
        </w:rPr>
        <w:br/>
        <w:t>в Общереспубликанский банк вакансий, размещенный на портале, сведения о наличии свободного рабочего места (вакансии) для подбора работника на период социального отпуска основного работника.</w:t>
      </w:r>
    </w:p>
    <w:p w:rsidR="00E4591F" w:rsidRPr="002F3954" w:rsidRDefault="00E4591F" w:rsidP="00E4591F">
      <w:pPr>
        <w:tabs>
          <w:tab w:val="left" w:pos="709"/>
          <w:tab w:val="left" w:pos="4500"/>
        </w:tabs>
        <w:ind w:firstLine="709"/>
        <w:jc w:val="both"/>
        <w:rPr>
          <w:sz w:val="30"/>
          <w:szCs w:val="30"/>
        </w:rPr>
      </w:pPr>
      <w:proofErr w:type="gramStart"/>
      <w:r w:rsidRPr="002F3954">
        <w:rPr>
          <w:sz w:val="30"/>
          <w:szCs w:val="30"/>
        </w:rPr>
        <w:t xml:space="preserve">Также </w:t>
      </w:r>
      <w:r w:rsidRPr="002F3954">
        <w:rPr>
          <w:b/>
          <w:bCs/>
          <w:sz w:val="30"/>
          <w:szCs w:val="30"/>
        </w:rPr>
        <w:t>нанимателям предоставлено право не уведомлять</w:t>
      </w:r>
      <w:r w:rsidRPr="002F3954">
        <w:rPr>
          <w:sz w:val="30"/>
          <w:szCs w:val="30"/>
        </w:rPr>
        <w:t xml:space="preserve"> органы по труду, занятости и социальной защите о наличии свободных рабочих мест (вакансий), </w:t>
      </w:r>
      <w:r w:rsidRPr="002F3954">
        <w:rPr>
          <w:b/>
          <w:bCs/>
          <w:sz w:val="30"/>
          <w:szCs w:val="30"/>
        </w:rPr>
        <w:t>если работа по этой вакантной должности</w:t>
      </w:r>
      <w:r w:rsidRPr="002F3954">
        <w:rPr>
          <w:sz w:val="30"/>
          <w:szCs w:val="30"/>
        </w:rPr>
        <w:t xml:space="preserve"> служащего (профессии рабочего) </w:t>
      </w:r>
      <w:r w:rsidRPr="002F3954">
        <w:rPr>
          <w:b/>
          <w:bCs/>
          <w:sz w:val="30"/>
          <w:szCs w:val="30"/>
        </w:rPr>
        <w:t>выполняется работником дополнительно наряду с его основной работой</w:t>
      </w:r>
      <w:r w:rsidRPr="002F3954">
        <w:rPr>
          <w:sz w:val="30"/>
          <w:szCs w:val="30"/>
        </w:rPr>
        <w:t xml:space="preserve">, определенной трудовым договором (должностной (рабочей) инструкцией), или </w:t>
      </w:r>
      <w:r w:rsidRPr="002F3954">
        <w:rPr>
          <w:b/>
          <w:bCs/>
          <w:sz w:val="30"/>
          <w:szCs w:val="30"/>
        </w:rPr>
        <w:t>сверх продолжительности рабочего времени по основной работе</w:t>
      </w:r>
      <w:r w:rsidRPr="002F3954">
        <w:rPr>
          <w:sz w:val="30"/>
          <w:szCs w:val="30"/>
        </w:rPr>
        <w:t xml:space="preserve"> в соответствии </w:t>
      </w:r>
      <w:r w:rsidRPr="002F3954">
        <w:rPr>
          <w:sz w:val="30"/>
          <w:szCs w:val="30"/>
        </w:rPr>
        <w:br/>
        <w:t>с законодательством (часть вторая статьи 35 Закона о</w:t>
      </w:r>
      <w:proofErr w:type="gramEnd"/>
      <w:r w:rsidRPr="002F3954">
        <w:rPr>
          <w:sz w:val="30"/>
          <w:szCs w:val="30"/>
        </w:rPr>
        <w:t xml:space="preserve"> занятости).</w:t>
      </w:r>
    </w:p>
    <w:p w:rsidR="00E4591F" w:rsidRPr="002F3954" w:rsidRDefault="00E4591F" w:rsidP="00E4591F">
      <w:pPr>
        <w:ind w:firstLine="709"/>
        <w:jc w:val="both"/>
        <w:rPr>
          <w:sz w:val="30"/>
          <w:szCs w:val="30"/>
        </w:rPr>
      </w:pPr>
      <w:r w:rsidRPr="002F3954">
        <w:rPr>
          <w:sz w:val="30"/>
          <w:szCs w:val="30"/>
        </w:rPr>
        <w:t>По данной норме дополнительно разъясняем.</w:t>
      </w:r>
    </w:p>
    <w:p w:rsidR="00E4591F" w:rsidRPr="002F3954" w:rsidRDefault="00E4591F" w:rsidP="00E4591F">
      <w:pPr>
        <w:ind w:firstLine="709"/>
        <w:jc w:val="both"/>
        <w:rPr>
          <w:sz w:val="30"/>
          <w:szCs w:val="30"/>
        </w:rPr>
      </w:pPr>
      <w:r w:rsidRPr="002F3954">
        <w:rPr>
          <w:sz w:val="30"/>
          <w:szCs w:val="30"/>
        </w:rPr>
        <w:t xml:space="preserve">Под работой по вакантной должности служащего (профессии рабочего), выполняемой работником дополнительно наряду </w:t>
      </w:r>
      <w:r w:rsidRPr="002F3954">
        <w:rPr>
          <w:sz w:val="30"/>
          <w:szCs w:val="30"/>
        </w:rPr>
        <w:br/>
        <w:t>с его основной работой, подразумевается работа, выполняемая работником:</w:t>
      </w:r>
    </w:p>
    <w:p w:rsidR="00E4591F" w:rsidRPr="002F3954" w:rsidRDefault="00E4591F" w:rsidP="00E4591F">
      <w:pPr>
        <w:ind w:firstLine="709"/>
        <w:jc w:val="both"/>
        <w:rPr>
          <w:sz w:val="30"/>
          <w:szCs w:val="30"/>
        </w:rPr>
      </w:pPr>
      <w:r w:rsidRPr="002F3954">
        <w:rPr>
          <w:sz w:val="30"/>
          <w:szCs w:val="30"/>
        </w:rPr>
        <w:t xml:space="preserve">в виде </w:t>
      </w:r>
      <w:r w:rsidRPr="002F3954">
        <w:rPr>
          <w:b/>
          <w:sz w:val="30"/>
          <w:szCs w:val="30"/>
        </w:rPr>
        <w:t>совмещения должностей служащих (профессий рабочих) или расширения зон обслуживания (увеличения объема работы)</w:t>
      </w:r>
      <w:r w:rsidRPr="002F3954">
        <w:rPr>
          <w:sz w:val="30"/>
          <w:szCs w:val="30"/>
        </w:rPr>
        <w:t xml:space="preserve"> </w:t>
      </w:r>
      <w:r w:rsidRPr="002F3954">
        <w:rPr>
          <w:sz w:val="30"/>
          <w:szCs w:val="30"/>
        </w:rPr>
        <w:br/>
        <w:t>в соответствии со статьей 67 Трудового кодекса Республики Беларусь;</w:t>
      </w:r>
    </w:p>
    <w:p w:rsidR="00E4591F" w:rsidRPr="002F3954" w:rsidRDefault="00E4591F" w:rsidP="00E4591F">
      <w:pPr>
        <w:ind w:firstLine="709"/>
        <w:jc w:val="both"/>
        <w:rPr>
          <w:sz w:val="30"/>
          <w:szCs w:val="30"/>
        </w:rPr>
      </w:pPr>
      <w:r w:rsidRPr="002F3954">
        <w:rPr>
          <w:sz w:val="30"/>
          <w:szCs w:val="30"/>
        </w:rPr>
        <w:t>в соответствии с пунктом 4</w:t>
      </w:r>
      <w:r w:rsidRPr="002F3954">
        <w:rPr>
          <w:sz w:val="30"/>
          <w:szCs w:val="30"/>
          <w:vertAlign w:val="superscript"/>
        </w:rPr>
        <w:t>1</w:t>
      </w:r>
      <w:r w:rsidRPr="002F3954">
        <w:rPr>
          <w:sz w:val="30"/>
          <w:szCs w:val="30"/>
        </w:rPr>
        <w:t xml:space="preserve"> Указа Президента Республики Беларусь от 18 января 2019 г. № 27 «Об оплате труда работников бюджетных организаций» (далее – пункт 4</w:t>
      </w:r>
      <w:r w:rsidRPr="002F3954">
        <w:rPr>
          <w:sz w:val="30"/>
          <w:szCs w:val="30"/>
          <w:vertAlign w:val="superscript"/>
        </w:rPr>
        <w:t>1</w:t>
      </w:r>
      <w:r w:rsidRPr="002F3954">
        <w:rPr>
          <w:sz w:val="30"/>
          <w:szCs w:val="30"/>
        </w:rPr>
        <w:t xml:space="preserve"> Указа № 27).</w:t>
      </w:r>
    </w:p>
    <w:p w:rsidR="00E4591F" w:rsidRPr="002F3954" w:rsidRDefault="00E4591F" w:rsidP="00E4591F">
      <w:pPr>
        <w:ind w:firstLine="709"/>
        <w:jc w:val="both"/>
        <w:rPr>
          <w:sz w:val="30"/>
          <w:szCs w:val="30"/>
        </w:rPr>
      </w:pPr>
      <w:r w:rsidRPr="002F3954">
        <w:rPr>
          <w:sz w:val="30"/>
          <w:szCs w:val="30"/>
        </w:rPr>
        <w:lastRenderedPageBreak/>
        <w:t xml:space="preserve">Под работой, выполняемой </w:t>
      </w:r>
      <w:r w:rsidRPr="002F3954">
        <w:rPr>
          <w:b/>
          <w:sz w:val="30"/>
          <w:szCs w:val="30"/>
        </w:rPr>
        <w:t>сверх продолжительности рабочего времени по основной работе</w:t>
      </w:r>
      <w:r w:rsidRPr="002F3954">
        <w:rPr>
          <w:sz w:val="30"/>
          <w:szCs w:val="30"/>
        </w:rPr>
        <w:t xml:space="preserve">, подразумевается работа, связанная </w:t>
      </w:r>
      <w:r w:rsidRPr="002F3954">
        <w:rPr>
          <w:sz w:val="30"/>
          <w:szCs w:val="30"/>
        </w:rPr>
        <w:br/>
        <w:t xml:space="preserve">с организацией и оказанием медицинской помощи, обеспечением санитарно-эпидемического благополучия населения, проведением медицинской экспертизы, </w:t>
      </w:r>
      <w:r w:rsidRPr="002F3954">
        <w:rPr>
          <w:b/>
          <w:sz w:val="30"/>
          <w:szCs w:val="30"/>
        </w:rPr>
        <w:t>выполняемая исключительно медицинскими работниками</w:t>
      </w:r>
      <w:r w:rsidRPr="002F3954">
        <w:rPr>
          <w:sz w:val="30"/>
          <w:szCs w:val="30"/>
        </w:rPr>
        <w:t xml:space="preserve"> в соответствии с постановлением Министерства здравоохранения Республики Беларусь от 2 июля 2014 г. № 52 «Об организации труда медицинских работников».</w:t>
      </w:r>
    </w:p>
    <w:p w:rsidR="00E4591F" w:rsidRPr="002F3954" w:rsidRDefault="00E4591F" w:rsidP="00E4591F">
      <w:pPr>
        <w:ind w:firstLine="709"/>
        <w:jc w:val="both"/>
        <w:rPr>
          <w:sz w:val="30"/>
          <w:szCs w:val="30"/>
        </w:rPr>
      </w:pPr>
      <w:proofErr w:type="gramStart"/>
      <w:r w:rsidRPr="002F3954">
        <w:rPr>
          <w:sz w:val="30"/>
          <w:szCs w:val="30"/>
        </w:rPr>
        <w:t>Таким образом, если работа по вакантной должности служащего (профессии рабочего) выполняется работником в виде совмещения должностей служащих (профессий рабочих), расширения зон обслуживания (увеличения объема работы), в соответствии с пунктом 4</w:t>
      </w:r>
      <w:r w:rsidRPr="002F3954">
        <w:rPr>
          <w:sz w:val="30"/>
          <w:szCs w:val="30"/>
          <w:vertAlign w:val="superscript"/>
        </w:rPr>
        <w:t>1</w:t>
      </w:r>
      <w:r w:rsidRPr="002F3954">
        <w:rPr>
          <w:sz w:val="30"/>
          <w:szCs w:val="30"/>
        </w:rPr>
        <w:t xml:space="preserve"> Указа № 27 или медицинским работником сверх продолжительности рабочего времени по основной работе, то о наличии таких вакансий </w:t>
      </w:r>
      <w:r w:rsidRPr="002F3954">
        <w:rPr>
          <w:b/>
          <w:sz w:val="30"/>
          <w:szCs w:val="30"/>
          <w:u w:val="single"/>
        </w:rPr>
        <w:t>наниматель вправе не уведомлять</w:t>
      </w:r>
      <w:r w:rsidRPr="002F3954">
        <w:rPr>
          <w:sz w:val="30"/>
          <w:szCs w:val="30"/>
        </w:rPr>
        <w:t xml:space="preserve"> органы по труду, занятости </w:t>
      </w:r>
      <w:r w:rsidRPr="002F3954">
        <w:rPr>
          <w:sz w:val="30"/>
          <w:szCs w:val="30"/>
        </w:rPr>
        <w:br/>
        <w:t>и социальной защите.</w:t>
      </w:r>
      <w:proofErr w:type="gramEnd"/>
    </w:p>
    <w:p w:rsidR="00E4591F" w:rsidRPr="002F3954" w:rsidRDefault="00E4591F" w:rsidP="00E4591F">
      <w:pPr>
        <w:tabs>
          <w:tab w:val="left" w:pos="709"/>
          <w:tab w:val="left" w:pos="4500"/>
        </w:tabs>
        <w:ind w:firstLine="709"/>
        <w:jc w:val="both"/>
        <w:rPr>
          <w:sz w:val="30"/>
          <w:szCs w:val="30"/>
        </w:rPr>
      </w:pPr>
      <w:proofErr w:type="gramStart"/>
      <w:r w:rsidRPr="002F3954">
        <w:rPr>
          <w:sz w:val="30"/>
          <w:szCs w:val="30"/>
        </w:rPr>
        <w:t xml:space="preserve">В соответствии с абзацем пятнадцатым пункта 1 статьи 35 Закона </w:t>
      </w:r>
      <w:r w:rsidRPr="002F3954">
        <w:rPr>
          <w:sz w:val="30"/>
          <w:szCs w:val="30"/>
        </w:rPr>
        <w:br/>
        <w:t xml:space="preserve">о занятости </w:t>
      </w:r>
      <w:r w:rsidRPr="002F3954">
        <w:rPr>
          <w:b/>
          <w:bCs/>
          <w:sz w:val="30"/>
          <w:szCs w:val="30"/>
        </w:rPr>
        <w:t>наниматели обязаны информировать</w:t>
      </w:r>
      <w:r w:rsidRPr="002F3954">
        <w:rPr>
          <w:sz w:val="30"/>
          <w:szCs w:val="30"/>
        </w:rPr>
        <w:t xml:space="preserve"> органы по труду, занятости и социальной защите </w:t>
      </w:r>
      <w:r w:rsidRPr="002F3954">
        <w:rPr>
          <w:b/>
          <w:bCs/>
          <w:sz w:val="30"/>
          <w:szCs w:val="30"/>
        </w:rPr>
        <w:t xml:space="preserve">о заполнении либо об исключении </w:t>
      </w:r>
      <w:r w:rsidRPr="002F3954">
        <w:rPr>
          <w:b/>
          <w:bCs/>
          <w:sz w:val="30"/>
          <w:szCs w:val="30"/>
        </w:rPr>
        <w:br/>
        <w:t>из штатного расписания свободных рабочих мест (вакансий)</w:t>
      </w:r>
      <w:r w:rsidRPr="002F3954">
        <w:rPr>
          <w:sz w:val="30"/>
          <w:szCs w:val="30"/>
        </w:rPr>
        <w:t xml:space="preserve"> </w:t>
      </w:r>
      <w:r w:rsidRPr="002F3954">
        <w:rPr>
          <w:sz w:val="30"/>
          <w:szCs w:val="30"/>
        </w:rPr>
        <w:br/>
      </w:r>
      <w:r w:rsidRPr="002F3954">
        <w:rPr>
          <w:b/>
          <w:bCs/>
          <w:sz w:val="30"/>
          <w:szCs w:val="30"/>
        </w:rPr>
        <w:t>в течение двух рабочих дней со дня их заполнения</w:t>
      </w:r>
      <w:r w:rsidRPr="002F3954">
        <w:rPr>
          <w:sz w:val="30"/>
          <w:szCs w:val="30"/>
        </w:rPr>
        <w:t xml:space="preserve"> </w:t>
      </w:r>
      <w:r w:rsidRPr="002F3954">
        <w:rPr>
          <w:b/>
          <w:bCs/>
          <w:sz w:val="30"/>
          <w:szCs w:val="30"/>
        </w:rPr>
        <w:t xml:space="preserve">либо исключения из штатного расписания путем снятия вакансий </w:t>
      </w:r>
      <w:r w:rsidRPr="002F3954">
        <w:rPr>
          <w:sz w:val="30"/>
          <w:szCs w:val="30"/>
        </w:rPr>
        <w:t xml:space="preserve">на информационном портале </w:t>
      </w:r>
      <w:r w:rsidRPr="002F3954">
        <w:rPr>
          <w:b/>
          <w:bCs/>
          <w:sz w:val="30"/>
          <w:szCs w:val="30"/>
        </w:rPr>
        <w:t>через личный кабинет.</w:t>
      </w:r>
      <w:proofErr w:type="gramEnd"/>
    </w:p>
    <w:p w:rsidR="000222F6" w:rsidRDefault="0035072F"/>
    <w:sectPr w:rsidR="000222F6" w:rsidSect="00BD3637">
      <w:headerReference w:type="even" r:id="rId7"/>
      <w:headerReference w:type="first" r:id="rId8"/>
      <w:pgSz w:w="11906" w:h="16838" w:code="9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2F" w:rsidRDefault="0035072F">
      <w:r>
        <w:separator/>
      </w:r>
    </w:p>
  </w:endnote>
  <w:endnote w:type="continuationSeparator" w:id="0">
    <w:p w:rsidR="0035072F" w:rsidRDefault="003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2F" w:rsidRDefault="0035072F">
      <w:r>
        <w:separator/>
      </w:r>
    </w:p>
  </w:footnote>
  <w:footnote w:type="continuationSeparator" w:id="0">
    <w:p w:rsidR="0035072F" w:rsidRDefault="0035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96" w:rsidRDefault="00E4591F" w:rsidP="00196B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0396" w:rsidRDefault="003507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A9" w:rsidRDefault="00E459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942A9" w:rsidRDefault="003507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1F"/>
    <w:rsid w:val="0035072F"/>
    <w:rsid w:val="004E0BC6"/>
    <w:rsid w:val="00690D97"/>
    <w:rsid w:val="00A32420"/>
    <w:rsid w:val="00E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9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E45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9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E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2025-09-05T14:16:00Z</dcterms:created>
  <dcterms:modified xsi:type="dcterms:W3CDTF">2025-09-08T11:09:00Z</dcterms:modified>
</cp:coreProperties>
</file>