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5A659F" w:rsidP="005A65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659F">
        <w:rPr>
          <w:rFonts w:ascii="Times New Roman" w:hAnsi="Times New Roman" w:cs="Times New Roman"/>
          <w:b/>
          <w:sz w:val="30"/>
          <w:szCs w:val="30"/>
          <w:u w:val="single"/>
        </w:rPr>
        <w:t>Вопрос-ответ: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6BBD">
        <w:rPr>
          <w:rFonts w:ascii="Times New Roman" w:hAnsi="Times New Roman" w:cs="Times New Roman"/>
          <w:b/>
          <w:sz w:val="30"/>
          <w:szCs w:val="30"/>
        </w:rPr>
        <w:t xml:space="preserve">Особенности в назначении и выплате </w:t>
      </w:r>
      <w:r>
        <w:rPr>
          <w:rFonts w:ascii="Times New Roman" w:hAnsi="Times New Roman" w:cs="Times New Roman"/>
          <w:b/>
          <w:sz w:val="30"/>
          <w:szCs w:val="30"/>
        </w:rPr>
        <w:t xml:space="preserve">пособий </w:t>
      </w:r>
      <w:r w:rsidRPr="005A659F">
        <w:rPr>
          <w:rFonts w:ascii="Times New Roman" w:hAnsi="Times New Roman" w:cs="Times New Roman"/>
          <w:b/>
          <w:sz w:val="30"/>
          <w:szCs w:val="30"/>
        </w:rPr>
        <w:t>по уходу за ребенком до 3 лет</w:t>
      </w:r>
      <w:r>
        <w:rPr>
          <w:rFonts w:ascii="Times New Roman" w:hAnsi="Times New Roman" w:cs="Times New Roman"/>
          <w:b/>
          <w:sz w:val="30"/>
          <w:szCs w:val="30"/>
        </w:rPr>
        <w:t xml:space="preserve">. Заполнение </w:t>
      </w:r>
      <w:r w:rsidRPr="005A659F">
        <w:rPr>
          <w:rFonts w:ascii="Times New Roman" w:hAnsi="Times New Roman" w:cs="Times New Roman"/>
          <w:b/>
          <w:sz w:val="30"/>
          <w:szCs w:val="30"/>
        </w:rPr>
        <w:t>форм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Pr="005A659F">
        <w:rPr>
          <w:rFonts w:ascii="Times New Roman" w:hAnsi="Times New Roman" w:cs="Times New Roman"/>
          <w:b/>
          <w:sz w:val="30"/>
          <w:szCs w:val="30"/>
        </w:rPr>
        <w:t xml:space="preserve"> ПУ-3 «Индивидуальные сведения»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156F91">
        <w:rPr>
          <w:rFonts w:ascii="Times New Roman" w:hAnsi="Times New Roman" w:cs="Times New Roman"/>
          <w:b/>
          <w:sz w:val="30"/>
          <w:szCs w:val="30"/>
          <w:u w:val="single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3C3C05">
        <w:rPr>
          <w:rFonts w:ascii="Times New Roman" w:hAnsi="Times New Roman" w:cs="Times New Roman"/>
          <w:sz w:val="30"/>
          <w:szCs w:val="30"/>
        </w:rPr>
        <w:t xml:space="preserve"> (далее – ПУ-3)</w:t>
      </w:r>
    </w:p>
    <w:p w:rsidR="00F3137B" w:rsidRPr="00156F91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56F91">
        <w:rPr>
          <w:rFonts w:ascii="Times New Roman" w:hAnsi="Times New Roman" w:cs="Times New Roman"/>
          <w:b/>
          <w:sz w:val="30"/>
          <w:szCs w:val="30"/>
          <w:u w:val="single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По нормам п.2 ст.6 Закона </w:t>
      </w:r>
      <w:r w:rsidR="003C3C05" w:rsidRPr="003C3C05">
        <w:rPr>
          <w:rFonts w:ascii="Times New Roman" w:hAnsi="Times New Roman" w:cs="Times New Roman"/>
          <w:sz w:val="30"/>
          <w:szCs w:val="30"/>
        </w:rPr>
        <w:t xml:space="preserve">от 29.12.2012 </w:t>
      </w:r>
      <w:r w:rsidRPr="00CE0895">
        <w:rPr>
          <w:rFonts w:ascii="Times New Roman" w:hAnsi="Times New Roman" w:cs="Times New Roman"/>
          <w:sz w:val="30"/>
          <w:szCs w:val="30"/>
        </w:rPr>
        <w:t xml:space="preserve">№ 7-З </w:t>
      </w:r>
      <w:r w:rsidR="003C3C05">
        <w:rPr>
          <w:rFonts w:ascii="Times New Roman" w:hAnsi="Times New Roman" w:cs="Times New Roman"/>
          <w:sz w:val="30"/>
          <w:szCs w:val="30"/>
        </w:rPr>
        <w:t>«</w:t>
      </w:r>
      <w:r w:rsidR="003C3C05" w:rsidRPr="003C3C05">
        <w:rPr>
          <w:rFonts w:ascii="Times New Roman" w:hAnsi="Times New Roman" w:cs="Times New Roman"/>
          <w:sz w:val="30"/>
          <w:szCs w:val="30"/>
        </w:rPr>
        <w:t>О государственных пособиях семьям, воспитывающим детей</w:t>
      </w:r>
      <w:r w:rsidR="003C3C05">
        <w:rPr>
          <w:rFonts w:ascii="Times New Roman" w:hAnsi="Times New Roman" w:cs="Times New Roman"/>
          <w:sz w:val="30"/>
          <w:szCs w:val="30"/>
        </w:rPr>
        <w:t xml:space="preserve">» (с изменениями и дополнениями) (далее - </w:t>
      </w:r>
      <w:r w:rsidR="003C3C05" w:rsidRPr="003C3C05">
        <w:rPr>
          <w:rFonts w:ascii="Times New Roman" w:hAnsi="Times New Roman" w:cs="Times New Roman"/>
          <w:sz w:val="30"/>
          <w:szCs w:val="30"/>
        </w:rPr>
        <w:t>Закон № 7-З</w:t>
      </w:r>
      <w:r w:rsidR="003C3C05">
        <w:rPr>
          <w:rFonts w:ascii="Times New Roman" w:hAnsi="Times New Roman" w:cs="Times New Roman"/>
          <w:sz w:val="30"/>
          <w:szCs w:val="30"/>
        </w:rPr>
        <w:t xml:space="preserve">) </w:t>
      </w:r>
      <w:r w:rsidRPr="00CE0895">
        <w:rPr>
          <w:rFonts w:ascii="Times New Roman" w:hAnsi="Times New Roman" w:cs="Times New Roman"/>
          <w:sz w:val="30"/>
          <w:szCs w:val="30"/>
        </w:rPr>
        <w:t>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«ДПОСОБ50»), за период </w:t>
      </w:r>
      <w:proofErr w:type="gramStart"/>
      <w:r w:rsidR="000F6266" w:rsidRPr="00CE0895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</w:t>
      </w:r>
      <w:r w:rsidR="00C76BBD" w:rsidRPr="00C76BBD">
        <w:rPr>
          <w:rFonts w:ascii="Times New Roman" w:hAnsi="Times New Roman" w:cs="Times New Roman"/>
          <w:sz w:val="30"/>
          <w:szCs w:val="30"/>
        </w:rPr>
        <w:t>пособи</w:t>
      </w:r>
      <w:r w:rsidR="00C76BBD">
        <w:rPr>
          <w:rFonts w:ascii="Times New Roman" w:hAnsi="Times New Roman" w:cs="Times New Roman"/>
          <w:sz w:val="30"/>
          <w:szCs w:val="30"/>
        </w:rPr>
        <w:t>я</w:t>
      </w:r>
      <w:r w:rsidR="00C76BBD" w:rsidRPr="00C76BBD">
        <w:rPr>
          <w:rFonts w:ascii="Times New Roman" w:hAnsi="Times New Roman" w:cs="Times New Roman"/>
          <w:sz w:val="30"/>
          <w:szCs w:val="30"/>
        </w:rPr>
        <w:t xml:space="preserve"> семьям на детей в возрасте от 3 до 18 лет в период воспитания ребенка в возрасте до 3 лет </w:t>
      </w:r>
      <w:r w:rsidRPr="00CE0895">
        <w:rPr>
          <w:rFonts w:ascii="Times New Roman" w:hAnsi="Times New Roman" w:cs="Times New Roman"/>
          <w:sz w:val="30"/>
          <w:szCs w:val="30"/>
        </w:rPr>
        <w:t xml:space="preserve">за период выполнения работ по ГПД </w:t>
      </w:r>
      <w:proofErr w:type="gramStart"/>
      <w:r w:rsidRPr="00CE0895">
        <w:rPr>
          <w:rFonts w:ascii="Times New Roman" w:hAnsi="Times New Roman" w:cs="Times New Roman"/>
          <w:sz w:val="30"/>
          <w:szCs w:val="30"/>
        </w:rPr>
        <w:t>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>лет законодательством не предусмотрено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lastRenderedPageBreak/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</w:r>
      <w:r w:rsidR="00DE2364" w:rsidRPr="00156F91">
        <w:rPr>
          <w:rFonts w:ascii="Times New Roman" w:hAnsi="Times New Roman" w:cs="Times New Roman"/>
          <w:b/>
          <w:sz w:val="30"/>
          <w:szCs w:val="30"/>
          <w:u w:val="single"/>
        </w:rPr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</w:r>
      <w:r w:rsidRPr="00156F91">
        <w:rPr>
          <w:rFonts w:ascii="Times New Roman" w:hAnsi="Times New Roman" w:cs="Times New Roman"/>
          <w:b/>
          <w:sz w:val="30"/>
          <w:szCs w:val="30"/>
          <w:u w:val="single"/>
        </w:rPr>
        <w:t>Ответ:</w:t>
      </w:r>
      <w:r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 получатели государственных пособий обязаны сообщать сведения о наступлении обстоятельств, влекущих изменение их размера или прекр</w:t>
      </w:r>
      <w:bookmarkStart w:id="0" w:name="_GoBack"/>
      <w:bookmarkEnd w:id="0"/>
      <w:r w:rsidR="00B329CE" w:rsidRPr="00CE0895">
        <w:rPr>
          <w:rFonts w:ascii="Times New Roman" w:hAnsi="Times New Roman" w:cs="Times New Roman"/>
          <w:sz w:val="30"/>
          <w:szCs w:val="30"/>
        </w:rPr>
        <w:t>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Default="00C76BBD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BBD">
        <w:rPr>
          <w:rFonts w:ascii="Times New Roman" w:hAnsi="Times New Roman" w:cs="Times New Roman"/>
          <w:color w:val="000000"/>
          <w:sz w:val="28"/>
          <w:szCs w:val="28"/>
        </w:rPr>
        <w:t>Телефоны для справок: 8 (0713) 35787, 35882, 35060, 35559, 60809, 60810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6BBD" w:rsidRDefault="00C76BBD" w:rsidP="00F31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D" w:rsidRPr="00C76BBD" w:rsidRDefault="00C76BBD" w:rsidP="00C76BBD">
      <w:pPr>
        <w:spacing w:after="0" w:line="240" w:lineRule="auto"/>
        <w:ind w:left="4956"/>
        <w:jc w:val="both"/>
        <w:rPr>
          <w:rFonts w:ascii="Times New Roman" w:hAnsi="Times New Roman" w:cs="Times New Roman"/>
          <w:sz w:val="30"/>
          <w:szCs w:val="30"/>
        </w:rPr>
      </w:pPr>
      <w:r w:rsidRPr="00516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Пуховичский районный отдел Минского областного управления Фонда социальной защиты населения</w:t>
      </w:r>
    </w:p>
    <w:sectPr w:rsidR="00C76BBD" w:rsidRPr="00C76BBD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156F91"/>
    <w:rsid w:val="00250E9D"/>
    <w:rsid w:val="002613A9"/>
    <w:rsid w:val="00291108"/>
    <w:rsid w:val="003757FB"/>
    <w:rsid w:val="003C05AC"/>
    <w:rsid w:val="003C3C05"/>
    <w:rsid w:val="003F3BAD"/>
    <w:rsid w:val="00425DC7"/>
    <w:rsid w:val="004A6141"/>
    <w:rsid w:val="004D2490"/>
    <w:rsid w:val="00522604"/>
    <w:rsid w:val="00595180"/>
    <w:rsid w:val="005A659F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C76BBD"/>
    <w:rsid w:val="00CE0895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Ильницкая Татьяна Геннадьевна</cp:lastModifiedBy>
  <cp:revision>4</cp:revision>
  <cp:lastPrinted>2025-08-07T08:59:00Z</cp:lastPrinted>
  <dcterms:created xsi:type="dcterms:W3CDTF">2025-07-14T11:41:00Z</dcterms:created>
  <dcterms:modified xsi:type="dcterms:W3CDTF">2025-08-07T08:59:00Z</dcterms:modified>
</cp:coreProperties>
</file>