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CEE" w:rsidRDefault="008D2CEE" w:rsidP="0047758D">
      <w:pPr>
        <w:pStyle w:val="21"/>
        <w:shd w:val="clear" w:color="auto" w:fill="auto"/>
        <w:spacing w:before="0" w:after="480" w:line="290" w:lineRule="exact"/>
        <w:ind w:left="20"/>
        <w:jc w:val="center"/>
      </w:pPr>
    </w:p>
    <w:p w:rsidR="008D2CEE" w:rsidRDefault="008D2CEE">
      <w:pPr>
        <w:pStyle w:val="21"/>
        <w:shd w:val="clear" w:color="auto" w:fill="auto"/>
        <w:spacing w:before="0" w:after="480" w:line="290" w:lineRule="exact"/>
        <w:ind w:left="20"/>
      </w:pPr>
    </w:p>
    <w:p w:rsidR="00370F55" w:rsidRDefault="00370F55">
      <w:pPr>
        <w:pStyle w:val="21"/>
        <w:shd w:val="clear" w:color="auto" w:fill="auto"/>
        <w:spacing w:before="0" w:after="480" w:line="290" w:lineRule="exact"/>
        <w:ind w:left="20"/>
      </w:pPr>
    </w:p>
    <w:p w:rsidR="00786686" w:rsidRDefault="00486838">
      <w:pPr>
        <w:pStyle w:val="21"/>
        <w:shd w:val="clear" w:color="auto" w:fill="auto"/>
        <w:spacing w:before="0" w:after="480" w:line="290" w:lineRule="exact"/>
        <w:ind w:left="20"/>
      </w:pPr>
      <w:r>
        <w:t xml:space="preserve">О </w:t>
      </w:r>
      <w:r w:rsidR="00256DD2">
        <w:t>кодах маркировки</w:t>
      </w:r>
    </w:p>
    <w:p w:rsidR="00786686" w:rsidRDefault="008F6F96">
      <w:pPr>
        <w:pStyle w:val="21"/>
        <w:shd w:val="clear" w:color="auto" w:fill="auto"/>
        <w:spacing w:before="0" w:line="341" w:lineRule="exact"/>
        <w:ind w:left="20" w:right="20" w:firstLine="720"/>
        <w:jc w:val="both"/>
      </w:pPr>
      <w:r>
        <w:t xml:space="preserve">С </w:t>
      </w:r>
      <w:r w:rsidR="00486838">
        <w:t xml:space="preserve"> 18.04.2024 обеспечено информационное взаимодействие между ООО «Оператор-ЦРПТ» и РУП «Издательство «</w:t>
      </w:r>
      <w:proofErr w:type="spellStart"/>
      <w:r w:rsidR="00486838">
        <w:t>Белбланкавыд</w:t>
      </w:r>
      <w:proofErr w:type="spellEnd"/>
      <w:r w:rsidR="00486838">
        <w:t>» в целях предоставления кодов маркировки российского образца белорусским субъектам хозяйствования для маркировки товаров легкой промышленности в соответствии с вносимыми изменениями в решение от 18 ноября 2019 № 127 Совета Евразийской экономической комиссии «О введении маркировки товаров легкой промышленности средствами идентификации», в отношении которых в Российской Федерации с 1 апреля 2024 г. введена маркировка средствами идентификации.</w:t>
      </w:r>
    </w:p>
    <w:p w:rsidR="00D002CE" w:rsidRDefault="00D002CE" w:rsidP="00D002CE">
      <w:pPr>
        <w:pStyle w:val="21"/>
        <w:shd w:val="clear" w:color="auto" w:fill="auto"/>
        <w:spacing w:before="0" w:line="346" w:lineRule="exact"/>
        <w:ind w:left="20" w:right="20" w:firstLine="560"/>
        <w:jc w:val="both"/>
      </w:pPr>
      <w:r>
        <w:t xml:space="preserve">Таким образом, </w:t>
      </w:r>
      <w:r>
        <w:rPr>
          <w:rStyle w:val="a5"/>
        </w:rPr>
        <w:t xml:space="preserve">с 18.04.2024 </w:t>
      </w:r>
      <w:r>
        <w:t>субъектам хозяйствования предоставлена возможность получения кодов маркировки российского образца у национального оператора системы маркировки РУП «Издательство «</w:t>
      </w:r>
      <w:proofErr w:type="spellStart"/>
      <w:r>
        <w:t>Белбланкавыд</w:t>
      </w:r>
      <w:proofErr w:type="spellEnd"/>
      <w:r>
        <w:t>» в целях маркировки экспортируемых в Российскую Федерацию товаров легкой промышленности, подлежащих маркировке средствами идентификации в Российской Федерации.</w:t>
      </w:r>
    </w:p>
    <w:p w:rsidR="00786686" w:rsidRDefault="00486838">
      <w:pPr>
        <w:pStyle w:val="40"/>
        <w:shd w:val="clear" w:color="auto" w:fill="auto"/>
        <w:ind w:left="20" w:right="20"/>
      </w:pPr>
      <w:r>
        <w:t xml:space="preserve">Справочно. </w:t>
      </w:r>
      <w:proofErr w:type="gramStart"/>
      <w:r>
        <w:t>В соответствии с постановлением Правительства Российской Федерации от 13.11.2023 г. № 1899 «О внесении изменений в постановление Правительства Российской Федерации от 31 декабря 2019 г. № 1956» (далее - постановление № 1899) с 1 апреля 2024 г. на территории Российской Федерации введена маркировка средствами идентификации отдельных товаров легкой промышленности, классифицируемых следующими кодами единой Товарной номенклатуры внешнеэкономической деятельности Евразийского экономического союза: 4304 00 000 0</w:t>
      </w:r>
      <w:proofErr w:type="gramEnd"/>
      <w:r>
        <w:t xml:space="preserve">, </w:t>
      </w:r>
      <w:proofErr w:type="gramStart"/>
      <w:r>
        <w:t>6101, 6102, 6103, 6104, 6105, 6110, 6112 11 000 0, 6112 12 000 0, 6112 19 000 0, 6112 20 000 0, 6113 00 (в части только верхней одежды), 6203, 6204, 6205, 6206, 6210 (в части только верхней одежды), 6211 20 000 0, 6211 32, 6211 33, 6211 39 000 0, 6211 42, 6211 43, 6211 49 000, 6214 и</w:t>
      </w:r>
      <w:proofErr w:type="gramEnd"/>
      <w:r>
        <w:t xml:space="preserve"> 6215.</w:t>
      </w:r>
    </w:p>
    <w:p w:rsidR="00D002CE" w:rsidRDefault="00D002CE">
      <w:pPr>
        <w:pStyle w:val="40"/>
        <w:shd w:val="clear" w:color="auto" w:fill="auto"/>
        <w:ind w:left="20" w:right="20"/>
      </w:pPr>
    </w:p>
    <w:tbl>
      <w:tblPr>
        <w:tblW w:w="0" w:type="auto"/>
        <w:tblCellMar>
          <w:top w:w="15" w:type="dxa"/>
          <w:left w:w="15" w:type="dxa"/>
          <w:bottom w:w="15" w:type="dxa"/>
          <w:right w:w="15" w:type="dxa"/>
        </w:tblCellMar>
        <w:tblLook w:val="04A0" w:firstRow="1" w:lastRow="0" w:firstColumn="1" w:lastColumn="0" w:noHBand="0" w:noVBand="1"/>
      </w:tblPr>
      <w:tblGrid>
        <w:gridCol w:w="1608"/>
        <w:gridCol w:w="28"/>
        <w:gridCol w:w="7593"/>
        <w:gridCol w:w="65"/>
      </w:tblGrid>
      <w:tr w:rsidR="00D002CE" w:rsidRPr="00D002CE" w:rsidTr="00650CE7">
        <w:trPr>
          <w:gridAfter w:val="1"/>
          <w:wAfter w:w="65" w:type="dxa"/>
        </w:trPr>
        <w:tc>
          <w:tcPr>
            <w:tcW w:w="1636" w:type="dxa"/>
            <w:gridSpan w:val="2"/>
            <w:tcBorders>
              <w:top w:val="single" w:sz="6" w:space="0" w:color="auto"/>
              <w:left w:val="single" w:sz="6" w:space="0" w:color="auto"/>
              <w:bottom w:val="single" w:sz="6" w:space="0" w:color="auto"/>
              <w:right w:val="single" w:sz="6" w:space="0" w:color="auto"/>
            </w:tcBorders>
            <w:vAlign w:val="center"/>
            <w:hideMark/>
          </w:tcPr>
          <w:p w:rsidR="00D002CE" w:rsidRPr="00D002CE" w:rsidRDefault="00D002CE" w:rsidP="00650CE7">
            <w:pPr>
              <w:rPr>
                <w:rFonts w:ascii="Times New Roman" w:eastAsia="Times New Roman" w:hAnsi="Times New Roman" w:cs="Times New Roman"/>
                <w:sz w:val="22"/>
                <w:szCs w:val="22"/>
              </w:rPr>
            </w:pPr>
            <w:bookmarkStart w:id="0" w:name="_GoBack"/>
            <w:r w:rsidRPr="00D002CE">
              <w:rPr>
                <w:rFonts w:ascii="Times New Roman" w:eastAsia="Times New Roman" w:hAnsi="Times New Roman" w:cs="Times New Roman"/>
                <w:sz w:val="22"/>
                <w:szCs w:val="22"/>
              </w:rPr>
              <w:t>код ТН ВЭД</w:t>
            </w:r>
          </w:p>
        </w:tc>
        <w:tc>
          <w:tcPr>
            <w:tcW w:w="7593" w:type="dxa"/>
            <w:tcBorders>
              <w:top w:val="single" w:sz="6" w:space="0" w:color="auto"/>
              <w:left w:val="single" w:sz="6" w:space="0" w:color="auto"/>
              <w:bottom w:val="single" w:sz="6" w:space="0" w:color="auto"/>
              <w:right w:val="single" w:sz="6" w:space="0" w:color="auto"/>
            </w:tcBorders>
            <w:vAlign w:val="center"/>
            <w:hideMark/>
          </w:tcPr>
          <w:p w:rsidR="00D002CE" w:rsidRPr="00D002CE" w:rsidRDefault="00D002CE" w:rsidP="00650CE7">
            <w:pPr>
              <w:rPr>
                <w:rFonts w:ascii="Times New Roman" w:eastAsia="Times New Roman" w:hAnsi="Times New Roman" w:cs="Times New Roman"/>
                <w:sz w:val="22"/>
                <w:szCs w:val="22"/>
              </w:rPr>
            </w:pPr>
            <w:r w:rsidRPr="00D002CE">
              <w:rPr>
                <w:rFonts w:ascii="Times New Roman" w:eastAsia="Times New Roman" w:hAnsi="Times New Roman" w:cs="Times New Roman"/>
                <w:sz w:val="22"/>
                <w:szCs w:val="22"/>
              </w:rPr>
              <w:t>Наименование позиции</w:t>
            </w:r>
          </w:p>
        </w:tc>
      </w:tr>
      <w:tr w:rsidR="00D002CE" w:rsidRPr="00D002CE" w:rsidTr="00650CE7">
        <w:trPr>
          <w:gridAfter w:val="1"/>
          <w:wAfter w:w="65" w:type="dxa"/>
        </w:trPr>
        <w:tc>
          <w:tcPr>
            <w:tcW w:w="1636" w:type="dxa"/>
            <w:gridSpan w:val="2"/>
            <w:tcBorders>
              <w:top w:val="single" w:sz="6" w:space="0" w:color="auto"/>
              <w:left w:val="single" w:sz="6" w:space="0" w:color="auto"/>
              <w:bottom w:val="single" w:sz="6" w:space="0" w:color="auto"/>
              <w:right w:val="single" w:sz="6" w:space="0" w:color="auto"/>
            </w:tcBorders>
            <w:vAlign w:val="center"/>
          </w:tcPr>
          <w:p w:rsidR="00D002CE" w:rsidRPr="00D002CE" w:rsidRDefault="00D002CE" w:rsidP="00650CE7">
            <w:pPr>
              <w:rPr>
                <w:rFonts w:ascii="Times New Roman" w:eastAsia="Times New Roman" w:hAnsi="Times New Roman" w:cs="Times New Roman"/>
                <w:sz w:val="22"/>
                <w:szCs w:val="22"/>
              </w:rPr>
            </w:pPr>
            <w:r w:rsidRPr="00D002CE">
              <w:rPr>
                <w:rFonts w:ascii="Times New Roman" w:eastAsia="Times New Roman" w:hAnsi="Times New Roman" w:cs="Times New Roman"/>
                <w:sz w:val="22"/>
                <w:szCs w:val="22"/>
              </w:rPr>
              <w:t>4304 00 000 0</w:t>
            </w:r>
          </w:p>
        </w:tc>
        <w:tc>
          <w:tcPr>
            <w:tcW w:w="7593" w:type="dxa"/>
            <w:tcBorders>
              <w:top w:val="single" w:sz="6" w:space="0" w:color="auto"/>
              <w:left w:val="single" w:sz="6" w:space="0" w:color="auto"/>
              <w:bottom w:val="single" w:sz="6" w:space="0" w:color="auto"/>
              <w:right w:val="single" w:sz="6" w:space="0" w:color="auto"/>
            </w:tcBorders>
            <w:vAlign w:val="center"/>
          </w:tcPr>
          <w:p w:rsidR="00D002CE" w:rsidRPr="00D002CE" w:rsidRDefault="00D002CE" w:rsidP="00650CE7">
            <w:pPr>
              <w:rPr>
                <w:rFonts w:ascii="Times New Roman" w:eastAsia="Times New Roman" w:hAnsi="Times New Roman" w:cs="Times New Roman"/>
                <w:sz w:val="22"/>
                <w:szCs w:val="22"/>
              </w:rPr>
            </w:pPr>
            <w:r w:rsidRPr="00D002CE">
              <w:rPr>
                <w:rStyle w:val="word-wrapper"/>
                <w:rFonts w:ascii="Times New Roman" w:hAnsi="Times New Roman" w:cs="Times New Roman"/>
                <w:color w:val="242424"/>
                <w:sz w:val="22"/>
                <w:szCs w:val="22"/>
                <w:shd w:val="clear" w:color="auto" w:fill="FFFFFF"/>
              </w:rPr>
              <w:t>Мех искусственный и изделия из него</w:t>
            </w:r>
          </w:p>
        </w:tc>
      </w:tr>
      <w:tr w:rsidR="00D002CE" w:rsidRPr="00D002CE" w:rsidTr="00650CE7">
        <w:trPr>
          <w:gridAfter w:val="1"/>
          <w:wAfter w:w="65" w:type="dxa"/>
        </w:trPr>
        <w:tc>
          <w:tcPr>
            <w:tcW w:w="1636" w:type="dxa"/>
            <w:gridSpan w:val="2"/>
            <w:tcBorders>
              <w:top w:val="single" w:sz="6" w:space="0" w:color="auto"/>
              <w:left w:val="single" w:sz="6" w:space="0" w:color="auto"/>
              <w:right w:val="single" w:sz="6" w:space="0" w:color="auto"/>
            </w:tcBorders>
            <w:hideMark/>
          </w:tcPr>
          <w:p w:rsidR="00D002CE" w:rsidRPr="00D002CE" w:rsidRDefault="00D002CE" w:rsidP="00650CE7">
            <w:pPr>
              <w:rPr>
                <w:rFonts w:ascii="Times New Roman" w:eastAsia="Times New Roman" w:hAnsi="Times New Roman" w:cs="Times New Roman"/>
                <w:sz w:val="22"/>
                <w:szCs w:val="22"/>
              </w:rPr>
            </w:pPr>
            <w:r w:rsidRPr="00D002CE">
              <w:rPr>
                <w:rFonts w:ascii="Times New Roman" w:eastAsia="Times New Roman" w:hAnsi="Times New Roman" w:cs="Times New Roman"/>
                <w:sz w:val="22"/>
                <w:szCs w:val="22"/>
              </w:rPr>
              <w:t>6101</w:t>
            </w:r>
          </w:p>
        </w:tc>
        <w:tc>
          <w:tcPr>
            <w:tcW w:w="7593" w:type="dxa"/>
            <w:tcBorders>
              <w:top w:val="single" w:sz="6" w:space="0" w:color="auto"/>
              <w:left w:val="single" w:sz="6" w:space="0" w:color="auto"/>
              <w:right w:val="single" w:sz="6" w:space="0" w:color="auto"/>
            </w:tcBorders>
            <w:hideMark/>
          </w:tcPr>
          <w:p w:rsidR="00D002CE" w:rsidRPr="00D002CE" w:rsidRDefault="00D002CE" w:rsidP="00650CE7">
            <w:pPr>
              <w:rPr>
                <w:rFonts w:ascii="Times New Roman" w:eastAsia="Times New Roman" w:hAnsi="Times New Roman" w:cs="Times New Roman"/>
                <w:sz w:val="22"/>
                <w:szCs w:val="22"/>
              </w:rPr>
            </w:pPr>
            <w:r w:rsidRPr="00D002CE">
              <w:rPr>
                <w:rFonts w:ascii="Times New Roman" w:eastAsia="Times New Roman" w:hAnsi="Times New Roman" w:cs="Times New Roman"/>
                <w:sz w:val="22"/>
                <w:szCs w:val="22"/>
              </w:rPr>
              <w:t>Пальто, полупальто, накидки, плащи, куртки (включая лыжные), ветровки, штормовки и аналогичные изделия трикотажные машинного или ручного вязания, мужские или для мальчиков, кроме изделий товарной позиции 6103:</w:t>
            </w:r>
          </w:p>
        </w:tc>
      </w:tr>
      <w:tr w:rsidR="00D002CE" w:rsidRPr="00D002CE" w:rsidTr="00650CE7">
        <w:trPr>
          <w:gridAfter w:val="1"/>
          <w:wAfter w:w="65" w:type="dxa"/>
        </w:trPr>
        <w:tc>
          <w:tcPr>
            <w:tcW w:w="1636" w:type="dxa"/>
            <w:gridSpan w:val="2"/>
            <w:tcBorders>
              <w:left w:val="single" w:sz="6" w:space="0" w:color="auto"/>
              <w:right w:val="single" w:sz="6" w:space="0" w:color="auto"/>
            </w:tcBorders>
            <w:hideMark/>
          </w:tcPr>
          <w:p w:rsidR="00D002CE" w:rsidRPr="00D002CE" w:rsidRDefault="00D002CE" w:rsidP="00650CE7">
            <w:pPr>
              <w:rPr>
                <w:rFonts w:ascii="Times New Roman" w:eastAsia="Times New Roman" w:hAnsi="Times New Roman" w:cs="Times New Roman"/>
                <w:sz w:val="22"/>
                <w:szCs w:val="22"/>
              </w:rPr>
            </w:pPr>
            <w:r w:rsidRPr="00D002CE">
              <w:rPr>
                <w:rFonts w:ascii="Times New Roman" w:eastAsia="Times New Roman" w:hAnsi="Times New Roman" w:cs="Times New Roman"/>
                <w:sz w:val="22"/>
                <w:szCs w:val="22"/>
              </w:rPr>
              <w:t>6102</w:t>
            </w:r>
          </w:p>
        </w:tc>
        <w:tc>
          <w:tcPr>
            <w:tcW w:w="7593" w:type="dxa"/>
            <w:tcBorders>
              <w:left w:val="single" w:sz="6" w:space="0" w:color="auto"/>
              <w:right w:val="single" w:sz="6" w:space="0" w:color="auto"/>
            </w:tcBorders>
            <w:hideMark/>
          </w:tcPr>
          <w:p w:rsidR="00D002CE" w:rsidRPr="00D002CE" w:rsidRDefault="00D002CE" w:rsidP="00650CE7">
            <w:pPr>
              <w:rPr>
                <w:rFonts w:ascii="Times New Roman" w:eastAsia="Times New Roman" w:hAnsi="Times New Roman" w:cs="Times New Roman"/>
                <w:sz w:val="22"/>
                <w:szCs w:val="22"/>
              </w:rPr>
            </w:pPr>
            <w:r w:rsidRPr="00D002CE">
              <w:rPr>
                <w:rFonts w:ascii="Times New Roman" w:eastAsia="Times New Roman" w:hAnsi="Times New Roman" w:cs="Times New Roman"/>
                <w:sz w:val="22"/>
                <w:szCs w:val="22"/>
              </w:rPr>
              <w:t>Пальто, полупальто, накидки, плащи, куртки (включая лыжные), ветровки, штормовки и аналогичные изделия трикотажные машинного или ручного вязания, женские или для девочек, кроме изделий товарной позиции 6104:</w:t>
            </w:r>
          </w:p>
        </w:tc>
      </w:tr>
      <w:tr w:rsidR="00D002CE" w:rsidRPr="00D002CE" w:rsidTr="00650CE7">
        <w:trPr>
          <w:gridAfter w:val="1"/>
          <w:wAfter w:w="65" w:type="dxa"/>
        </w:trPr>
        <w:tc>
          <w:tcPr>
            <w:tcW w:w="1636" w:type="dxa"/>
            <w:gridSpan w:val="2"/>
            <w:tcBorders>
              <w:left w:val="single" w:sz="6" w:space="0" w:color="auto"/>
              <w:right w:val="single" w:sz="6" w:space="0" w:color="auto"/>
            </w:tcBorders>
            <w:hideMark/>
          </w:tcPr>
          <w:p w:rsidR="00D002CE" w:rsidRPr="00D002CE" w:rsidRDefault="00D002CE" w:rsidP="00650CE7">
            <w:pPr>
              <w:rPr>
                <w:rFonts w:ascii="Times New Roman" w:eastAsia="Times New Roman" w:hAnsi="Times New Roman" w:cs="Times New Roman"/>
                <w:sz w:val="22"/>
                <w:szCs w:val="22"/>
              </w:rPr>
            </w:pPr>
            <w:r w:rsidRPr="00D002CE">
              <w:rPr>
                <w:rFonts w:ascii="Times New Roman" w:eastAsia="Times New Roman" w:hAnsi="Times New Roman" w:cs="Times New Roman"/>
                <w:sz w:val="22"/>
                <w:szCs w:val="22"/>
              </w:rPr>
              <w:t>6103</w:t>
            </w:r>
          </w:p>
        </w:tc>
        <w:tc>
          <w:tcPr>
            <w:tcW w:w="7593" w:type="dxa"/>
            <w:tcBorders>
              <w:left w:val="single" w:sz="6" w:space="0" w:color="auto"/>
              <w:right w:val="single" w:sz="6" w:space="0" w:color="auto"/>
            </w:tcBorders>
            <w:hideMark/>
          </w:tcPr>
          <w:p w:rsidR="00D002CE" w:rsidRPr="00D002CE" w:rsidRDefault="00D002CE" w:rsidP="00650CE7">
            <w:pPr>
              <w:rPr>
                <w:rFonts w:ascii="Times New Roman" w:eastAsia="Times New Roman" w:hAnsi="Times New Roman" w:cs="Times New Roman"/>
                <w:sz w:val="22"/>
                <w:szCs w:val="22"/>
              </w:rPr>
            </w:pPr>
            <w:proofErr w:type="gramStart"/>
            <w:r w:rsidRPr="00D002CE">
              <w:rPr>
                <w:rFonts w:ascii="Times New Roman" w:eastAsia="Times New Roman" w:hAnsi="Times New Roman" w:cs="Times New Roman"/>
                <w:sz w:val="22"/>
                <w:szCs w:val="22"/>
              </w:rPr>
              <w:t xml:space="preserve">Костюмы, комплекты, пиджаки, </w:t>
            </w:r>
            <w:proofErr w:type="spellStart"/>
            <w:r w:rsidRPr="00D002CE">
              <w:rPr>
                <w:rFonts w:ascii="Times New Roman" w:eastAsia="Times New Roman" w:hAnsi="Times New Roman" w:cs="Times New Roman"/>
                <w:sz w:val="22"/>
                <w:szCs w:val="22"/>
              </w:rPr>
              <w:t>блайзеры</w:t>
            </w:r>
            <w:proofErr w:type="spellEnd"/>
            <w:r w:rsidRPr="00D002CE">
              <w:rPr>
                <w:rFonts w:ascii="Times New Roman" w:eastAsia="Times New Roman" w:hAnsi="Times New Roman" w:cs="Times New Roman"/>
                <w:sz w:val="22"/>
                <w:szCs w:val="22"/>
              </w:rPr>
              <w:t>, брюки, комбинезоны с нагрудниками и лямками, бриджи и шорты (кроме купальных) трикотажные машинного или ручного вязания, мужские или для мальчиков:</w:t>
            </w:r>
            <w:proofErr w:type="gramEnd"/>
          </w:p>
        </w:tc>
      </w:tr>
      <w:tr w:rsidR="00D002CE" w:rsidRPr="00D002CE" w:rsidTr="00650CE7">
        <w:trPr>
          <w:gridAfter w:val="1"/>
          <w:wAfter w:w="65" w:type="dxa"/>
        </w:trPr>
        <w:tc>
          <w:tcPr>
            <w:tcW w:w="1636" w:type="dxa"/>
            <w:gridSpan w:val="2"/>
            <w:tcBorders>
              <w:left w:val="single" w:sz="6" w:space="0" w:color="auto"/>
              <w:right w:val="single" w:sz="6" w:space="0" w:color="auto"/>
            </w:tcBorders>
            <w:hideMark/>
          </w:tcPr>
          <w:p w:rsidR="00D002CE" w:rsidRPr="00D002CE" w:rsidRDefault="00D002CE" w:rsidP="00650CE7">
            <w:pPr>
              <w:rPr>
                <w:rFonts w:ascii="Times New Roman" w:eastAsia="Times New Roman" w:hAnsi="Times New Roman" w:cs="Times New Roman"/>
                <w:sz w:val="22"/>
                <w:szCs w:val="22"/>
              </w:rPr>
            </w:pPr>
            <w:r w:rsidRPr="00D002CE">
              <w:rPr>
                <w:rFonts w:ascii="Times New Roman" w:eastAsia="Times New Roman" w:hAnsi="Times New Roman" w:cs="Times New Roman"/>
                <w:sz w:val="22"/>
                <w:szCs w:val="22"/>
              </w:rPr>
              <w:t>6104</w:t>
            </w:r>
          </w:p>
        </w:tc>
        <w:tc>
          <w:tcPr>
            <w:tcW w:w="7593" w:type="dxa"/>
            <w:tcBorders>
              <w:left w:val="single" w:sz="6" w:space="0" w:color="auto"/>
              <w:right w:val="single" w:sz="6" w:space="0" w:color="auto"/>
            </w:tcBorders>
            <w:hideMark/>
          </w:tcPr>
          <w:p w:rsidR="00D002CE" w:rsidRPr="00D002CE" w:rsidRDefault="00D002CE" w:rsidP="00650CE7">
            <w:pPr>
              <w:rPr>
                <w:rFonts w:ascii="Times New Roman" w:eastAsia="Times New Roman" w:hAnsi="Times New Roman" w:cs="Times New Roman"/>
                <w:sz w:val="22"/>
                <w:szCs w:val="22"/>
              </w:rPr>
            </w:pPr>
            <w:proofErr w:type="gramStart"/>
            <w:r w:rsidRPr="00D002CE">
              <w:rPr>
                <w:rFonts w:ascii="Times New Roman" w:eastAsia="Times New Roman" w:hAnsi="Times New Roman" w:cs="Times New Roman"/>
                <w:sz w:val="22"/>
                <w:szCs w:val="22"/>
              </w:rPr>
              <w:t xml:space="preserve">Костюмы, комплекты, жакеты, </w:t>
            </w:r>
            <w:proofErr w:type="spellStart"/>
            <w:r w:rsidRPr="00D002CE">
              <w:rPr>
                <w:rFonts w:ascii="Times New Roman" w:eastAsia="Times New Roman" w:hAnsi="Times New Roman" w:cs="Times New Roman"/>
                <w:sz w:val="22"/>
                <w:szCs w:val="22"/>
              </w:rPr>
              <w:t>блайзеры</w:t>
            </w:r>
            <w:proofErr w:type="spellEnd"/>
            <w:r w:rsidRPr="00D002CE">
              <w:rPr>
                <w:rFonts w:ascii="Times New Roman" w:eastAsia="Times New Roman" w:hAnsi="Times New Roman" w:cs="Times New Roman"/>
                <w:sz w:val="22"/>
                <w:szCs w:val="22"/>
              </w:rPr>
              <w:t>, платья, юбки, юбки-брюки, брюки, комбинезоны с нагрудниками и лямками, бриджи и шорты (кроме купальных) трикотажные машинного или ручного вязания, женские или для девочек:</w:t>
            </w:r>
            <w:proofErr w:type="gramEnd"/>
          </w:p>
        </w:tc>
      </w:tr>
      <w:tr w:rsidR="00D002CE" w:rsidRPr="00D002CE" w:rsidTr="00650CE7">
        <w:trPr>
          <w:gridAfter w:val="1"/>
          <w:wAfter w:w="65" w:type="dxa"/>
        </w:trPr>
        <w:tc>
          <w:tcPr>
            <w:tcW w:w="1636" w:type="dxa"/>
            <w:gridSpan w:val="2"/>
            <w:tcBorders>
              <w:left w:val="single" w:sz="6" w:space="0" w:color="auto"/>
              <w:right w:val="single" w:sz="6" w:space="0" w:color="auto"/>
            </w:tcBorders>
            <w:hideMark/>
          </w:tcPr>
          <w:p w:rsidR="00D002CE" w:rsidRPr="00D002CE" w:rsidRDefault="00D002CE" w:rsidP="00650CE7">
            <w:pPr>
              <w:rPr>
                <w:rFonts w:ascii="Times New Roman" w:eastAsia="Times New Roman" w:hAnsi="Times New Roman" w:cs="Times New Roman"/>
                <w:sz w:val="22"/>
                <w:szCs w:val="22"/>
              </w:rPr>
            </w:pPr>
            <w:r w:rsidRPr="00D002CE">
              <w:rPr>
                <w:rFonts w:ascii="Times New Roman" w:eastAsia="Times New Roman" w:hAnsi="Times New Roman" w:cs="Times New Roman"/>
                <w:sz w:val="22"/>
                <w:szCs w:val="22"/>
              </w:rPr>
              <w:lastRenderedPageBreak/>
              <w:t>6105</w:t>
            </w:r>
          </w:p>
        </w:tc>
        <w:tc>
          <w:tcPr>
            <w:tcW w:w="7593" w:type="dxa"/>
            <w:tcBorders>
              <w:left w:val="single" w:sz="6" w:space="0" w:color="auto"/>
              <w:right w:val="single" w:sz="6" w:space="0" w:color="auto"/>
            </w:tcBorders>
            <w:hideMark/>
          </w:tcPr>
          <w:p w:rsidR="00D002CE" w:rsidRPr="00D002CE" w:rsidRDefault="00D002CE" w:rsidP="00650CE7">
            <w:pPr>
              <w:rPr>
                <w:rFonts w:ascii="Times New Roman" w:eastAsia="Times New Roman" w:hAnsi="Times New Roman" w:cs="Times New Roman"/>
                <w:sz w:val="22"/>
                <w:szCs w:val="22"/>
              </w:rPr>
            </w:pPr>
            <w:r w:rsidRPr="00D002CE">
              <w:rPr>
                <w:rFonts w:ascii="Times New Roman" w:eastAsia="Times New Roman" w:hAnsi="Times New Roman" w:cs="Times New Roman"/>
                <w:sz w:val="22"/>
                <w:szCs w:val="22"/>
              </w:rPr>
              <w:t>Рубашки трикотажные машинного или ручного вязания, мужские или для мальчиков:</w:t>
            </w:r>
          </w:p>
        </w:tc>
      </w:tr>
      <w:tr w:rsidR="00D002CE" w:rsidRPr="00D002CE" w:rsidTr="00650CE7">
        <w:trPr>
          <w:gridAfter w:val="1"/>
          <w:wAfter w:w="65" w:type="dxa"/>
        </w:trPr>
        <w:tc>
          <w:tcPr>
            <w:tcW w:w="1636" w:type="dxa"/>
            <w:gridSpan w:val="2"/>
            <w:tcBorders>
              <w:left w:val="single" w:sz="6" w:space="0" w:color="auto"/>
              <w:right w:val="single" w:sz="6" w:space="0" w:color="auto"/>
            </w:tcBorders>
            <w:hideMark/>
          </w:tcPr>
          <w:p w:rsidR="00D002CE" w:rsidRPr="00D002CE" w:rsidRDefault="00D002CE" w:rsidP="00650CE7">
            <w:pPr>
              <w:rPr>
                <w:rFonts w:ascii="Times New Roman" w:eastAsia="Times New Roman" w:hAnsi="Times New Roman" w:cs="Times New Roman"/>
                <w:sz w:val="22"/>
                <w:szCs w:val="22"/>
              </w:rPr>
            </w:pPr>
            <w:r w:rsidRPr="00D002CE">
              <w:rPr>
                <w:rFonts w:ascii="Times New Roman" w:eastAsia="Times New Roman" w:hAnsi="Times New Roman" w:cs="Times New Roman"/>
                <w:sz w:val="22"/>
                <w:szCs w:val="22"/>
              </w:rPr>
              <w:t>6110</w:t>
            </w:r>
          </w:p>
        </w:tc>
        <w:tc>
          <w:tcPr>
            <w:tcW w:w="7593" w:type="dxa"/>
            <w:tcBorders>
              <w:left w:val="single" w:sz="6" w:space="0" w:color="auto"/>
              <w:right w:val="single" w:sz="6" w:space="0" w:color="auto"/>
            </w:tcBorders>
            <w:hideMark/>
          </w:tcPr>
          <w:p w:rsidR="00D002CE" w:rsidRPr="00D002CE" w:rsidRDefault="00D002CE" w:rsidP="00650CE7">
            <w:pPr>
              <w:rPr>
                <w:rFonts w:ascii="Times New Roman" w:eastAsia="Times New Roman" w:hAnsi="Times New Roman" w:cs="Times New Roman"/>
                <w:sz w:val="22"/>
                <w:szCs w:val="22"/>
              </w:rPr>
            </w:pPr>
            <w:r w:rsidRPr="00D002CE">
              <w:rPr>
                <w:rFonts w:ascii="Times New Roman" w:eastAsia="Times New Roman" w:hAnsi="Times New Roman" w:cs="Times New Roman"/>
                <w:sz w:val="22"/>
                <w:szCs w:val="22"/>
              </w:rPr>
              <w:t>Свитеры, пуловеры, кардиганы, жилеты и аналогичные изделия трикотажные машинного или ручного вязания:</w:t>
            </w:r>
          </w:p>
        </w:tc>
      </w:tr>
      <w:tr w:rsidR="00D002CE" w:rsidRPr="00D002CE" w:rsidTr="00650CE7">
        <w:trPr>
          <w:gridAfter w:val="1"/>
          <w:wAfter w:w="65" w:type="dxa"/>
        </w:trPr>
        <w:tc>
          <w:tcPr>
            <w:tcW w:w="1636" w:type="dxa"/>
            <w:gridSpan w:val="2"/>
            <w:tcBorders>
              <w:left w:val="single" w:sz="6" w:space="0" w:color="auto"/>
              <w:right w:val="single" w:sz="6" w:space="0" w:color="auto"/>
            </w:tcBorders>
            <w:hideMark/>
          </w:tcPr>
          <w:p w:rsidR="00D002CE" w:rsidRPr="00D002CE" w:rsidRDefault="00D002CE" w:rsidP="00650CE7">
            <w:pPr>
              <w:rPr>
                <w:rFonts w:ascii="Times New Roman" w:eastAsia="Times New Roman" w:hAnsi="Times New Roman" w:cs="Times New Roman"/>
                <w:sz w:val="22"/>
                <w:szCs w:val="22"/>
              </w:rPr>
            </w:pPr>
            <w:r w:rsidRPr="00D002CE">
              <w:rPr>
                <w:rFonts w:ascii="Times New Roman" w:eastAsia="Times New Roman" w:hAnsi="Times New Roman" w:cs="Times New Roman"/>
                <w:sz w:val="22"/>
                <w:szCs w:val="22"/>
              </w:rPr>
              <w:t> </w:t>
            </w:r>
          </w:p>
        </w:tc>
        <w:tc>
          <w:tcPr>
            <w:tcW w:w="7593" w:type="dxa"/>
            <w:tcBorders>
              <w:left w:val="single" w:sz="6" w:space="0" w:color="auto"/>
              <w:right w:val="single" w:sz="6" w:space="0" w:color="auto"/>
            </w:tcBorders>
            <w:hideMark/>
          </w:tcPr>
          <w:p w:rsidR="00D002CE" w:rsidRPr="00D002CE" w:rsidRDefault="00D002CE" w:rsidP="00650CE7">
            <w:pPr>
              <w:rPr>
                <w:rFonts w:ascii="Times New Roman" w:eastAsia="Times New Roman" w:hAnsi="Times New Roman" w:cs="Times New Roman"/>
                <w:sz w:val="22"/>
                <w:szCs w:val="22"/>
              </w:rPr>
            </w:pPr>
            <w:r w:rsidRPr="00D002CE">
              <w:rPr>
                <w:rFonts w:ascii="Times New Roman" w:eastAsia="Times New Roman" w:hAnsi="Times New Roman" w:cs="Times New Roman"/>
                <w:sz w:val="22"/>
                <w:szCs w:val="22"/>
              </w:rPr>
              <w:t>- из шерстяной пряжи или пряжи из тонкого волоса животных:</w:t>
            </w:r>
          </w:p>
        </w:tc>
      </w:tr>
      <w:tr w:rsidR="00D002CE" w:rsidRPr="00D002CE" w:rsidTr="00650CE7">
        <w:trPr>
          <w:gridAfter w:val="1"/>
          <w:wAfter w:w="65" w:type="dxa"/>
        </w:trPr>
        <w:tc>
          <w:tcPr>
            <w:tcW w:w="1636" w:type="dxa"/>
            <w:gridSpan w:val="2"/>
            <w:tcBorders>
              <w:left w:val="single" w:sz="6" w:space="0" w:color="auto"/>
              <w:right w:val="single" w:sz="6" w:space="0" w:color="auto"/>
            </w:tcBorders>
            <w:hideMark/>
          </w:tcPr>
          <w:p w:rsidR="00D002CE" w:rsidRPr="00D002CE" w:rsidRDefault="00D002CE" w:rsidP="00650CE7">
            <w:pPr>
              <w:rPr>
                <w:rFonts w:ascii="Times New Roman" w:eastAsia="Times New Roman" w:hAnsi="Times New Roman" w:cs="Times New Roman"/>
                <w:sz w:val="22"/>
                <w:szCs w:val="22"/>
              </w:rPr>
            </w:pPr>
            <w:r w:rsidRPr="00D002CE">
              <w:rPr>
                <w:rFonts w:ascii="Times New Roman" w:eastAsia="Times New Roman" w:hAnsi="Times New Roman" w:cs="Times New Roman"/>
                <w:sz w:val="22"/>
                <w:szCs w:val="22"/>
              </w:rPr>
              <w:t>6112</w:t>
            </w:r>
          </w:p>
        </w:tc>
        <w:tc>
          <w:tcPr>
            <w:tcW w:w="7593" w:type="dxa"/>
            <w:tcBorders>
              <w:left w:val="single" w:sz="6" w:space="0" w:color="auto"/>
              <w:right w:val="single" w:sz="6" w:space="0" w:color="auto"/>
            </w:tcBorders>
            <w:hideMark/>
          </w:tcPr>
          <w:p w:rsidR="00D002CE" w:rsidRPr="00D002CE" w:rsidRDefault="00D002CE" w:rsidP="00650CE7">
            <w:pPr>
              <w:rPr>
                <w:rFonts w:ascii="Times New Roman" w:eastAsia="Times New Roman" w:hAnsi="Times New Roman" w:cs="Times New Roman"/>
                <w:sz w:val="22"/>
                <w:szCs w:val="22"/>
              </w:rPr>
            </w:pPr>
            <w:r w:rsidRPr="00D002CE">
              <w:rPr>
                <w:rFonts w:ascii="Times New Roman" w:eastAsia="Times New Roman" w:hAnsi="Times New Roman" w:cs="Times New Roman"/>
                <w:sz w:val="22"/>
                <w:szCs w:val="22"/>
              </w:rPr>
              <w:t>Костюмы спортивные, лыжные и купальные трикотажные машинного или ручного вязания:</w:t>
            </w:r>
          </w:p>
        </w:tc>
      </w:tr>
      <w:tr w:rsidR="00D002CE" w:rsidRPr="00D002CE" w:rsidTr="00650CE7">
        <w:trPr>
          <w:gridAfter w:val="1"/>
          <w:wAfter w:w="65" w:type="dxa"/>
        </w:trPr>
        <w:tc>
          <w:tcPr>
            <w:tcW w:w="1636" w:type="dxa"/>
            <w:gridSpan w:val="2"/>
            <w:tcBorders>
              <w:left w:val="single" w:sz="6" w:space="0" w:color="auto"/>
              <w:right w:val="single" w:sz="6" w:space="0" w:color="auto"/>
            </w:tcBorders>
            <w:hideMark/>
          </w:tcPr>
          <w:p w:rsidR="00D002CE" w:rsidRPr="00D002CE" w:rsidRDefault="00D002CE" w:rsidP="00650CE7">
            <w:pPr>
              <w:rPr>
                <w:rFonts w:ascii="Times New Roman" w:eastAsia="Times New Roman" w:hAnsi="Times New Roman" w:cs="Times New Roman"/>
                <w:sz w:val="22"/>
                <w:szCs w:val="22"/>
              </w:rPr>
            </w:pPr>
            <w:r w:rsidRPr="00D002CE">
              <w:rPr>
                <w:rFonts w:ascii="Times New Roman" w:eastAsia="Times New Roman" w:hAnsi="Times New Roman" w:cs="Times New Roman"/>
                <w:sz w:val="22"/>
                <w:szCs w:val="22"/>
              </w:rPr>
              <w:t> </w:t>
            </w:r>
          </w:p>
        </w:tc>
        <w:tc>
          <w:tcPr>
            <w:tcW w:w="7593" w:type="dxa"/>
            <w:tcBorders>
              <w:left w:val="single" w:sz="6" w:space="0" w:color="auto"/>
              <w:right w:val="single" w:sz="6" w:space="0" w:color="auto"/>
            </w:tcBorders>
            <w:hideMark/>
          </w:tcPr>
          <w:p w:rsidR="00D002CE" w:rsidRPr="00D002CE" w:rsidRDefault="00D002CE" w:rsidP="00650CE7">
            <w:pPr>
              <w:rPr>
                <w:rFonts w:ascii="Times New Roman" w:eastAsia="Times New Roman" w:hAnsi="Times New Roman" w:cs="Times New Roman"/>
                <w:sz w:val="22"/>
                <w:szCs w:val="22"/>
              </w:rPr>
            </w:pPr>
            <w:r w:rsidRPr="00D002CE">
              <w:rPr>
                <w:rFonts w:ascii="Times New Roman" w:eastAsia="Times New Roman" w:hAnsi="Times New Roman" w:cs="Times New Roman"/>
                <w:sz w:val="22"/>
                <w:szCs w:val="22"/>
              </w:rPr>
              <w:t>- костюмы спортивные:</w:t>
            </w:r>
          </w:p>
        </w:tc>
      </w:tr>
      <w:tr w:rsidR="00D002CE" w:rsidRPr="00D002CE" w:rsidTr="00650CE7">
        <w:trPr>
          <w:gridAfter w:val="1"/>
          <w:wAfter w:w="65" w:type="dxa"/>
        </w:trPr>
        <w:tc>
          <w:tcPr>
            <w:tcW w:w="1636" w:type="dxa"/>
            <w:gridSpan w:val="2"/>
            <w:tcBorders>
              <w:left w:val="single" w:sz="6" w:space="0" w:color="auto"/>
              <w:right w:val="single" w:sz="6" w:space="0" w:color="auto"/>
            </w:tcBorders>
            <w:hideMark/>
          </w:tcPr>
          <w:p w:rsidR="00D002CE" w:rsidRPr="00D002CE" w:rsidRDefault="00D002CE" w:rsidP="00650CE7">
            <w:pPr>
              <w:rPr>
                <w:rFonts w:ascii="Times New Roman" w:eastAsia="Times New Roman" w:hAnsi="Times New Roman" w:cs="Times New Roman"/>
                <w:sz w:val="22"/>
                <w:szCs w:val="22"/>
              </w:rPr>
            </w:pPr>
            <w:r w:rsidRPr="00D002CE">
              <w:rPr>
                <w:rFonts w:ascii="Times New Roman" w:eastAsia="Times New Roman" w:hAnsi="Times New Roman" w:cs="Times New Roman"/>
                <w:sz w:val="22"/>
                <w:szCs w:val="22"/>
              </w:rPr>
              <w:t>6112 11 000 0</w:t>
            </w:r>
          </w:p>
        </w:tc>
        <w:tc>
          <w:tcPr>
            <w:tcW w:w="7593" w:type="dxa"/>
            <w:tcBorders>
              <w:left w:val="single" w:sz="6" w:space="0" w:color="auto"/>
              <w:right w:val="single" w:sz="6" w:space="0" w:color="auto"/>
            </w:tcBorders>
            <w:hideMark/>
          </w:tcPr>
          <w:p w:rsidR="00D002CE" w:rsidRPr="00D002CE" w:rsidRDefault="00D002CE" w:rsidP="00650CE7">
            <w:pPr>
              <w:rPr>
                <w:rFonts w:ascii="Times New Roman" w:eastAsia="Times New Roman" w:hAnsi="Times New Roman" w:cs="Times New Roman"/>
                <w:sz w:val="22"/>
                <w:szCs w:val="22"/>
              </w:rPr>
            </w:pPr>
            <w:r w:rsidRPr="00D002CE">
              <w:rPr>
                <w:rFonts w:ascii="Times New Roman" w:eastAsia="Times New Roman" w:hAnsi="Times New Roman" w:cs="Times New Roman"/>
                <w:sz w:val="22"/>
                <w:szCs w:val="22"/>
              </w:rPr>
              <w:t>- из хлопчатобумажной пряжи</w:t>
            </w:r>
          </w:p>
        </w:tc>
      </w:tr>
      <w:tr w:rsidR="00D002CE" w:rsidRPr="00D002CE" w:rsidTr="00650CE7">
        <w:trPr>
          <w:gridAfter w:val="1"/>
          <w:wAfter w:w="65" w:type="dxa"/>
        </w:trPr>
        <w:tc>
          <w:tcPr>
            <w:tcW w:w="1636" w:type="dxa"/>
            <w:gridSpan w:val="2"/>
            <w:tcBorders>
              <w:left w:val="single" w:sz="6" w:space="0" w:color="auto"/>
              <w:right w:val="single" w:sz="6" w:space="0" w:color="auto"/>
            </w:tcBorders>
            <w:hideMark/>
          </w:tcPr>
          <w:p w:rsidR="00D002CE" w:rsidRPr="00D002CE" w:rsidRDefault="00D002CE" w:rsidP="00650CE7">
            <w:pPr>
              <w:rPr>
                <w:rFonts w:ascii="Times New Roman" w:eastAsia="Times New Roman" w:hAnsi="Times New Roman" w:cs="Times New Roman"/>
                <w:sz w:val="22"/>
                <w:szCs w:val="22"/>
              </w:rPr>
            </w:pPr>
            <w:r w:rsidRPr="00D002CE">
              <w:rPr>
                <w:rFonts w:ascii="Times New Roman" w:eastAsia="Times New Roman" w:hAnsi="Times New Roman" w:cs="Times New Roman"/>
                <w:sz w:val="22"/>
                <w:szCs w:val="22"/>
              </w:rPr>
              <w:t>6112 12 000 0</w:t>
            </w:r>
          </w:p>
        </w:tc>
        <w:tc>
          <w:tcPr>
            <w:tcW w:w="7593" w:type="dxa"/>
            <w:tcBorders>
              <w:left w:val="single" w:sz="6" w:space="0" w:color="auto"/>
              <w:right w:val="single" w:sz="6" w:space="0" w:color="auto"/>
            </w:tcBorders>
            <w:hideMark/>
          </w:tcPr>
          <w:p w:rsidR="00D002CE" w:rsidRPr="00D002CE" w:rsidRDefault="00D002CE" w:rsidP="00650CE7">
            <w:pPr>
              <w:rPr>
                <w:rFonts w:ascii="Times New Roman" w:eastAsia="Times New Roman" w:hAnsi="Times New Roman" w:cs="Times New Roman"/>
                <w:sz w:val="22"/>
                <w:szCs w:val="22"/>
              </w:rPr>
            </w:pPr>
            <w:r w:rsidRPr="00D002CE">
              <w:rPr>
                <w:rFonts w:ascii="Times New Roman" w:eastAsia="Times New Roman" w:hAnsi="Times New Roman" w:cs="Times New Roman"/>
                <w:sz w:val="22"/>
                <w:szCs w:val="22"/>
              </w:rPr>
              <w:t>-  из синтетических нитей</w:t>
            </w:r>
          </w:p>
        </w:tc>
      </w:tr>
      <w:tr w:rsidR="00D002CE" w:rsidRPr="00D002CE" w:rsidTr="00650CE7">
        <w:trPr>
          <w:gridAfter w:val="1"/>
          <w:wAfter w:w="65" w:type="dxa"/>
        </w:trPr>
        <w:tc>
          <w:tcPr>
            <w:tcW w:w="1636" w:type="dxa"/>
            <w:gridSpan w:val="2"/>
            <w:tcBorders>
              <w:left w:val="single" w:sz="6" w:space="0" w:color="auto"/>
              <w:right w:val="single" w:sz="6" w:space="0" w:color="auto"/>
            </w:tcBorders>
            <w:hideMark/>
          </w:tcPr>
          <w:p w:rsidR="00D002CE" w:rsidRPr="00D002CE" w:rsidRDefault="00D002CE" w:rsidP="00650CE7">
            <w:pPr>
              <w:rPr>
                <w:rFonts w:ascii="Times New Roman" w:eastAsia="Times New Roman" w:hAnsi="Times New Roman" w:cs="Times New Roman"/>
                <w:sz w:val="22"/>
                <w:szCs w:val="22"/>
              </w:rPr>
            </w:pPr>
            <w:r w:rsidRPr="00D002CE">
              <w:rPr>
                <w:rFonts w:ascii="Times New Roman" w:eastAsia="Times New Roman" w:hAnsi="Times New Roman" w:cs="Times New Roman"/>
                <w:sz w:val="22"/>
                <w:szCs w:val="22"/>
              </w:rPr>
              <w:t>6112 19 000 0</w:t>
            </w:r>
          </w:p>
        </w:tc>
        <w:tc>
          <w:tcPr>
            <w:tcW w:w="7593" w:type="dxa"/>
            <w:tcBorders>
              <w:left w:val="single" w:sz="6" w:space="0" w:color="auto"/>
              <w:right w:val="single" w:sz="6" w:space="0" w:color="auto"/>
            </w:tcBorders>
            <w:hideMark/>
          </w:tcPr>
          <w:p w:rsidR="00D002CE" w:rsidRPr="00D002CE" w:rsidRDefault="00D002CE" w:rsidP="00650CE7">
            <w:pPr>
              <w:rPr>
                <w:rFonts w:ascii="Times New Roman" w:eastAsia="Times New Roman" w:hAnsi="Times New Roman" w:cs="Times New Roman"/>
                <w:sz w:val="22"/>
                <w:szCs w:val="22"/>
              </w:rPr>
            </w:pPr>
            <w:r w:rsidRPr="00D002CE">
              <w:rPr>
                <w:rFonts w:ascii="Times New Roman" w:eastAsia="Times New Roman" w:hAnsi="Times New Roman" w:cs="Times New Roman"/>
                <w:sz w:val="22"/>
                <w:szCs w:val="22"/>
              </w:rPr>
              <w:t>-  из прочих текстильных материалов</w:t>
            </w:r>
          </w:p>
        </w:tc>
      </w:tr>
      <w:tr w:rsidR="00D002CE" w:rsidRPr="00D002CE" w:rsidTr="00650CE7">
        <w:trPr>
          <w:gridAfter w:val="1"/>
          <w:wAfter w:w="65" w:type="dxa"/>
        </w:trPr>
        <w:tc>
          <w:tcPr>
            <w:tcW w:w="1636" w:type="dxa"/>
            <w:gridSpan w:val="2"/>
            <w:tcBorders>
              <w:left w:val="single" w:sz="6" w:space="0" w:color="auto"/>
              <w:right w:val="single" w:sz="6" w:space="0" w:color="auto"/>
            </w:tcBorders>
            <w:hideMark/>
          </w:tcPr>
          <w:p w:rsidR="00D002CE" w:rsidRPr="00D002CE" w:rsidRDefault="00D002CE" w:rsidP="00650CE7">
            <w:pPr>
              <w:rPr>
                <w:rFonts w:ascii="Times New Roman" w:eastAsia="Times New Roman" w:hAnsi="Times New Roman" w:cs="Times New Roman"/>
                <w:sz w:val="22"/>
                <w:szCs w:val="22"/>
              </w:rPr>
            </w:pPr>
            <w:r w:rsidRPr="00D002CE">
              <w:rPr>
                <w:rFonts w:ascii="Times New Roman" w:eastAsia="Times New Roman" w:hAnsi="Times New Roman" w:cs="Times New Roman"/>
                <w:sz w:val="22"/>
                <w:szCs w:val="22"/>
              </w:rPr>
              <w:t>6112 20 000 0</w:t>
            </w:r>
          </w:p>
        </w:tc>
        <w:tc>
          <w:tcPr>
            <w:tcW w:w="7593" w:type="dxa"/>
            <w:tcBorders>
              <w:left w:val="single" w:sz="6" w:space="0" w:color="auto"/>
              <w:right w:val="single" w:sz="6" w:space="0" w:color="auto"/>
            </w:tcBorders>
            <w:hideMark/>
          </w:tcPr>
          <w:p w:rsidR="00D002CE" w:rsidRPr="00D002CE" w:rsidRDefault="00D002CE" w:rsidP="00650CE7">
            <w:pPr>
              <w:rPr>
                <w:rFonts w:ascii="Times New Roman" w:eastAsia="Times New Roman" w:hAnsi="Times New Roman" w:cs="Times New Roman"/>
                <w:sz w:val="22"/>
                <w:szCs w:val="22"/>
              </w:rPr>
            </w:pPr>
            <w:r w:rsidRPr="00D002CE">
              <w:rPr>
                <w:rFonts w:ascii="Times New Roman" w:eastAsia="Times New Roman" w:hAnsi="Times New Roman" w:cs="Times New Roman"/>
                <w:sz w:val="22"/>
                <w:szCs w:val="22"/>
              </w:rPr>
              <w:t>- лыжные костюмы</w:t>
            </w:r>
          </w:p>
        </w:tc>
      </w:tr>
      <w:tr w:rsidR="00D002CE" w:rsidRPr="00D002CE" w:rsidTr="00650CE7">
        <w:trPr>
          <w:gridAfter w:val="1"/>
          <w:wAfter w:w="65" w:type="dxa"/>
        </w:trPr>
        <w:tc>
          <w:tcPr>
            <w:tcW w:w="1636" w:type="dxa"/>
            <w:gridSpan w:val="2"/>
            <w:tcBorders>
              <w:left w:val="single" w:sz="6" w:space="0" w:color="auto"/>
              <w:right w:val="single" w:sz="6" w:space="0" w:color="auto"/>
            </w:tcBorders>
            <w:hideMark/>
          </w:tcPr>
          <w:p w:rsidR="00D002CE" w:rsidRPr="00D002CE" w:rsidRDefault="00D002CE" w:rsidP="00650CE7">
            <w:pPr>
              <w:rPr>
                <w:rFonts w:ascii="Times New Roman" w:eastAsia="Times New Roman" w:hAnsi="Times New Roman" w:cs="Times New Roman"/>
                <w:sz w:val="22"/>
                <w:szCs w:val="22"/>
              </w:rPr>
            </w:pPr>
            <w:r w:rsidRPr="00D002CE">
              <w:rPr>
                <w:rFonts w:ascii="Times New Roman" w:eastAsia="Times New Roman" w:hAnsi="Times New Roman" w:cs="Times New Roman"/>
                <w:sz w:val="22"/>
                <w:szCs w:val="22"/>
              </w:rPr>
              <w:t> </w:t>
            </w:r>
          </w:p>
        </w:tc>
        <w:tc>
          <w:tcPr>
            <w:tcW w:w="7593" w:type="dxa"/>
            <w:tcBorders>
              <w:left w:val="single" w:sz="6" w:space="0" w:color="auto"/>
              <w:right w:val="single" w:sz="6" w:space="0" w:color="auto"/>
            </w:tcBorders>
            <w:hideMark/>
          </w:tcPr>
          <w:p w:rsidR="00D002CE" w:rsidRPr="00D002CE" w:rsidRDefault="00D002CE" w:rsidP="00650CE7">
            <w:pPr>
              <w:rPr>
                <w:rFonts w:ascii="Times New Roman" w:eastAsia="Times New Roman" w:hAnsi="Times New Roman" w:cs="Times New Roman"/>
                <w:sz w:val="22"/>
                <w:szCs w:val="22"/>
              </w:rPr>
            </w:pPr>
            <w:r w:rsidRPr="00D002CE">
              <w:rPr>
                <w:rFonts w:ascii="Times New Roman" w:eastAsia="Times New Roman" w:hAnsi="Times New Roman" w:cs="Times New Roman"/>
                <w:sz w:val="22"/>
                <w:szCs w:val="22"/>
              </w:rPr>
              <w:t>- купальные костюмы мужские или для мальчиков:</w:t>
            </w:r>
          </w:p>
        </w:tc>
      </w:tr>
      <w:tr w:rsidR="00D002CE" w:rsidRPr="00D002CE" w:rsidTr="00650CE7">
        <w:tc>
          <w:tcPr>
            <w:tcW w:w="1608" w:type="dxa"/>
            <w:tcBorders>
              <w:left w:val="single" w:sz="6" w:space="0" w:color="auto"/>
              <w:bottom w:val="single" w:sz="4" w:space="0" w:color="auto"/>
              <w:right w:val="single" w:sz="6" w:space="0" w:color="auto"/>
            </w:tcBorders>
            <w:hideMark/>
          </w:tcPr>
          <w:p w:rsidR="00D002CE" w:rsidRPr="00D002CE" w:rsidRDefault="00D002CE" w:rsidP="00650CE7">
            <w:pPr>
              <w:rPr>
                <w:rFonts w:ascii="Times New Roman" w:eastAsia="Times New Roman" w:hAnsi="Times New Roman" w:cs="Times New Roman"/>
                <w:sz w:val="22"/>
                <w:szCs w:val="22"/>
              </w:rPr>
            </w:pPr>
            <w:r w:rsidRPr="00D002CE">
              <w:rPr>
                <w:rFonts w:ascii="Times New Roman" w:eastAsia="Times New Roman" w:hAnsi="Times New Roman" w:cs="Times New Roman"/>
                <w:sz w:val="22"/>
                <w:szCs w:val="22"/>
              </w:rPr>
              <w:t>6113 00</w:t>
            </w:r>
          </w:p>
        </w:tc>
        <w:tc>
          <w:tcPr>
            <w:tcW w:w="7686" w:type="dxa"/>
            <w:gridSpan w:val="3"/>
            <w:tcBorders>
              <w:left w:val="single" w:sz="6" w:space="0" w:color="auto"/>
              <w:bottom w:val="single" w:sz="4" w:space="0" w:color="auto"/>
              <w:right w:val="single" w:sz="6" w:space="0" w:color="auto"/>
            </w:tcBorders>
            <w:hideMark/>
          </w:tcPr>
          <w:p w:rsidR="00D002CE" w:rsidRPr="00D002CE" w:rsidRDefault="00D002CE" w:rsidP="00650CE7">
            <w:pPr>
              <w:rPr>
                <w:rFonts w:ascii="Times New Roman" w:eastAsia="Times New Roman" w:hAnsi="Times New Roman" w:cs="Times New Roman"/>
                <w:sz w:val="22"/>
                <w:szCs w:val="22"/>
              </w:rPr>
            </w:pPr>
            <w:r w:rsidRPr="00D002CE">
              <w:rPr>
                <w:rFonts w:ascii="Times New Roman" w:eastAsia="Times New Roman" w:hAnsi="Times New Roman" w:cs="Times New Roman"/>
                <w:sz w:val="22"/>
                <w:szCs w:val="22"/>
              </w:rPr>
              <w:t>Предметы одежды из трикотажного полотна машинного или ручного вязания товарной позиции 5903, 5906 или 5907</w:t>
            </w:r>
          </w:p>
        </w:tc>
      </w:tr>
      <w:tr w:rsidR="00D002CE" w:rsidRPr="00D002CE" w:rsidTr="00650CE7">
        <w:tc>
          <w:tcPr>
            <w:tcW w:w="1608" w:type="dxa"/>
            <w:tcBorders>
              <w:top w:val="single" w:sz="4" w:space="0" w:color="auto"/>
              <w:left w:val="single" w:sz="4" w:space="0" w:color="auto"/>
              <w:bottom w:val="single" w:sz="4" w:space="0" w:color="auto"/>
              <w:right w:val="single" w:sz="4" w:space="0" w:color="auto"/>
            </w:tcBorders>
          </w:tcPr>
          <w:p w:rsidR="00D002CE" w:rsidRPr="00D002CE" w:rsidRDefault="00D002CE" w:rsidP="00650CE7">
            <w:pPr>
              <w:rPr>
                <w:rFonts w:ascii="Times New Roman" w:eastAsia="Times New Roman" w:hAnsi="Times New Roman" w:cs="Times New Roman"/>
                <w:sz w:val="22"/>
                <w:szCs w:val="22"/>
              </w:rPr>
            </w:pPr>
            <w:r w:rsidRPr="00D002CE">
              <w:rPr>
                <w:rFonts w:ascii="Times New Roman" w:eastAsia="Times New Roman" w:hAnsi="Times New Roman" w:cs="Times New Roman"/>
                <w:sz w:val="22"/>
                <w:szCs w:val="22"/>
              </w:rPr>
              <w:t>6203</w:t>
            </w:r>
          </w:p>
        </w:tc>
        <w:tc>
          <w:tcPr>
            <w:tcW w:w="7686" w:type="dxa"/>
            <w:gridSpan w:val="3"/>
            <w:tcBorders>
              <w:top w:val="single" w:sz="4" w:space="0" w:color="auto"/>
              <w:left w:val="single" w:sz="4" w:space="0" w:color="auto"/>
              <w:bottom w:val="single" w:sz="4" w:space="0" w:color="auto"/>
              <w:right w:val="single" w:sz="4" w:space="0" w:color="auto"/>
            </w:tcBorders>
          </w:tcPr>
          <w:p w:rsidR="00D002CE" w:rsidRPr="00D002CE" w:rsidRDefault="00D002CE" w:rsidP="00650CE7">
            <w:pPr>
              <w:rPr>
                <w:rFonts w:ascii="Times New Roman" w:eastAsia="Times New Roman" w:hAnsi="Times New Roman" w:cs="Times New Roman"/>
                <w:sz w:val="22"/>
                <w:szCs w:val="22"/>
              </w:rPr>
            </w:pPr>
            <w:r w:rsidRPr="00D002CE">
              <w:rPr>
                <w:rStyle w:val="word-wrapper"/>
                <w:rFonts w:ascii="Times New Roman" w:hAnsi="Times New Roman" w:cs="Times New Roman"/>
                <w:color w:val="242424"/>
                <w:sz w:val="22"/>
                <w:szCs w:val="22"/>
                <w:shd w:val="clear" w:color="auto" w:fill="FFFFFF"/>
              </w:rPr>
              <w:t xml:space="preserve">Костюмы, комплекты, пиджаки, </w:t>
            </w:r>
            <w:proofErr w:type="spellStart"/>
            <w:r w:rsidRPr="00D002CE">
              <w:rPr>
                <w:rStyle w:val="word-wrapper"/>
                <w:rFonts w:ascii="Times New Roman" w:hAnsi="Times New Roman" w:cs="Times New Roman"/>
                <w:color w:val="242424"/>
                <w:sz w:val="22"/>
                <w:szCs w:val="22"/>
                <w:shd w:val="clear" w:color="auto" w:fill="FFFFFF"/>
              </w:rPr>
              <w:t>блайзеры</w:t>
            </w:r>
            <w:proofErr w:type="spellEnd"/>
            <w:r w:rsidRPr="00D002CE">
              <w:rPr>
                <w:rStyle w:val="word-wrapper"/>
                <w:rFonts w:ascii="Times New Roman" w:hAnsi="Times New Roman" w:cs="Times New Roman"/>
                <w:color w:val="242424"/>
                <w:sz w:val="22"/>
                <w:szCs w:val="22"/>
                <w:shd w:val="clear" w:color="auto" w:fill="FFFFFF"/>
              </w:rPr>
              <w:t>, брюки, комбинезоны с нагрудниками и лямками, бриджи и шорты (</w:t>
            </w:r>
            <w:proofErr w:type="gramStart"/>
            <w:r w:rsidRPr="00D002CE">
              <w:rPr>
                <w:rStyle w:val="word-wrapper"/>
                <w:rFonts w:ascii="Times New Roman" w:hAnsi="Times New Roman" w:cs="Times New Roman"/>
                <w:color w:val="242424"/>
                <w:sz w:val="22"/>
                <w:szCs w:val="22"/>
                <w:shd w:val="clear" w:color="auto" w:fill="FFFFFF"/>
              </w:rPr>
              <w:t>кроме</w:t>
            </w:r>
            <w:proofErr w:type="gramEnd"/>
            <w:r w:rsidRPr="00D002CE">
              <w:rPr>
                <w:rStyle w:val="word-wrapper"/>
                <w:rFonts w:ascii="Times New Roman" w:hAnsi="Times New Roman" w:cs="Times New Roman"/>
                <w:color w:val="242424"/>
                <w:sz w:val="22"/>
                <w:szCs w:val="22"/>
                <w:shd w:val="clear" w:color="auto" w:fill="FFFFFF"/>
              </w:rPr>
              <w:t xml:space="preserve"> купальных) мужские или для мальчиков</w:t>
            </w:r>
          </w:p>
        </w:tc>
      </w:tr>
      <w:tr w:rsidR="00D002CE" w:rsidRPr="00D002CE" w:rsidTr="00650CE7">
        <w:tc>
          <w:tcPr>
            <w:tcW w:w="1608" w:type="dxa"/>
            <w:tcBorders>
              <w:top w:val="single" w:sz="4" w:space="0" w:color="auto"/>
              <w:left w:val="single" w:sz="4" w:space="0" w:color="auto"/>
              <w:bottom w:val="single" w:sz="4" w:space="0" w:color="auto"/>
              <w:right w:val="single" w:sz="4" w:space="0" w:color="auto"/>
            </w:tcBorders>
          </w:tcPr>
          <w:p w:rsidR="00D002CE" w:rsidRPr="00D002CE" w:rsidRDefault="00D002CE" w:rsidP="00650CE7">
            <w:pPr>
              <w:rPr>
                <w:rFonts w:ascii="Times New Roman" w:eastAsia="Times New Roman" w:hAnsi="Times New Roman" w:cs="Times New Roman"/>
                <w:sz w:val="22"/>
                <w:szCs w:val="22"/>
              </w:rPr>
            </w:pPr>
            <w:r w:rsidRPr="00D002CE">
              <w:rPr>
                <w:rFonts w:ascii="Times New Roman" w:eastAsia="Times New Roman" w:hAnsi="Times New Roman" w:cs="Times New Roman"/>
                <w:sz w:val="22"/>
                <w:szCs w:val="22"/>
              </w:rPr>
              <w:t>6204</w:t>
            </w:r>
          </w:p>
        </w:tc>
        <w:tc>
          <w:tcPr>
            <w:tcW w:w="7686" w:type="dxa"/>
            <w:gridSpan w:val="3"/>
            <w:tcBorders>
              <w:top w:val="single" w:sz="4" w:space="0" w:color="auto"/>
              <w:left w:val="single" w:sz="4" w:space="0" w:color="auto"/>
              <w:bottom w:val="single" w:sz="4" w:space="0" w:color="auto"/>
              <w:right w:val="single" w:sz="4" w:space="0" w:color="auto"/>
            </w:tcBorders>
          </w:tcPr>
          <w:p w:rsidR="00D002CE" w:rsidRPr="00D002CE" w:rsidRDefault="00D002CE" w:rsidP="00650CE7">
            <w:pPr>
              <w:rPr>
                <w:rStyle w:val="word-wrapper"/>
                <w:rFonts w:ascii="Times New Roman" w:hAnsi="Times New Roman" w:cs="Times New Roman"/>
                <w:color w:val="242424"/>
                <w:sz w:val="22"/>
                <w:szCs w:val="22"/>
                <w:shd w:val="clear" w:color="auto" w:fill="FFFFFF"/>
              </w:rPr>
            </w:pPr>
            <w:proofErr w:type="gramStart"/>
            <w:r w:rsidRPr="00D002CE">
              <w:rPr>
                <w:rStyle w:val="word-wrapper"/>
                <w:rFonts w:ascii="Times New Roman" w:hAnsi="Times New Roman" w:cs="Times New Roman"/>
                <w:color w:val="242424"/>
                <w:sz w:val="22"/>
                <w:szCs w:val="22"/>
                <w:shd w:val="clear" w:color="auto" w:fill="FFFFFF"/>
              </w:rPr>
              <w:t xml:space="preserve">Костюмы, комплекты, жакеты, </w:t>
            </w:r>
            <w:proofErr w:type="spellStart"/>
            <w:r w:rsidRPr="00D002CE">
              <w:rPr>
                <w:rStyle w:val="word-wrapper"/>
                <w:rFonts w:ascii="Times New Roman" w:hAnsi="Times New Roman" w:cs="Times New Roman"/>
                <w:color w:val="242424"/>
                <w:sz w:val="22"/>
                <w:szCs w:val="22"/>
                <w:shd w:val="clear" w:color="auto" w:fill="FFFFFF"/>
              </w:rPr>
              <w:t>блайзеры</w:t>
            </w:r>
            <w:proofErr w:type="spellEnd"/>
            <w:r w:rsidRPr="00D002CE">
              <w:rPr>
                <w:rStyle w:val="word-wrapper"/>
                <w:rFonts w:ascii="Times New Roman" w:hAnsi="Times New Roman" w:cs="Times New Roman"/>
                <w:color w:val="242424"/>
                <w:sz w:val="22"/>
                <w:szCs w:val="22"/>
                <w:shd w:val="clear" w:color="auto" w:fill="FFFFFF"/>
              </w:rPr>
              <w:t>, платья, юбки, юбки-брюки, брюки, комбинезоны с нагрудниками и лямками, бриджи и шорты (кроме купальных) женские или для девочек</w:t>
            </w:r>
            <w:proofErr w:type="gramEnd"/>
          </w:p>
        </w:tc>
      </w:tr>
      <w:tr w:rsidR="00D002CE" w:rsidRPr="00D002CE" w:rsidTr="00650CE7">
        <w:tc>
          <w:tcPr>
            <w:tcW w:w="1608" w:type="dxa"/>
            <w:tcBorders>
              <w:top w:val="single" w:sz="4" w:space="0" w:color="auto"/>
              <w:left w:val="single" w:sz="4" w:space="0" w:color="auto"/>
              <w:bottom w:val="single" w:sz="4" w:space="0" w:color="auto"/>
              <w:right w:val="single" w:sz="4" w:space="0" w:color="auto"/>
            </w:tcBorders>
          </w:tcPr>
          <w:p w:rsidR="00D002CE" w:rsidRPr="00D002CE" w:rsidRDefault="00D002CE" w:rsidP="00650CE7">
            <w:pPr>
              <w:rPr>
                <w:rFonts w:ascii="Times New Roman" w:eastAsia="Times New Roman" w:hAnsi="Times New Roman" w:cs="Times New Roman"/>
                <w:sz w:val="22"/>
                <w:szCs w:val="22"/>
              </w:rPr>
            </w:pPr>
            <w:r w:rsidRPr="00D002CE">
              <w:rPr>
                <w:rFonts w:ascii="Times New Roman" w:eastAsia="Times New Roman" w:hAnsi="Times New Roman" w:cs="Times New Roman"/>
                <w:sz w:val="22"/>
                <w:szCs w:val="22"/>
              </w:rPr>
              <w:t>6205</w:t>
            </w:r>
          </w:p>
        </w:tc>
        <w:tc>
          <w:tcPr>
            <w:tcW w:w="7686" w:type="dxa"/>
            <w:gridSpan w:val="3"/>
            <w:tcBorders>
              <w:top w:val="single" w:sz="4" w:space="0" w:color="auto"/>
              <w:left w:val="single" w:sz="4" w:space="0" w:color="auto"/>
              <w:bottom w:val="single" w:sz="4" w:space="0" w:color="auto"/>
              <w:right w:val="single" w:sz="4" w:space="0" w:color="auto"/>
            </w:tcBorders>
          </w:tcPr>
          <w:p w:rsidR="00D002CE" w:rsidRPr="00D002CE" w:rsidRDefault="00D002CE" w:rsidP="00650CE7">
            <w:pPr>
              <w:rPr>
                <w:rStyle w:val="word-wrapper"/>
                <w:rFonts w:ascii="Times New Roman" w:hAnsi="Times New Roman" w:cs="Times New Roman"/>
                <w:color w:val="242424"/>
                <w:sz w:val="22"/>
                <w:szCs w:val="22"/>
                <w:shd w:val="clear" w:color="auto" w:fill="FFFFFF"/>
              </w:rPr>
            </w:pPr>
            <w:r w:rsidRPr="00D002CE">
              <w:rPr>
                <w:rStyle w:val="word-wrapper"/>
                <w:rFonts w:ascii="Times New Roman" w:hAnsi="Times New Roman" w:cs="Times New Roman"/>
                <w:color w:val="242424"/>
                <w:sz w:val="22"/>
                <w:szCs w:val="22"/>
                <w:shd w:val="clear" w:color="auto" w:fill="FFFFFF"/>
              </w:rPr>
              <w:t>Рубашки мужские или для мальчиков</w:t>
            </w:r>
          </w:p>
        </w:tc>
      </w:tr>
      <w:tr w:rsidR="00D002CE" w:rsidRPr="00D002CE" w:rsidTr="00650CE7">
        <w:tc>
          <w:tcPr>
            <w:tcW w:w="1608" w:type="dxa"/>
            <w:tcBorders>
              <w:top w:val="single" w:sz="4" w:space="0" w:color="auto"/>
              <w:left w:val="single" w:sz="4" w:space="0" w:color="auto"/>
              <w:bottom w:val="single" w:sz="4" w:space="0" w:color="auto"/>
              <w:right w:val="single" w:sz="4" w:space="0" w:color="auto"/>
            </w:tcBorders>
          </w:tcPr>
          <w:p w:rsidR="00D002CE" w:rsidRPr="00D002CE" w:rsidRDefault="00D002CE" w:rsidP="00650CE7">
            <w:pPr>
              <w:rPr>
                <w:rFonts w:ascii="Times New Roman" w:eastAsia="Times New Roman" w:hAnsi="Times New Roman" w:cs="Times New Roman"/>
                <w:sz w:val="22"/>
                <w:szCs w:val="22"/>
              </w:rPr>
            </w:pPr>
            <w:r w:rsidRPr="00D002CE">
              <w:rPr>
                <w:rFonts w:ascii="Times New Roman" w:eastAsia="Times New Roman" w:hAnsi="Times New Roman" w:cs="Times New Roman"/>
                <w:sz w:val="22"/>
                <w:szCs w:val="22"/>
              </w:rPr>
              <w:t>6206</w:t>
            </w:r>
          </w:p>
        </w:tc>
        <w:tc>
          <w:tcPr>
            <w:tcW w:w="7686" w:type="dxa"/>
            <w:gridSpan w:val="3"/>
            <w:tcBorders>
              <w:top w:val="single" w:sz="4" w:space="0" w:color="auto"/>
              <w:left w:val="single" w:sz="4" w:space="0" w:color="auto"/>
              <w:bottom w:val="single" w:sz="4" w:space="0" w:color="auto"/>
              <w:right w:val="single" w:sz="4" w:space="0" w:color="auto"/>
            </w:tcBorders>
          </w:tcPr>
          <w:p w:rsidR="00D002CE" w:rsidRPr="00D002CE" w:rsidRDefault="00D002CE" w:rsidP="00650CE7">
            <w:pPr>
              <w:rPr>
                <w:rStyle w:val="word-wrapper"/>
                <w:rFonts w:ascii="Times New Roman" w:hAnsi="Times New Roman" w:cs="Times New Roman"/>
                <w:color w:val="242424"/>
                <w:sz w:val="22"/>
                <w:szCs w:val="22"/>
                <w:shd w:val="clear" w:color="auto" w:fill="FFFFFF"/>
              </w:rPr>
            </w:pPr>
            <w:r w:rsidRPr="00D002CE">
              <w:rPr>
                <w:rStyle w:val="word-wrapper"/>
                <w:rFonts w:ascii="Times New Roman" w:hAnsi="Times New Roman" w:cs="Times New Roman"/>
                <w:color w:val="242424"/>
                <w:sz w:val="22"/>
                <w:szCs w:val="22"/>
                <w:shd w:val="clear" w:color="auto" w:fill="FFFFFF"/>
              </w:rPr>
              <w:t>Блузки, блузы и блузоны женские или для девочек</w:t>
            </w:r>
          </w:p>
        </w:tc>
      </w:tr>
      <w:tr w:rsidR="00D002CE" w:rsidRPr="00D002CE" w:rsidTr="00650CE7">
        <w:tc>
          <w:tcPr>
            <w:tcW w:w="1608" w:type="dxa"/>
            <w:tcBorders>
              <w:top w:val="single" w:sz="4" w:space="0" w:color="auto"/>
              <w:left w:val="single" w:sz="4" w:space="0" w:color="auto"/>
              <w:bottom w:val="single" w:sz="4" w:space="0" w:color="auto"/>
              <w:right w:val="single" w:sz="4" w:space="0" w:color="auto"/>
            </w:tcBorders>
          </w:tcPr>
          <w:p w:rsidR="00D002CE" w:rsidRPr="00D002CE" w:rsidRDefault="00D002CE" w:rsidP="00650CE7">
            <w:pPr>
              <w:rPr>
                <w:rFonts w:ascii="Times New Roman" w:eastAsia="Times New Roman" w:hAnsi="Times New Roman" w:cs="Times New Roman"/>
                <w:sz w:val="22"/>
                <w:szCs w:val="22"/>
              </w:rPr>
            </w:pPr>
            <w:r w:rsidRPr="00D002CE">
              <w:rPr>
                <w:rFonts w:ascii="Times New Roman" w:eastAsia="Times New Roman" w:hAnsi="Times New Roman" w:cs="Times New Roman"/>
                <w:sz w:val="22"/>
                <w:szCs w:val="22"/>
              </w:rPr>
              <w:t>6210</w:t>
            </w:r>
          </w:p>
        </w:tc>
        <w:tc>
          <w:tcPr>
            <w:tcW w:w="7686" w:type="dxa"/>
            <w:gridSpan w:val="3"/>
            <w:tcBorders>
              <w:top w:val="single" w:sz="4" w:space="0" w:color="auto"/>
              <w:left w:val="single" w:sz="4" w:space="0" w:color="auto"/>
              <w:bottom w:val="single" w:sz="4" w:space="0" w:color="auto"/>
              <w:right w:val="single" w:sz="4" w:space="0" w:color="auto"/>
            </w:tcBorders>
          </w:tcPr>
          <w:p w:rsidR="00D002CE" w:rsidRPr="00D002CE" w:rsidRDefault="00D002CE" w:rsidP="00650CE7">
            <w:pPr>
              <w:rPr>
                <w:rStyle w:val="word-wrapper"/>
                <w:rFonts w:ascii="Times New Roman" w:hAnsi="Times New Roman" w:cs="Times New Roman"/>
                <w:color w:val="242424"/>
                <w:sz w:val="22"/>
                <w:szCs w:val="22"/>
                <w:shd w:val="clear" w:color="auto" w:fill="FFFFFF"/>
              </w:rPr>
            </w:pPr>
            <w:r w:rsidRPr="00D002CE">
              <w:rPr>
                <w:rStyle w:val="word-wrapper"/>
                <w:rFonts w:ascii="Times New Roman" w:hAnsi="Times New Roman" w:cs="Times New Roman"/>
                <w:color w:val="242424"/>
                <w:sz w:val="22"/>
                <w:szCs w:val="22"/>
                <w:shd w:val="clear" w:color="auto" w:fill="FFFFFF"/>
              </w:rPr>
              <w:t>Предметы одежды, изготовленные из материалов товарной позиции 5602, 5603, 5903, 5906 или 5907</w:t>
            </w:r>
          </w:p>
        </w:tc>
      </w:tr>
      <w:tr w:rsidR="00D002CE" w:rsidRPr="00D002CE" w:rsidTr="00650CE7">
        <w:tc>
          <w:tcPr>
            <w:tcW w:w="1608" w:type="dxa"/>
            <w:tcBorders>
              <w:top w:val="single" w:sz="4" w:space="0" w:color="auto"/>
              <w:left w:val="single" w:sz="4" w:space="0" w:color="auto"/>
              <w:bottom w:val="single" w:sz="4" w:space="0" w:color="auto"/>
              <w:right w:val="single" w:sz="4" w:space="0" w:color="auto"/>
            </w:tcBorders>
          </w:tcPr>
          <w:p w:rsidR="00D002CE" w:rsidRPr="00D002CE" w:rsidRDefault="00D002CE" w:rsidP="00650CE7">
            <w:pPr>
              <w:rPr>
                <w:rFonts w:ascii="Times New Roman" w:eastAsia="Times New Roman" w:hAnsi="Times New Roman" w:cs="Times New Roman"/>
                <w:sz w:val="22"/>
                <w:szCs w:val="22"/>
              </w:rPr>
            </w:pPr>
          </w:p>
        </w:tc>
        <w:tc>
          <w:tcPr>
            <w:tcW w:w="7686" w:type="dxa"/>
            <w:gridSpan w:val="3"/>
            <w:tcBorders>
              <w:top w:val="single" w:sz="4" w:space="0" w:color="auto"/>
              <w:left w:val="single" w:sz="4" w:space="0" w:color="auto"/>
              <w:bottom w:val="single" w:sz="4" w:space="0" w:color="auto"/>
              <w:right w:val="single" w:sz="4" w:space="0" w:color="auto"/>
            </w:tcBorders>
          </w:tcPr>
          <w:p w:rsidR="00D002CE" w:rsidRPr="00D002CE" w:rsidRDefault="00D002CE" w:rsidP="00650CE7">
            <w:pPr>
              <w:rPr>
                <w:rStyle w:val="word-wrapper"/>
                <w:rFonts w:ascii="Times New Roman" w:hAnsi="Times New Roman" w:cs="Times New Roman"/>
                <w:color w:val="242424"/>
                <w:sz w:val="22"/>
                <w:szCs w:val="22"/>
                <w:shd w:val="clear" w:color="auto" w:fill="FFFFFF"/>
              </w:rPr>
            </w:pPr>
            <w:r w:rsidRPr="00D002CE">
              <w:rPr>
                <w:rStyle w:val="word-wrapper"/>
                <w:rFonts w:ascii="Times New Roman" w:hAnsi="Times New Roman" w:cs="Times New Roman"/>
                <w:color w:val="242424"/>
                <w:sz w:val="22"/>
                <w:szCs w:val="22"/>
                <w:shd w:val="clear" w:color="auto" w:fill="FFFFFF"/>
              </w:rPr>
              <w:t>Костюмы спортивные, лыжные и купальные; предметы одежды</w:t>
            </w:r>
          </w:p>
        </w:tc>
      </w:tr>
      <w:tr w:rsidR="00D002CE" w:rsidRPr="00D002CE" w:rsidTr="00650CE7">
        <w:tc>
          <w:tcPr>
            <w:tcW w:w="1608" w:type="dxa"/>
            <w:tcBorders>
              <w:top w:val="single" w:sz="4" w:space="0" w:color="auto"/>
              <w:left w:val="single" w:sz="4" w:space="0" w:color="auto"/>
              <w:bottom w:val="single" w:sz="4" w:space="0" w:color="auto"/>
              <w:right w:val="single" w:sz="4" w:space="0" w:color="auto"/>
            </w:tcBorders>
          </w:tcPr>
          <w:p w:rsidR="00D002CE" w:rsidRPr="00D002CE" w:rsidRDefault="00D002CE" w:rsidP="00650CE7">
            <w:pPr>
              <w:rPr>
                <w:rFonts w:ascii="Times New Roman" w:eastAsia="Times New Roman" w:hAnsi="Times New Roman" w:cs="Times New Roman"/>
                <w:sz w:val="22"/>
                <w:szCs w:val="22"/>
              </w:rPr>
            </w:pPr>
            <w:r w:rsidRPr="00D002CE">
              <w:rPr>
                <w:rFonts w:ascii="Times New Roman" w:eastAsia="Times New Roman" w:hAnsi="Times New Roman" w:cs="Times New Roman"/>
                <w:sz w:val="22"/>
                <w:szCs w:val="22"/>
              </w:rPr>
              <w:t>6211200000</w:t>
            </w:r>
          </w:p>
        </w:tc>
        <w:tc>
          <w:tcPr>
            <w:tcW w:w="7686" w:type="dxa"/>
            <w:gridSpan w:val="3"/>
            <w:tcBorders>
              <w:top w:val="single" w:sz="4" w:space="0" w:color="auto"/>
              <w:left w:val="single" w:sz="4" w:space="0" w:color="auto"/>
              <w:bottom w:val="single" w:sz="4" w:space="0" w:color="auto"/>
              <w:right w:val="single" w:sz="4" w:space="0" w:color="auto"/>
            </w:tcBorders>
          </w:tcPr>
          <w:p w:rsidR="00D002CE" w:rsidRPr="00D002CE" w:rsidRDefault="00D002CE" w:rsidP="00650CE7">
            <w:pPr>
              <w:rPr>
                <w:rStyle w:val="word-wrapper"/>
                <w:rFonts w:ascii="Times New Roman" w:hAnsi="Times New Roman" w:cs="Times New Roman"/>
                <w:color w:val="242424"/>
                <w:sz w:val="22"/>
                <w:szCs w:val="22"/>
                <w:shd w:val="clear" w:color="auto" w:fill="FFFFFF"/>
              </w:rPr>
            </w:pPr>
            <w:proofErr w:type="gramStart"/>
            <w:r w:rsidRPr="00D002CE">
              <w:rPr>
                <w:rStyle w:val="word-wrapper"/>
                <w:rFonts w:ascii="Times New Roman" w:hAnsi="Times New Roman" w:cs="Times New Roman"/>
                <w:color w:val="242424"/>
                <w:sz w:val="22"/>
                <w:szCs w:val="22"/>
                <w:shd w:val="clear" w:color="auto" w:fill="FFFFFF"/>
              </w:rPr>
              <w:t>мужские</w:t>
            </w:r>
            <w:proofErr w:type="gramEnd"/>
            <w:r w:rsidRPr="00D002CE">
              <w:rPr>
                <w:rStyle w:val="word-wrapper"/>
                <w:rFonts w:ascii="Times New Roman" w:hAnsi="Times New Roman" w:cs="Times New Roman"/>
                <w:color w:val="242424"/>
                <w:sz w:val="22"/>
                <w:szCs w:val="22"/>
                <w:shd w:val="clear" w:color="auto" w:fill="FFFFFF"/>
              </w:rPr>
              <w:t xml:space="preserve"> или для мальчиков</w:t>
            </w:r>
          </w:p>
        </w:tc>
      </w:tr>
      <w:tr w:rsidR="00D002CE" w:rsidRPr="00D002CE" w:rsidTr="00650CE7">
        <w:tc>
          <w:tcPr>
            <w:tcW w:w="1608" w:type="dxa"/>
            <w:tcBorders>
              <w:top w:val="single" w:sz="4" w:space="0" w:color="auto"/>
              <w:left w:val="single" w:sz="4" w:space="0" w:color="auto"/>
              <w:bottom w:val="single" w:sz="4" w:space="0" w:color="auto"/>
              <w:right w:val="single" w:sz="4" w:space="0" w:color="auto"/>
            </w:tcBorders>
          </w:tcPr>
          <w:p w:rsidR="00D002CE" w:rsidRPr="00D002CE" w:rsidRDefault="00D002CE" w:rsidP="00650CE7">
            <w:pPr>
              <w:rPr>
                <w:rFonts w:ascii="Times New Roman" w:eastAsia="Times New Roman" w:hAnsi="Times New Roman" w:cs="Times New Roman"/>
                <w:sz w:val="22"/>
                <w:szCs w:val="22"/>
              </w:rPr>
            </w:pPr>
            <w:r w:rsidRPr="00D002CE">
              <w:rPr>
                <w:rFonts w:ascii="Times New Roman" w:eastAsia="Times New Roman" w:hAnsi="Times New Roman" w:cs="Times New Roman"/>
                <w:sz w:val="22"/>
                <w:szCs w:val="22"/>
              </w:rPr>
              <w:t>621132</w:t>
            </w:r>
          </w:p>
        </w:tc>
        <w:tc>
          <w:tcPr>
            <w:tcW w:w="7686" w:type="dxa"/>
            <w:gridSpan w:val="3"/>
            <w:tcBorders>
              <w:top w:val="single" w:sz="4" w:space="0" w:color="auto"/>
              <w:left w:val="single" w:sz="4" w:space="0" w:color="auto"/>
              <w:bottom w:val="single" w:sz="4" w:space="0" w:color="auto"/>
              <w:right w:val="single" w:sz="4" w:space="0" w:color="auto"/>
            </w:tcBorders>
          </w:tcPr>
          <w:p w:rsidR="00D002CE" w:rsidRPr="00D002CE" w:rsidRDefault="00D002CE" w:rsidP="00650CE7">
            <w:pPr>
              <w:rPr>
                <w:rStyle w:val="word-wrapper"/>
                <w:rFonts w:ascii="Times New Roman" w:hAnsi="Times New Roman" w:cs="Times New Roman"/>
                <w:color w:val="242424"/>
                <w:sz w:val="22"/>
                <w:szCs w:val="22"/>
                <w:shd w:val="clear" w:color="auto" w:fill="FFFFFF"/>
              </w:rPr>
            </w:pPr>
            <w:r w:rsidRPr="00D002CE">
              <w:rPr>
                <w:rStyle w:val="word-wrapper"/>
                <w:rFonts w:ascii="Times New Roman" w:hAnsi="Times New Roman" w:cs="Times New Roman"/>
                <w:color w:val="242424"/>
                <w:sz w:val="22"/>
                <w:szCs w:val="22"/>
                <w:shd w:val="clear" w:color="auto" w:fill="FFFFFF"/>
              </w:rPr>
              <w:t>из хлопчатобумажной пряжи</w:t>
            </w:r>
          </w:p>
        </w:tc>
      </w:tr>
      <w:tr w:rsidR="00D002CE" w:rsidRPr="00D002CE" w:rsidTr="00650CE7">
        <w:tc>
          <w:tcPr>
            <w:tcW w:w="1608" w:type="dxa"/>
            <w:tcBorders>
              <w:top w:val="single" w:sz="4" w:space="0" w:color="auto"/>
              <w:left w:val="single" w:sz="4" w:space="0" w:color="auto"/>
              <w:bottom w:val="single" w:sz="4" w:space="0" w:color="auto"/>
              <w:right w:val="single" w:sz="4" w:space="0" w:color="auto"/>
            </w:tcBorders>
          </w:tcPr>
          <w:p w:rsidR="00D002CE" w:rsidRPr="00D002CE" w:rsidRDefault="00D002CE" w:rsidP="00650CE7">
            <w:pPr>
              <w:rPr>
                <w:rFonts w:ascii="Times New Roman" w:eastAsia="Times New Roman" w:hAnsi="Times New Roman" w:cs="Times New Roman"/>
                <w:sz w:val="22"/>
                <w:szCs w:val="22"/>
              </w:rPr>
            </w:pPr>
            <w:r w:rsidRPr="00D002CE">
              <w:rPr>
                <w:rFonts w:ascii="Times New Roman" w:eastAsia="Times New Roman" w:hAnsi="Times New Roman" w:cs="Times New Roman"/>
                <w:sz w:val="22"/>
                <w:szCs w:val="22"/>
              </w:rPr>
              <w:t>621133</w:t>
            </w:r>
          </w:p>
        </w:tc>
        <w:tc>
          <w:tcPr>
            <w:tcW w:w="7686" w:type="dxa"/>
            <w:gridSpan w:val="3"/>
            <w:tcBorders>
              <w:top w:val="single" w:sz="4" w:space="0" w:color="auto"/>
              <w:left w:val="single" w:sz="4" w:space="0" w:color="auto"/>
              <w:bottom w:val="single" w:sz="4" w:space="0" w:color="auto"/>
              <w:right w:val="single" w:sz="4" w:space="0" w:color="auto"/>
            </w:tcBorders>
          </w:tcPr>
          <w:p w:rsidR="00D002CE" w:rsidRPr="00D002CE" w:rsidRDefault="00D002CE" w:rsidP="00650CE7">
            <w:pPr>
              <w:rPr>
                <w:rStyle w:val="word-wrapper"/>
                <w:rFonts w:ascii="Times New Roman" w:hAnsi="Times New Roman" w:cs="Times New Roman"/>
                <w:color w:val="242424"/>
                <w:sz w:val="22"/>
                <w:szCs w:val="22"/>
                <w:shd w:val="clear" w:color="auto" w:fill="FFFFFF"/>
              </w:rPr>
            </w:pPr>
            <w:r w:rsidRPr="00D002CE">
              <w:rPr>
                <w:rStyle w:val="word-wrapper"/>
                <w:rFonts w:ascii="Times New Roman" w:hAnsi="Times New Roman" w:cs="Times New Roman"/>
                <w:color w:val="242424"/>
                <w:sz w:val="22"/>
                <w:szCs w:val="22"/>
                <w:shd w:val="clear" w:color="auto" w:fill="FFFFFF"/>
              </w:rPr>
              <w:t>из химических нитей</w:t>
            </w:r>
          </w:p>
        </w:tc>
      </w:tr>
      <w:tr w:rsidR="00D002CE" w:rsidRPr="00D002CE" w:rsidTr="00650CE7">
        <w:tc>
          <w:tcPr>
            <w:tcW w:w="1608" w:type="dxa"/>
            <w:tcBorders>
              <w:top w:val="single" w:sz="4" w:space="0" w:color="auto"/>
              <w:left w:val="single" w:sz="4" w:space="0" w:color="auto"/>
              <w:bottom w:val="single" w:sz="4" w:space="0" w:color="auto"/>
              <w:right w:val="single" w:sz="4" w:space="0" w:color="auto"/>
            </w:tcBorders>
          </w:tcPr>
          <w:p w:rsidR="00D002CE" w:rsidRPr="00D002CE" w:rsidRDefault="00D002CE" w:rsidP="00650CE7">
            <w:pPr>
              <w:rPr>
                <w:rFonts w:ascii="Times New Roman" w:eastAsia="Times New Roman" w:hAnsi="Times New Roman" w:cs="Times New Roman"/>
                <w:sz w:val="22"/>
                <w:szCs w:val="22"/>
              </w:rPr>
            </w:pPr>
          </w:p>
        </w:tc>
        <w:tc>
          <w:tcPr>
            <w:tcW w:w="7686" w:type="dxa"/>
            <w:gridSpan w:val="3"/>
            <w:tcBorders>
              <w:top w:val="single" w:sz="4" w:space="0" w:color="auto"/>
              <w:left w:val="single" w:sz="4" w:space="0" w:color="auto"/>
              <w:bottom w:val="single" w:sz="4" w:space="0" w:color="auto"/>
              <w:right w:val="single" w:sz="4" w:space="0" w:color="auto"/>
            </w:tcBorders>
          </w:tcPr>
          <w:p w:rsidR="00D002CE" w:rsidRPr="00D002CE" w:rsidRDefault="00D002CE" w:rsidP="00650CE7">
            <w:pPr>
              <w:rPr>
                <w:rStyle w:val="word-wrapper"/>
                <w:rFonts w:ascii="Times New Roman" w:hAnsi="Times New Roman" w:cs="Times New Roman"/>
                <w:color w:val="242424"/>
                <w:sz w:val="22"/>
                <w:szCs w:val="22"/>
                <w:shd w:val="clear" w:color="auto" w:fill="FFFFFF"/>
              </w:rPr>
            </w:pPr>
            <w:r w:rsidRPr="00D002CE">
              <w:rPr>
                <w:rStyle w:val="word-wrapper"/>
                <w:rFonts w:ascii="Times New Roman" w:hAnsi="Times New Roman" w:cs="Times New Roman"/>
                <w:color w:val="242424"/>
                <w:sz w:val="22"/>
                <w:szCs w:val="22"/>
                <w:shd w:val="clear" w:color="auto" w:fill="FFFFFF"/>
              </w:rPr>
              <w:t>предметы одежды прочие женские или для девочек</w:t>
            </w:r>
          </w:p>
        </w:tc>
      </w:tr>
      <w:tr w:rsidR="00D002CE" w:rsidRPr="00D002CE" w:rsidTr="00650CE7">
        <w:tc>
          <w:tcPr>
            <w:tcW w:w="1608" w:type="dxa"/>
            <w:tcBorders>
              <w:top w:val="single" w:sz="4" w:space="0" w:color="auto"/>
              <w:left w:val="single" w:sz="4" w:space="0" w:color="auto"/>
              <w:bottom w:val="single" w:sz="4" w:space="0" w:color="auto"/>
              <w:right w:val="single" w:sz="4" w:space="0" w:color="auto"/>
            </w:tcBorders>
          </w:tcPr>
          <w:p w:rsidR="00D002CE" w:rsidRPr="00D002CE" w:rsidRDefault="00D002CE" w:rsidP="00650CE7">
            <w:pPr>
              <w:rPr>
                <w:rFonts w:ascii="Times New Roman" w:eastAsia="Times New Roman" w:hAnsi="Times New Roman" w:cs="Times New Roman"/>
                <w:sz w:val="22"/>
                <w:szCs w:val="22"/>
              </w:rPr>
            </w:pPr>
            <w:r w:rsidRPr="00D002CE">
              <w:rPr>
                <w:rFonts w:ascii="Times New Roman" w:eastAsia="Times New Roman" w:hAnsi="Times New Roman" w:cs="Times New Roman"/>
                <w:sz w:val="22"/>
                <w:szCs w:val="22"/>
              </w:rPr>
              <w:t>6211390000</w:t>
            </w:r>
          </w:p>
        </w:tc>
        <w:tc>
          <w:tcPr>
            <w:tcW w:w="7686" w:type="dxa"/>
            <w:gridSpan w:val="3"/>
            <w:tcBorders>
              <w:top w:val="single" w:sz="4" w:space="0" w:color="auto"/>
              <w:left w:val="single" w:sz="4" w:space="0" w:color="auto"/>
              <w:bottom w:val="single" w:sz="4" w:space="0" w:color="auto"/>
              <w:right w:val="single" w:sz="4" w:space="0" w:color="auto"/>
            </w:tcBorders>
          </w:tcPr>
          <w:p w:rsidR="00D002CE" w:rsidRPr="00D002CE" w:rsidRDefault="00D002CE" w:rsidP="00650CE7">
            <w:pPr>
              <w:rPr>
                <w:rStyle w:val="word-wrapper"/>
                <w:rFonts w:ascii="Times New Roman" w:hAnsi="Times New Roman" w:cs="Times New Roman"/>
                <w:color w:val="242424"/>
                <w:sz w:val="22"/>
                <w:szCs w:val="22"/>
                <w:shd w:val="clear" w:color="auto" w:fill="FFFFFF"/>
              </w:rPr>
            </w:pPr>
            <w:r w:rsidRPr="00D002CE">
              <w:rPr>
                <w:rStyle w:val="word-wrapper"/>
                <w:rFonts w:ascii="Times New Roman" w:hAnsi="Times New Roman" w:cs="Times New Roman"/>
                <w:color w:val="242424"/>
                <w:sz w:val="22"/>
                <w:szCs w:val="22"/>
                <w:shd w:val="clear" w:color="auto" w:fill="FFFFFF"/>
              </w:rPr>
              <w:t>из прочих текстильных материалов</w:t>
            </w:r>
          </w:p>
        </w:tc>
      </w:tr>
      <w:tr w:rsidR="00D002CE" w:rsidRPr="00D002CE" w:rsidTr="00650CE7">
        <w:tc>
          <w:tcPr>
            <w:tcW w:w="1608" w:type="dxa"/>
            <w:tcBorders>
              <w:top w:val="single" w:sz="4" w:space="0" w:color="auto"/>
              <w:left w:val="single" w:sz="4" w:space="0" w:color="auto"/>
              <w:bottom w:val="single" w:sz="4" w:space="0" w:color="auto"/>
              <w:right w:val="single" w:sz="4" w:space="0" w:color="auto"/>
            </w:tcBorders>
          </w:tcPr>
          <w:p w:rsidR="00D002CE" w:rsidRPr="00D002CE" w:rsidRDefault="00D002CE" w:rsidP="00650CE7">
            <w:pPr>
              <w:rPr>
                <w:rFonts w:ascii="Times New Roman" w:eastAsia="Times New Roman" w:hAnsi="Times New Roman" w:cs="Times New Roman"/>
                <w:sz w:val="22"/>
                <w:szCs w:val="22"/>
              </w:rPr>
            </w:pPr>
            <w:r w:rsidRPr="00D002CE">
              <w:rPr>
                <w:rFonts w:ascii="Times New Roman" w:eastAsia="Times New Roman" w:hAnsi="Times New Roman" w:cs="Times New Roman"/>
                <w:sz w:val="22"/>
                <w:szCs w:val="22"/>
              </w:rPr>
              <w:t>621142</w:t>
            </w:r>
          </w:p>
        </w:tc>
        <w:tc>
          <w:tcPr>
            <w:tcW w:w="7686" w:type="dxa"/>
            <w:gridSpan w:val="3"/>
            <w:tcBorders>
              <w:top w:val="single" w:sz="4" w:space="0" w:color="auto"/>
              <w:left w:val="single" w:sz="4" w:space="0" w:color="auto"/>
              <w:bottom w:val="single" w:sz="4" w:space="0" w:color="auto"/>
              <w:right w:val="single" w:sz="4" w:space="0" w:color="auto"/>
            </w:tcBorders>
          </w:tcPr>
          <w:p w:rsidR="00D002CE" w:rsidRPr="00D002CE" w:rsidRDefault="00D002CE" w:rsidP="00650CE7">
            <w:pPr>
              <w:rPr>
                <w:rStyle w:val="word-wrapper"/>
                <w:rFonts w:ascii="Times New Roman" w:hAnsi="Times New Roman" w:cs="Times New Roman"/>
                <w:color w:val="242424"/>
                <w:sz w:val="22"/>
                <w:szCs w:val="22"/>
                <w:shd w:val="clear" w:color="auto" w:fill="FFFFFF"/>
              </w:rPr>
            </w:pPr>
            <w:r w:rsidRPr="00D002CE">
              <w:rPr>
                <w:rStyle w:val="word-wrapper"/>
                <w:rFonts w:ascii="Times New Roman" w:hAnsi="Times New Roman" w:cs="Times New Roman"/>
                <w:color w:val="242424"/>
                <w:sz w:val="22"/>
                <w:szCs w:val="22"/>
                <w:shd w:val="clear" w:color="auto" w:fill="FFFFFF"/>
              </w:rPr>
              <w:t>из хлопчатобумажной пряжи</w:t>
            </w:r>
          </w:p>
        </w:tc>
      </w:tr>
      <w:tr w:rsidR="00D002CE" w:rsidRPr="00D002CE" w:rsidTr="00650CE7">
        <w:tc>
          <w:tcPr>
            <w:tcW w:w="1608" w:type="dxa"/>
            <w:tcBorders>
              <w:top w:val="single" w:sz="4" w:space="0" w:color="auto"/>
              <w:left w:val="single" w:sz="4" w:space="0" w:color="auto"/>
              <w:bottom w:val="single" w:sz="4" w:space="0" w:color="auto"/>
              <w:right w:val="single" w:sz="4" w:space="0" w:color="auto"/>
            </w:tcBorders>
          </w:tcPr>
          <w:p w:rsidR="00D002CE" w:rsidRPr="00D002CE" w:rsidRDefault="00D002CE" w:rsidP="00650CE7">
            <w:pPr>
              <w:rPr>
                <w:rFonts w:ascii="Times New Roman" w:eastAsia="Times New Roman" w:hAnsi="Times New Roman" w:cs="Times New Roman"/>
                <w:sz w:val="22"/>
                <w:szCs w:val="22"/>
              </w:rPr>
            </w:pPr>
            <w:r w:rsidRPr="00D002CE">
              <w:rPr>
                <w:rFonts w:ascii="Times New Roman" w:eastAsia="Times New Roman" w:hAnsi="Times New Roman" w:cs="Times New Roman"/>
                <w:sz w:val="22"/>
                <w:szCs w:val="22"/>
              </w:rPr>
              <w:t>621143</w:t>
            </w:r>
          </w:p>
        </w:tc>
        <w:tc>
          <w:tcPr>
            <w:tcW w:w="7686" w:type="dxa"/>
            <w:gridSpan w:val="3"/>
            <w:tcBorders>
              <w:top w:val="single" w:sz="4" w:space="0" w:color="auto"/>
              <w:left w:val="single" w:sz="4" w:space="0" w:color="auto"/>
              <w:bottom w:val="single" w:sz="4" w:space="0" w:color="auto"/>
              <w:right w:val="single" w:sz="4" w:space="0" w:color="auto"/>
            </w:tcBorders>
          </w:tcPr>
          <w:p w:rsidR="00D002CE" w:rsidRPr="00D002CE" w:rsidRDefault="00D002CE" w:rsidP="00650CE7">
            <w:pPr>
              <w:rPr>
                <w:rStyle w:val="word-wrapper"/>
                <w:rFonts w:ascii="Times New Roman" w:hAnsi="Times New Roman" w:cs="Times New Roman"/>
                <w:color w:val="242424"/>
                <w:sz w:val="22"/>
                <w:szCs w:val="22"/>
                <w:shd w:val="clear" w:color="auto" w:fill="FFFFFF"/>
              </w:rPr>
            </w:pPr>
            <w:r w:rsidRPr="00D002CE">
              <w:rPr>
                <w:rStyle w:val="word-wrapper"/>
                <w:rFonts w:ascii="Times New Roman" w:hAnsi="Times New Roman" w:cs="Times New Roman"/>
                <w:color w:val="242424"/>
                <w:sz w:val="22"/>
                <w:szCs w:val="22"/>
                <w:shd w:val="clear" w:color="auto" w:fill="FFFFFF"/>
              </w:rPr>
              <w:t>из химических нитей</w:t>
            </w:r>
          </w:p>
        </w:tc>
      </w:tr>
      <w:tr w:rsidR="00D002CE" w:rsidRPr="00D002CE" w:rsidTr="00650CE7">
        <w:tc>
          <w:tcPr>
            <w:tcW w:w="1608" w:type="dxa"/>
            <w:tcBorders>
              <w:top w:val="single" w:sz="4" w:space="0" w:color="auto"/>
              <w:left w:val="single" w:sz="4" w:space="0" w:color="auto"/>
              <w:bottom w:val="single" w:sz="4" w:space="0" w:color="auto"/>
              <w:right w:val="single" w:sz="4" w:space="0" w:color="auto"/>
            </w:tcBorders>
          </w:tcPr>
          <w:p w:rsidR="00D002CE" w:rsidRPr="00D002CE" w:rsidRDefault="00D002CE" w:rsidP="00650CE7">
            <w:pPr>
              <w:rPr>
                <w:rFonts w:ascii="Times New Roman" w:eastAsia="Times New Roman" w:hAnsi="Times New Roman" w:cs="Times New Roman"/>
                <w:sz w:val="22"/>
                <w:szCs w:val="22"/>
              </w:rPr>
            </w:pPr>
            <w:r w:rsidRPr="00D002CE">
              <w:rPr>
                <w:rFonts w:ascii="Times New Roman" w:eastAsia="Times New Roman" w:hAnsi="Times New Roman" w:cs="Times New Roman"/>
                <w:sz w:val="22"/>
                <w:szCs w:val="22"/>
              </w:rPr>
              <w:t>621149000</w:t>
            </w:r>
          </w:p>
        </w:tc>
        <w:tc>
          <w:tcPr>
            <w:tcW w:w="7686" w:type="dxa"/>
            <w:gridSpan w:val="3"/>
            <w:tcBorders>
              <w:top w:val="single" w:sz="4" w:space="0" w:color="auto"/>
              <w:left w:val="single" w:sz="4" w:space="0" w:color="auto"/>
              <w:bottom w:val="single" w:sz="4" w:space="0" w:color="auto"/>
              <w:right w:val="single" w:sz="4" w:space="0" w:color="auto"/>
            </w:tcBorders>
          </w:tcPr>
          <w:p w:rsidR="00D002CE" w:rsidRPr="00D002CE" w:rsidRDefault="00D002CE" w:rsidP="00650CE7">
            <w:pPr>
              <w:rPr>
                <w:rStyle w:val="word-wrapper"/>
                <w:rFonts w:ascii="Times New Roman" w:hAnsi="Times New Roman" w:cs="Times New Roman"/>
                <w:color w:val="242424"/>
                <w:sz w:val="22"/>
                <w:szCs w:val="22"/>
                <w:shd w:val="clear" w:color="auto" w:fill="FFFFFF"/>
              </w:rPr>
            </w:pPr>
            <w:r w:rsidRPr="00D002CE">
              <w:rPr>
                <w:rStyle w:val="word-wrapper"/>
                <w:rFonts w:ascii="Times New Roman" w:hAnsi="Times New Roman" w:cs="Times New Roman"/>
                <w:color w:val="242424"/>
                <w:sz w:val="22"/>
                <w:szCs w:val="22"/>
                <w:shd w:val="clear" w:color="auto" w:fill="FFFFFF"/>
              </w:rPr>
              <w:t>из прочих текстильных материалов</w:t>
            </w:r>
          </w:p>
        </w:tc>
      </w:tr>
      <w:tr w:rsidR="00D002CE" w:rsidRPr="00D002CE" w:rsidTr="00650CE7">
        <w:tc>
          <w:tcPr>
            <w:tcW w:w="1608" w:type="dxa"/>
            <w:tcBorders>
              <w:top w:val="single" w:sz="4" w:space="0" w:color="auto"/>
              <w:left w:val="single" w:sz="4" w:space="0" w:color="auto"/>
              <w:bottom w:val="single" w:sz="4" w:space="0" w:color="auto"/>
              <w:right w:val="single" w:sz="4" w:space="0" w:color="auto"/>
            </w:tcBorders>
          </w:tcPr>
          <w:p w:rsidR="00D002CE" w:rsidRPr="00D002CE" w:rsidRDefault="00D002CE" w:rsidP="00650CE7">
            <w:pPr>
              <w:rPr>
                <w:rFonts w:ascii="Times New Roman" w:eastAsia="Times New Roman" w:hAnsi="Times New Roman" w:cs="Times New Roman"/>
                <w:sz w:val="22"/>
                <w:szCs w:val="22"/>
              </w:rPr>
            </w:pPr>
            <w:r w:rsidRPr="00D002CE">
              <w:rPr>
                <w:rFonts w:ascii="Times New Roman" w:eastAsia="Times New Roman" w:hAnsi="Times New Roman" w:cs="Times New Roman"/>
                <w:sz w:val="22"/>
                <w:szCs w:val="22"/>
              </w:rPr>
              <w:t>6214</w:t>
            </w:r>
          </w:p>
        </w:tc>
        <w:tc>
          <w:tcPr>
            <w:tcW w:w="7686" w:type="dxa"/>
            <w:gridSpan w:val="3"/>
            <w:tcBorders>
              <w:top w:val="single" w:sz="4" w:space="0" w:color="auto"/>
              <w:left w:val="single" w:sz="4" w:space="0" w:color="auto"/>
              <w:bottom w:val="single" w:sz="4" w:space="0" w:color="auto"/>
              <w:right w:val="single" w:sz="4" w:space="0" w:color="auto"/>
            </w:tcBorders>
          </w:tcPr>
          <w:p w:rsidR="00D002CE" w:rsidRPr="00D002CE" w:rsidRDefault="00D002CE" w:rsidP="00650CE7">
            <w:pPr>
              <w:rPr>
                <w:rStyle w:val="word-wrapper"/>
                <w:rFonts w:ascii="Times New Roman" w:hAnsi="Times New Roman" w:cs="Times New Roman"/>
                <w:color w:val="242424"/>
                <w:sz w:val="22"/>
                <w:szCs w:val="22"/>
                <w:shd w:val="clear" w:color="auto" w:fill="FFFFFF"/>
              </w:rPr>
            </w:pPr>
            <w:r w:rsidRPr="00D002CE">
              <w:rPr>
                <w:rStyle w:val="word-wrapper"/>
                <w:rFonts w:ascii="Times New Roman" w:hAnsi="Times New Roman" w:cs="Times New Roman"/>
                <w:color w:val="242424"/>
                <w:sz w:val="22"/>
                <w:szCs w:val="22"/>
                <w:shd w:val="clear" w:color="auto" w:fill="FFFFFF"/>
              </w:rPr>
              <w:t>Шали, шарфы, кашне, мантильи, вуали и аналогичные изделия</w:t>
            </w:r>
          </w:p>
        </w:tc>
      </w:tr>
      <w:tr w:rsidR="00D002CE" w:rsidRPr="00D002CE" w:rsidTr="00650CE7">
        <w:tc>
          <w:tcPr>
            <w:tcW w:w="1608" w:type="dxa"/>
            <w:tcBorders>
              <w:top w:val="single" w:sz="4" w:space="0" w:color="auto"/>
              <w:left w:val="single" w:sz="4" w:space="0" w:color="auto"/>
              <w:bottom w:val="single" w:sz="4" w:space="0" w:color="auto"/>
              <w:right w:val="single" w:sz="4" w:space="0" w:color="auto"/>
            </w:tcBorders>
          </w:tcPr>
          <w:p w:rsidR="00D002CE" w:rsidRPr="00D002CE" w:rsidRDefault="00D002CE" w:rsidP="00650CE7">
            <w:pPr>
              <w:rPr>
                <w:rFonts w:ascii="Times New Roman" w:eastAsia="Times New Roman" w:hAnsi="Times New Roman" w:cs="Times New Roman"/>
                <w:sz w:val="22"/>
                <w:szCs w:val="22"/>
              </w:rPr>
            </w:pPr>
            <w:r w:rsidRPr="00D002CE">
              <w:rPr>
                <w:rFonts w:ascii="Times New Roman" w:eastAsia="Times New Roman" w:hAnsi="Times New Roman" w:cs="Times New Roman"/>
                <w:sz w:val="22"/>
                <w:szCs w:val="22"/>
              </w:rPr>
              <w:t>6215</w:t>
            </w:r>
          </w:p>
        </w:tc>
        <w:tc>
          <w:tcPr>
            <w:tcW w:w="7686" w:type="dxa"/>
            <w:gridSpan w:val="3"/>
            <w:tcBorders>
              <w:top w:val="single" w:sz="4" w:space="0" w:color="auto"/>
              <w:left w:val="single" w:sz="4" w:space="0" w:color="auto"/>
              <w:bottom w:val="single" w:sz="4" w:space="0" w:color="auto"/>
              <w:right w:val="single" w:sz="4" w:space="0" w:color="auto"/>
            </w:tcBorders>
          </w:tcPr>
          <w:p w:rsidR="00D002CE" w:rsidRPr="00D002CE" w:rsidRDefault="00D002CE" w:rsidP="00650CE7">
            <w:pPr>
              <w:rPr>
                <w:rStyle w:val="word-wrapper"/>
                <w:rFonts w:ascii="Times New Roman" w:hAnsi="Times New Roman" w:cs="Times New Roman"/>
                <w:color w:val="242424"/>
                <w:sz w:val="22"/>
                <w:szCs w:val="22"/>
                <w:shd w:val="clear" w:color="auto" w:fill="FFFFFF"/>
              </w:rPr>
            </w:pPr>
            <w:r w:rsidRPr="00D002CE">
              <w:rPr>
                <w:rStyle w:val="word-wrapper"/>
                <w:rFonts w:ascii="Times New Roman" w:hAnsi="Times New Roman" w:cs="Times New Roman"/>
                <w:color w:val="242424"/>
                <w:sz w:val="22"/>
                <w:szCs w:val="22"/>
                <w:shd w:val="clear" w:color="auto" w:fill="FFFFFF"/>
              </w:rPr>
              <w:t>Галстуки, галстуки-бабочки и шейные платки</w:t>
            </w:r>
          </w:p>
        </w:tc>
      </w:tr>
    </w:tbl>
    <w:p w:rsidR="00D002CE" w:rsidRPr="00D002CE" w:rsidRDefault="00D002CE" w:rsidP="00D002CE">
      <w:pPr>
        <w:rPr>
          <w:rFonts w:ascii="Times New Roman" w:hAnsi="Times New Roman" w:cs="Times New Roman"/>
          <w:sz w:val="22"/>
          <w:szCs w:val="22"/>
        </w:rPr>
      </w:pPr>
    </w:p>
    <w:bookmarkEnd w:id="0"/>
    <w:p w:rsidR="00D002CE" w:rsidRPr="00D002CE" w:rsidRDefault="00D002CE">
      <w:pPr>
        <w:pStyle w:val="40"/>
        <w:shd w:val="clear" w:color="auto" w:fill="auto"/>
        <w:ind w:left="20" w:right="20"/>
        <w:rPr>
          <w:sz w:val="22"/>
          <w:szCs w:val="22"/>
        </w:rPr>
      </w:pPr>
    </w:p>
    <w:sectPr w:rsidR="00D002CE" w:rsidRPr="00D002CE" w:rsidSect="00DC417D">
      <w:headerReference w:type="default" r:id="rId7"/>
      <w:type w:val="continuous"/>
      <w:pgSz w:w="11909" w:h="16838"/>
      <w:pgMar w:top="567" w:right="567" w:bottom="567"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93D" w:rsidRDefault="00D7393D">
      <w:r>
        <w:separator/>
      </w:r>
    </w:p>
  </w:endnote>
  <w:endnote w:type="continuationSeparator" w:id="0">
    <w:p w:rsidR="00D7393D" w:rsidRDefault="00D73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93D" w:rsidRDefault="00D7393D"/>
  </w:footnote>
  <w:footnote w:type="continuationSeparator" w:id="0">
    <w:p w:rsidR="00D7393D" w:rsidRDefault="00D7393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7E6B4F72AF5645FA92E2C535CB23A944"/>
      </w:placeholder>
      <w:temporary/>
      <w:showingPlcHdr/>
    </w:sdtPr>
    <w:sdtEndPr/>
    <w:sdtContent>
      <w:p w:rsidR="0047758D" w:rsidRDefault="0047758D">
        <w:pPr>
          <w:pStyle w:val="a9"/>
        </w:pPr>
        <w:r>
          <w:t>[Введите текст]</w:t>
        </w:r>
      </w:p>
    </w:sdtContent>
  </w:sdt>
  <w:p w:rsidR="00786686" w:rsidRDefault="00786686">
    <w:pP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686"/>
    <w:rsid w:val="00000F25"/>
    <w:rsid w:val="0013126B"/>
    <w:rsid w:val="00217A80"/>
    <w:rsid w:val="00256DD2"/>
    <w:rsid w:val="002D0259"/>
    <w:rsid w:val="00370F55"/>
    <w:rsid w:val="0047758D"/>
    <w:rsid w:val="00486838"/>
    <w:rsid w:val="00786686"/>
    <w:rsid w:val="008D2CEE"/>
    <w:rsid w:val="008F6F96"/>
    <w:rsid w:val="00D002CE"/>
    <w:rsid w:val="00D7393D"/>
    <w:rsid w:val="00DC41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5"/>
      <w:szCs w:val="25"/>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7"/>
      <w:szCs w:val="17"/>
      <w:u w:val="none"/>
    </w:rPr>
  </w:style>
  <w:style w:type="character" w:customStyle="1" w:styleId="a4">
    <w:name w:val="Основной текст_"/>
    <w:basedOn w:val="a0"/>
    <w:link w:val="21"/>
    <w:rPr>
      <w:rFonts w:ascii="Times New Roman" w:eastAsia="Times New Roman" w:hAnsi="Times New Roman" w:cs="Times New Roman"/>
      <w:b w:val="0"/>
      <w:bCs w:val="0"/>
      <w:i w:val="0"/>
      <w:iCs w:val="0"/>
      <w:smallCaps w:val="0"/>
      <w:strike w:val="0"/>
      <w:sz w:val="29"/>
      <w:szCs w:val="29"/>
      <w:u w:val="none"/>
    </w:rPr>
  </w:style>
  <w:style w:type="character" w:customStyle="1" w:styleId="1">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29"/>
      <w:szCs w:val="29"/>
      <w:u w:val="single"/>
      <w:lang w:val="ru-RU"/>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29"/>
      <w:szCs w:val="29"/>
      <w:u w:val="none"/>
    </w:rPr>
  </w:style>
  <w:style w:type="character" w:customStyle="1" w:styleId="a5">
    <w:name w:val="Основной текст + Полужирный"/>
    <w:basedOn w:val="a4"/>
    <w:rPr>
      <w:rFonts w:ascii="Times New Roman" w:eastAsia="Times New Roman" w:hAnsi="Times New Roman" w:cs="Times New Roman"/>
      <w:b/>
      <w:bCs/>
      <w:i w:val="0"/>
      <w:iCs w:val="0"/>
      <w:smallCaps w:val="0"/>
      <w:strike w:val="0"/>
      <w:color w:val="000000"/>
      <w:spacing w:val="0"/>
      <w:w w:val="100"/>
      <w:position w:val="0"/>
      <w:sz w:val="29"/>
      <w:szCs w:val="29"/>
      <w:u w:val="none"/>
      <w:lang w:val="ru-RU"/>
    </w:rPr>
  </w:style>
  <w:style w:type="character" w:customStyle="1" w:styleId="a6">
    <w:name w:val="Колонтитул_"/>
    <w:basedOn w:val="a0"/>
    <w:link w:val="a7"/>
    <w:rPr>
      <w:rFonts w:ascii="Times New Roman" w:eastAsia="Times New Roman" w:hAnsi="Times New Roman" w:cs="Times New Roman"/>
      <w:b w:val="0"/>
      <w:bCs w:val="0"/>
      <w:i w:val="0"/>
      <w:iCs w:val="0"/>
      <w:smallCaps w:val="0"/>
      <w:strike w:val="0"/>
      <w:sz w:val="29"/>
      <w:szCs w:val="29"/>
      <w:u w:val="none"/>
    </w:rPr>
  </w:style>
  <w:style w:type="character" w:customStyle="1" w:styleId="a8">
    <w:name w:val="Колонтитул"/>
    <w:basedOn w:val="a6"/>
    <w:rPr>
      <w:rFonts w:ascii="Times New Roman" w:eastAsia="Times New Roman" w:hAnsi="Times New Roman" w:cs="Times New Roman"/>
      <w:b w:val="0"/>
      <w:bCs w:val="0"/>
      <w:i w:val="0"/>
      <w:iCs w:val="0"/>
      <w:smallCaps w:val="0"/>
      <w:strike w:val="0"/>
      <w:color w:val="000000"/>
      <w:spacing w:val="0"/>
      <w:w w:val="100"/>
      <w:position w:val="0"/>
      <w:sz w:val="29"/>
      <w:szCs w:val="29"/>
      <w:u w:val="none"/>
    </w:rPr>
  </w:style>
  <w:style w:type="paragraph" w:customStyle="1" w:styleId="20">
    <w:name w:val="Основной текст (2)"/>
    <w:basedOn w:val="a"/>
    <w:link w:val="2"/>
    <w:pPr>
      <w:shd w:val="clear" w:color="auto" w:fill="FFFFFF"/>
      <w:spacing w:line="278" w:lineRule="exact"/>
      <w:ind w:firstLine="500"/>
    </w:pPr>
    <w:rPr>
      <w:rFonts w:ascii="Times New Roman" w:eastAsia="Times New Roman" w:hAnsi="Times New Roman" w:cs="Times New Roman"/>
      <w:sz w:val="25"/>
      <w:szCs w:val="25"/>
    </w:rPr>
  </w:style>
  <w:style w:type="paragraph" w:customStyle="1" w:styleId="30">
    <w:name w:val="Основной текст (3)"/>
    <w:basedOn w:val="a"/>
    <w:link w:val="3"/>
    <w:pPr>
      <w:shd w:val="clear" w:color="auto" w:fill="FFFFFF"/>
      <w:spacing w:after="360" w:line="206" w:lineRule="exact"/>
      <w:jc w:val="center"/>
    </w:pPr>
    <w:rPr>
      <w:rFonts w:ascii="Times New Roman" w:eastAsia="Times New Roman" w:hAnsi="Times New Roman" w:cs="Times New Roman"/>
      <w:sz w:val="17"/>
      <w:szCs w:val="17"/>
    </w:rPr>
  </w:style>
  <w:style w:type="paragraph" w:customStyle="1" w:styleId="21">
    <w:name w:val="Основной текст2"/>
    <w:basedOn w:val="a"/>
    <w:link w:val="a4"/>
    <w:pPr>
      <w:shd w:val="clear" w:color="auto" w:fill="FFFFFF"/>
      <w:spacing w:before="360" w:line="283" w:lineRule="exact"/>
    </w:pPr>
    <w:rPr>
      <w:rFonts w:ascii="Times New Roman" w:eastAsia="Times New Roman" w:hAnsi="Times New Roman" w:cs="Times New Roman"/>
      <w:sz w:val="29"/>
      <w:szCs w:val="29"/>
    </w:rPr>
  </w:style>
  <w:style w:type="paragraph" w:customStyle="1" w:styleId="40">
    <w:name w:val="Основной текст (4)"/>
    <w:basedOn w:val="a"/>
    <w:link w:val="4"/>
    <w:pPr>
      <w:shd w:val="clear" w:color="auto" w:fill="FFFFFF"/>
      <w:spacing w:line="278" w:lineRule="exact"/>
      <w:ind w:firstLine="720"/>
      <w:jc w:val="both"/>
    </w:pPr>
    <w:rPr>
      <w:rFonts w:ascii="Times New Roman" w:eastAsia="Times New Roman" w:hAnsi="Times New Roman" w:cs="Times New Roman"/>
      <w:i/>
      <w:iCs/>
      <w:sz w:val="29"/>
      <w:szCs w:val="29"/>
    </w:rPr>
  </w:style>
  <w:style w:type="paragraph" w:customStyle="1" w:styleId="a7">
    <w:name w:val="Колонтитул"/>
    <w:basedOn w:val="a"/>
    <w:link w:val="a6"/>
    <w:pPr>
      <w:shd w:val="clear" w:color="auto" w:fill="FFFFFF"/>
      <w:spacing w:line="0" w:lineRule="atLeast"/>
      <w:jc w:val="center"/>
    </w:pPr>
    <w:rPr>
      <w:rFonts w:ascii="Times New Roman" w:eastAsia="Times New Roman" w:hAnsi="Times New Roman" w:cs="Times New Roman"/>
      <w:sz w:val="29"/>
      <w:szCs w:val="29"/>
    </w:rPr>
  </w:style>
  <w:style w:type="paragraph" w:styleId="a9">
    <w:name w:val="header"/>
    <w:basedOn w:val="a"/>
    <w:link w:val="aa"/>
    <w:uiPriority w:val="99"/>
    <w:unhideWhenUsed/>
    <w:rsid w:val="0047758D"/>
    <w:pPr>
      <w:tabs>
        <w:tab w:val="center" w:pos="4677"/>
        <w:tab w:val="right" w:pos="9355"/>
      </w:tabs>
    </w:pPr>
  </w:style>
  <w:style w:type="character" w:customStyle="1" w:styleId="aa">
    <w:name w:val="Верхний колонтитул Знак"/>
    <w:basedOn w:val="a0"/>
    <w:link w:val="a9"/>
    <w:uiPriority w:val="99"/>
    <w:rsid w:val="0047758D"/>
    <w:rPr>
      <w:color w:val="000000"/>
    </w:rPr>
  </w:style>
  <w:style w:type="paragraph" w:styleId="ab">
    <w:name w:val="footer"/>
    <w:basedOn w:val="a"/>
    <w:link w:val="ac"/>
    <w:uiPriority w:val="99"/>
    <w:unhideWhenUsed/>
    <w:rsid w:val="0047758D"/>
    <w:pPr>
      <w:tabs>
        <w:tab w:val="center" w:pos="4677"/>
        <w:tab w:val="right" w:pos="9355"/>
      </w:tabs>
    </w:pPr>
  </w:style>
  <w:style w:type="character" w:customStyle="1" w:styleId="ac">
    <w:name w:val="Нижний колонтитул Знак"/>
    <w:basedOn w:val="a0"/>
    <w:link w:val="ab"/>
    <w:uiPriority w:val="99"/>
    <w:rsid w:val="0047758D"/>
    <w:rPr>
      <w:color w:val="000000"/>
    </w:rPr>
  </w:style>
  <w:style w:type="paragraph" w:styleId="ad">
    <w:name w:val="Balloon Text"/>
    <w:basedOn w:val="a"/>
    <w:link w:val="ae"/>
    <w:uiPriority w:val="99"/>
    <w:semiHidden/>
    <w:unhideWhenUsed/>
    <w:rsid w:val="0047758D"/>
    <w:rPr>
      <w:rFonts w:ascii="Tahoma" w:hAnsi="Tahoma" w:cs="Tahoma"/>
      <w:sz w:val="16"/>
      <w:szCs w:val="16"/>
    </w:rPr>
  </w:style>
  <w:style w:type="character" w:customStyle="1" w:styleId="ae">
    <w:name w:val="Текст выноски Знак"/>
    <w:basedOn w:val="a0"/>
    <w:link w:val="ad"/>
    <w:uiPriority w:val="99"/>
    <w:semiHidden/>
    <w:rsid w:val="0047758D"/>
    <w:rPr>
      <w:rFonts w:ascii="Tahoma" w:hAnsi="Tahoma" w:cs="Tahoma"/>
      <w:color w:val="000000"/>
      <w:sz w:val="16"/>
      <w:szCs w:val="16"/>
    </w:rPr>
  </w:style>
  <w:style w:type="character" w:customStyle="1" w:styleId="word-wrapper">
    <w:name w:val="word-wrapper"/>
    <w:basedOn w:val="a0"/>
    <w:rsid w:val="00D002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5"/>
      <w:szCs w:val="25"/>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7"/>
      <w:szCs w:val="17"/>
      <w:u w:val="none"/>
    </w:rPr>
  </w:style>
  <w:style w:type="character" w:customStyle="1" w:styleId="a4">
    <w:name w:val="Основной текст_"/>
    <w:basedOn w:val="a0"/>
    <w:link w:val="21"/>
    <w:rPr>
      <w:rFonts w:ascii="Times New Roman" w:eastAsia="Times New Roman" w:hAnsi="Times New Roman" w:cs="Times New Roman"/>
      <w:b w:val="0"/>
      <w:bCs w:val="0"/>
      <w:i w:val="0"/>
      <w:iCs w:val="0"/>
      <w:smallCaps w:val="0"/>
      <w:strike w:val="0"/>
      <w:sz w:val="29"/>
      <w:szCs w:val="29"/>
      <w:u w:val="none"/>
    </w:rPr>
  </w:style>
  <w:style w:type="character" w:customStyle="1" w:styleId="1">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29"/>
      <w:szCs w:val="29"/>
      <w:u w:val="single"/>
      <w:lang w:val="ru-RU"/>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29"/>
      <w:szCs w:val="29"/>
      <w:u w:val="none"/>
    </w:rPr>
  </w:style>
  <w:style w:type="character" w:customStyle="1" w:styleId="a5">
    <w:name w:val="Основной текст + Полужирный"/>
    <w:basedOn w:val="a4"/>
    <w:rPr>
      <w:rFonts w:ascii="Times New Roman" w:eastAsia="Times New Roman" w:hAnsi="Times New Roman" w:cs="Times New Roman"/>
      <w:b/>
      <w:bCs/>
      <w:i w:val="0"/>
      <w:iCs w:val="0"/>
      <w:smallCaps w:val="0"/>
      <w:strike w:val="0"/>
      <w:color w:val="000000"/>
      <w:spacing w:val="0"/>
      <w:w w:val="100"/>
      <w:position w:val="0"/>
      <w:sz w:val="29"/>
      <w:szCs w:val="29"/>
      <w:u w:val="none"/>
      <w:lang w:val="ru-RU"/>
    </w:rPr>
  </w:style>
  <w:style w:type="character" w:customStyle="1" w:styleId="a6">
    <w:name w:val="Колонтитул_"/>
    <w:basedOn w:val="a0"/>
    <w:link w:val="a7"/>
    <w:rPr>
      <w:rFonts w:ascii="Times New Roman" w:eastAsia="Times New Roman" w:hAnsi="Times New Roman" w:cs="Times New Roman"/>
      <w:b w:val="0"/>
      <w:bCs w:val="0"/>
      <w:i w:val="0"/>
      <w:iCs w:val="0"/>
      <w:smallCaps w:val="0"/>
      <w:strike w:val="0"/>
      <w:sz w:val="29"/>
      <w:szCs w:val="29"/>
      <w:u w:val="none"/>
    </w:rPr>
  </w:style>
  <w:style w:type="character" w:customStyle="1" w:styleId="a8">
    <w:name w:val="Колонтитул"/>
    <w:basedOn w:val="a6"/>
    <w:rPr>
      <w:rFonts w:ascii="Times New Roman" w:eastAsia="Times New Roman" w:hAnsi="Times New Roman" w:cs="Times New Roman"/>
      <w:b w:val="0"/>
      <w:bCs w:val="0"/>
      <w:i w:val="0"/>
      <w:iCs w:val="0"/>
      <w:smallCaps w:val="0"/>
      <w:strike w:val="0"/>
      <w:color w:val="000000"/>
      <w:spacing w:val="0"/>
      <w:w w:val="100"/>
      <w:position w:val="0"/>
      <w:sz w:val="29"/>
      <w:szCs w:val="29"/>
      <w:u w:val="none"/>
    </w:rPr>
  </w:style>
  <w:style w:type="paragraph" w:customStyle="1" w:styleId="20">
    <w:name w:val="Основной текст (2)"/>
    <w:basedOn w:val="a"/>
    <w:link w:val="2"/>
    <w:pPr>
      <w:shd w:val="clear" w:color="auto" w:fill="FFFFFF"/>
      <w:spacing w:line="278" w:lineRule="exact"/>
      <w:ind w:firstLine="500"/>
    </w:pPr>
    <w:rPr>
      <w:rFonts w:ascii="Times New Roman" w:eastAsia="Times New Roman" w:hAnsi="Times New Roman" w:cs="Times New Roman"/>
      <w:sz w:val="25"/>
      <w:szCs w:val="25"/>
    </w:rPr>
  </w:style>
  <w:style w:type="paragraph" w:customStyle="1" w:styleId="30">
    <w:name w:val="Основной текст (3)"/>
    <w:basedOn w:val="a"/>
    <w:link w:val="3"/>
    <w:pPr>
      <w:shd w:val="clear" w:color="auto" w:fill="FFFFFF"/>
      <w:spacing w:after="360" w:line="206" w:lineRule="exact"/>
      <w:jc w:val="center"/>
    </w:pPr>
    <w:rPr>
      <w:rFonts w:ascii="Times New Roman" w:eastAsia="Times New Roman" w:hAnsi="Times New Roman" w:cs="Times New Roman"/>
      <w:sz w:val="17"/>
      <w:szCs w:val="17"/>
    </w:rPr>
  </w:style>
  <w:style w:type="paragraph" w:customStyle="1" w:styleId="21">
    <w:name w:val="Основной текст2"/>
    <w:basedOn w:val="a"/>
    <w:link w:val="a4"/>
    <w:pPr>
      <w:shd w:val="clear" w:color="auto" w:fill="FFFFFF"/>
      <w:spacing w:before="360" w:line="283" w:lineRule="exact"/>
    </w:pPr>
    <w:rPr>
      <w:rFonts w:ascii="Times New Roman" w:eastAsia="Times New Roman" w:hAnsi="Times New Roman" w:cs="Times New Roman"/>
      <w:sz w:val="29"/>
      <w:szCs w:val="29"/>
    </w:rPr>
  </w:style>
  <w:style w:type="paragraph" w:customStyle="1" w:styleId="40">
    <w:name w:val="Основной текст (4)"/>
    <w:basedOn w:val="a"/>
    <w:link w:val="4"/>
    <w:pPr>
      <w:shd w:val="clear" w:color="auto" w:fill="FFFFFF"/>
      <w:spacing w:line="278" w:lineRule="exact"/>
      <w:ind w:firstLine="720"/>
      <w:jc w:val="both"/>
    </w:pPr>
    <w:rPr>
      <w:rFonts w:ascii="Times New Roman" w:eastAsia="Times New Roman" w:hAnsi="Times New Roman" w:cs="Times New Roman"/>
      <w:i/>
      <w:iCs/>
      <w:sz w:val="29"/>
      <w:szCs w:val="29"/>
    </w:rPr>
  </w:style>
  <w:style w:type="paragraph" w:customStyle="1" w:styleId="a7">
    <w:name w:val="Колонтитул"/>
    <w:basedOn w:val="a"/>
    <w:link w:val="a6"/>
    <w:pPr>
      <w:shd w:val="clear" w:color="auto" w:fill="FFFFFF"/>
      <w:spacing w:line="0" w:lineRule="atLeast"/>
      <w:jc w:val="center"/>
    </w:pPr>
    <w:rPr>
      <w:rFonts w:ascii="Times New Roman" w:eastAsia="Times New Roman" w:hAnsi="Times New Roman" w:cs="Times New Roman"/>
      <w:sz w:val="29"/>
      <w:szCs w:val="29"/>
    </w:rPr>
  </w:style>
  <w:style w:type="paragraph" w:styleId="a9">
    <w:name w:val="header"/>
    <w:basedOn w:val="a"/>
    <w:link w:val="aa"/>
    <w:uiPriority w:val="99"/>
    <w:unhideWhenUsed/>
    <w:rsid w:val="0047758D"/>
    <w:pPr>
      <w:tabs>
        <w:tab w:val="center" w:pos="4677"/>
        <w:tab w:val="right" w:pos="9355"/>
      </w:tabs>
    </w:pPr>
  </w:style>
  <w:style w:type="character" w:customStyle="1" w:styleId="aa">
    <w:name w:val="Верхний колонтитул Знак"/>
    <w:basedOn w:val="a0"/>
    <w:link w:val="a9"/>
    <w:uiPriority w:val="99"/>
    <w:rsid w:val="0047758D"/>
    <w:rPr>
      <w:color w:val="000000"/>
    </w:rPr>
  </w:style>
  <w:style w:type="paragraph" w:styleId="ab">
    <w:name w:val="footer"/>
    <w:basedOn w:val="a"/>
    <w:link w:val="ac"/>
    <w:uiPriority w:val="99"/>
    <w:unhideWhenUsed/>
    <w:rsid w:val="0047758D"/>
    <w:pPr>
      <w:tabs>
        <w:tab w:val="center" w:pos="4677"/>
        <w:tab w:val="right" w:pos="9355"/>
      </w:tabs>
    </w:pPr>
  </w:style>
  <w:style w:type="character" w:customStyle="1" w:styleId="ac">
    <w:name w:val="Нижний колонтитул Знак"/>
    <w:basedOn w:val="a0"/>
    <w:link w:val="ab"/>
    <w:uiPriority w:val="99"/>
    <w:rsid w:val="0047758D"/>
    <w:rPr>
      <w:color w:val="000000"/>
    </w:rPr>
  </w:style>
  <w:style w:type="paragraph" w:styleId="ad">
    <w:name w:val="Balloon Text"/>
    <w:basedOn w:val="a"/>
    <w:link w:val="ae"/>
    <w:uiPriority w:val="99"/>
    <w:semiHidden/>
    <w:unhideWhenUsed/>
    <w:rsid w:val="0047758D"/>
    <w:rPr>
      <w:rFonts w:ascii="Tahoma" w:hAnsi="Tahoma" w:cs="Tahoma"/>
      <w:sz w:val="16"/>
      <w:szCs w:val="16"/>
    </w:rPr>
  </w:style>
  <w:style w:type="character" w:customStyle="1" w:styleId="ae">
    <w:name w:val="Текст выноски Знак"/>
    <w:basedOn w:val="a0"/>
    <w:link w:val="ad"/>
    <w:uiPriority w:val="99"/>
    <w:semiHidden/>
    <w:rsid w:val="0047758D"/>
    <w:rPr>
      <w:rFonts w:ascii="Tahoma" w:hAnsi="Tahoma" w:cs="Tahoma"/>
      <w:color w:val="000000"/>
      <w:sz w:val="16"/>
      <w:szCs w:val="16"/>
    </w:rPr>
  </w:style>
  <w:style w:type="character" w:customStyle="1" w:styleId="word-wrapper">
    <w:name w:val="word-wrapper"/>
    <w:basedOn w:val="a0"/>
    <w:rsid w:val="00D002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E6B4F72AF5645FA92E2C535CB23A944"/>
        <w:category>
          <w:name w:val="Общие"/>
          <w:gallery w:val="placeholder"/>
        </w:category>
        <w:types>
          <w:type w:val="bbPlcHdr"/>
        </w:types>
        <w:behaviors>
          <w:behavior w:val="content"/>
        </w:behaviors>
        <w:guid w:val="{2F388A62-105F-4882-9D29-45404EEC2230}"/>
      </w:docPartPr>
      <w:docPartBody>
        <w:p w:rsidR="003B7058" w:rsidRDefault="005E4238" w:rsidP="005E4238">
          <w:pPr>
            <w:pStyle w:val="7E6B4F72AF5645FA92E2C535CB23A944"/>
          </w:pPr>
          <w:r>
            <w:t>[Введите текст]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238"/>
    <w:rsid w:val="003B7058"/>
    <w:rsid w:val="005E4238"/>
    <w:rsid w:val="00BD53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E6B4F72AF5645FA92E2C535CB23A944">
    <w:name w:val="7E6B4F72AF5645FA92E2C535CB23A944"/>
    <w:rsid w:val="005E423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E6B4F72AF5645FA92E2C535CB23A944">
    <w:name w:val="7E6B4F72AF5645FA92E2C535CB23A944"/>
    <w:rsid w:val="005E42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652</Words>
  <Characters>3718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Жильчик Светлана Николаевна</dc:creator>
  <cp:lastModifiedBy>Жильчик Светлана Николаевна</cp:lastModifiedBy>
  <cp:revision>10</cp:revision>
  <cp:lastPrinted>2024-04-29T07:56:00Z</cp:lastPrinted>
  <dcterms:created xsi:type="dcterms:W3CDTF">2024-04-29T06:54:00Z</dcterms:created>
  <dcterms:modified xsi:type="dcterms:W3CDTF">2024-04-29T11:48:00Z</dcterms:modified>
</cp:coreProperties>
</file>