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320" w:rsidRDefault="002D2320" w:rsidP="00131788">
      <w:pPr>
        <w:shd w:val="clear" w:color="auto" w:fill="FFFFFF"/>
        <w:spacing w:after="0" w:line="240" w:lineRule="auto"/>
        <w:ind w:firstLine="709"/>
        <w:jc w:val="both"/>
        <w:rPr>
          <w:rFonts w:ascii="Times New Roman" w:eastAsia="Times New Roman" w:hAnsi="Times New Roman" w:cs="Times New Roman"/>
          <w:b/>
          <w:color w:val="000000" w:themeColor="text1"/>
          <w:sz w:val="26"/>
          <w:szCs w:val="26"/>
          <w:u w:val="single"/>
          <w:lang w:eastAsia="ru-RU"/>
        </w:rPr>
      </w:pPr>
    </w:p>
    <w:p w:rsidR="002D2320" w:rsidRDefault="002D2320" w:rsidP="00131788">
      <w:pPr>
        <w:shd w:val="clear" w:color="auto" w:fill="FFFFFF"/>
        <w:spacing w:after="0" w:line="240" w:lineRule="auto"/>
        <w:ind w:firstLine="709"/>
        <w:jc w:val="both"/>
        <w:rPr>
          <w:rFonts w:ascii="Times New Roman" w:eastAsia="Times New Roman" w:hAnsi="Times New Roman" w:cs="Times New Roman"/>
          <w:b/>
          <w:color w:val="000000" w:themeColor="text1"/>
          <w:sz w:val="26"/>
          <w:szCs w:val="26"/>
          <w:u w:val="single"/>
          <w:lang w:eastAsia="ru-RU"/>
        </w:rPr>
      </w:pPr>
      <w:r>
        <w:rPr>
          <w:rFonts w:ascii="Times New Roman" w:eastAsia="Times New Roman" w:hAnsi="Times New Roman" w:cs="Times New Roman"/>
          <w:b/>
          <w:color w:val="000000" w:themeColor="text1"/>
          <w:sz w:val="26"/>
          <w:szCs w:val="26"/>
          <w:u w:val="single"/>
          <w:lang w:eastAsia="ru-RU"/>
        </w:rPr>
        <w:t xml:space="preserve"> СМИ «Внимание – дети!» 25.05-05.06.2024</w:t>
      </w:r>
      <w:bookmarkStart w:id="0" w:name="_GoBack"/>
      <w:bookmarkEnd w:id="0"/>
    </w:p>
    <w:p w:rsidR="002D2320" w:rsidRDefault="002D2320" w:rsidP="00131788">
      <w:pPr>
        <w:shd w:val="clear" w:color="auto" w:fill="FFFFFF"/>
        <w:spacing w:after="0" w:line="240" w:lineRule="auto"/>
        <w:ind w:firstLine="709"/>
        <w:jc w:val="both"/>
        <w:rPr>
          <w:rFonts w:ascii="Times New Roman" w:eastAsia="Times New Roman" w:hAnsi="Times New Roman" w:cs="Times New Roman"/>
          <w:b/>
          <w:color w:val="000000" w:themeColor="text1"/>
          <w:sz w:val="26"/>
          <w:szCs w:val="26"/>
          <w:u w:val="single"/>
          <w:lang w:eastAsia="ru-RU"/>
        </w:rPr>
      </w:pP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b/>
          <w:color w:val="000000" w:themeColor="text1"/>
          <w:sz w:val="26"/>
          <w:szCs w:val="26"/>
          <w:u w:val="single"/>
          <w:lang w:eastAsia="ru-RU"/>
        </w:rPr>
        <w:t>С 25 мая по 5 июня</w:t>
      </w:r>
      <w:r w:rsidRPr="0086190F">
        <w:rPr>
          <w:rFonts w:ascii="Times New Roman" w:eastAsia="Times New Roman" w:hAnsi="Times New Roman" w:cs="Times New Roman"/>
          <w:color w:val="000000" w:themeColor="text1"/>
          <w:sz w:val="26"/>
          <w:szCs w:val="26"/>
          <w:lang w:eastAsia="ru-RU"/>
        </w:rPr>
        <w:t xml:space="preserve"> проводится специальное комплексное мероприятие </w:t>
      </w:r>
      <w:r w:rsidRPr="0086190F">
        <w:rPr>
          <w:rFonts w:ascii="Times New Roman" w:eastAsia="Times New Roman" w:hAnsi="Times New Roman" w:cs="Times New Roman"/>
          <w:b/>
          <w:color w:val="000000" w:themeColor="text1"/>
          <w:sz w:val="26"/>
          <w:szCs w:val="26"/>
          <w:u w:val="single"/>
          <w:lang w:eastAsia="ru-RU"/>
        </w:rPr>
        <w:t>«Внимание – дети!»</w:t>
      </w:r>
      <w:r w:rsidR="00131788" w:rsidRPr="0086190F">
        <w:rPr>
          <w:rFonts w:ascii="Times New Roman" w:eastAsia="Times New Roman" w:hAnsi="Times New Roman" w:cs="Times New Roman"/>
          <w:color w:val="000000" w:themeColor="text1"/>
          <w:sz w:val="26"/>
          <w:szCs w:val="26"/>
          <w:lang w:eastAsia="ru-RU"/>
        </w:rPr>
        <w:t xml:space="preserve">, </w:t>
      </w:r>
      <w:proofErr w:type="gramStart"/>
      <w:r w:rsidR="002D2320">
        <w:rPr>
          <w:rFonts w:ascii="Times New Roman" w:eastAsia="Times New Roman" w:hAnsi="Times New Roman" w:cs="Times New Roman"/>
          <w:color w:val="000000" w:themeColor="text1"/>
          <w:sz w:val="26"/>
          <w:szCs w:val="26"/>
          <w:lang w:eastAsia="ru-RU"/>
        </w:rPr>
        <w:t>мероприятие</w:t>
      </w:r>
      <w:proofErr w:type="gramEnd"/>
      <w:r w:rsidR="002D2320">
        <w:rPr>
          <w:rFonts w:ascii="Times New Roman" w:eastAsia="Times New Roman" w:hAnsi="Times New Roman" w:cs="Times New Roman"/>
          <w:color w:val="000000" w:themeColor="text1"/>
          <w:sz w:val="26"/>
          <w:szCs w:val="26"/>
          <w:lang w:eastAsia="ru-RU"/>
        </w:rPr>
        <w:t xml:space="preserve"> </w:t>
      </w:r>
      <w:r w:rsidR="00131788" w:rsidRPr="0086190F">
        <w:rPr>
          <w:rFonts w:ascii="Times New Roman" w:hAnsi="Times New Roman" w:cs="Times New Roman"/>
          <w:sz w:val="26"/>
          <w:szCs w:val="26"/>
        </w:rPr>
        <w:t>направленн</w:t>
      </w:r>
      <w:r w:rsidR="002D2320">
        <w:rPr>
          <w:rFonts w:ascii="Times New Roman" w:hAnsi="Times New Roman" w:cs="Times New Roman"/>
          <w:sz w:val="26"/>
          <w:szCs w:val="26"/>
        </w:rPr>
        <w:t>о</w:t>
      </w:r>
      <w:r w:rsidR="00131788" w:rsidRPr="0086190F">
        <w:rPr>
          <w:rFonts w:ascii="Times New Roman" w:hAnsi="Times New Roman" w:cs="Times New Roman"/>
          <w:sz w:val="26"/>
          <w:szCs w:val="26"/>
        </w:rPr>
        <w:t>е на профилактику детского дорожно-транспортного травматизма в преддверии летних каникул.</w:t>
      </w:r>
      <w:r w:rsidRPr="0086190F">
        <w:rPr>
          <w:rFonts w:ascii="Times New Roman" w:eastAsia="Times New Roman" w:hAnsi="Times New Roman" w:cs="Times New Roman"/>
          <w:color w:val="000000" w:themeColor="text1"/>
          <w:sz w:val="26"/>
          <w:szCs w:val="26"/>
          <w:lang w:eastAsia="ru-RU"/>
        </w:rPr>
        <w:t xml:space="preserve"> В соответствии с пунктом 166.9 Правил дорожного движения Республики Беларусь в период проведения данного мероприятия водителям необходимо двигаться в светлое время суток с включенным на транспортном средстве ближним светом фар или дневными ходовыми огнями (при их наличии). За невыполнение данного требования законодательства предусмотрена административная ответственность в виде штрафа до 3-х базовых величин (ч.3 ст.18.13 Кодекса об административных правонарушениях Республики Беларусь).</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Инспекторы ГАИ, а также представители иных служб милиции общественной безопасности посетят трудовые коллективы предприятий и организаций, проведут тематические кинолектории и акции с целью разъяснения основных причин ДТП с участием детей, а также мер профилактического характера по их предупреждению.</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За 4 месяца 202</w:t>
      </w:r>
      <w:r w:rsidR="00131788" w:rsidRPr="0086190F">
        <w:rPr>
          <w:rFonts w:ascii="Times New Roman" w:eastAsia="Times New Roman" w:hAnsi="Times New Roman" w:cs="Times New Roman"/>
          <w:color w:val="000000" w:themeColor="text1"/>
          <w:sz w:val="26"/>
          <w:szCs w:val="26"/>
          <w:lang w:eastAsia="ru-RU"/>
        </w:rPr>
        <w:t xml:space="preserve">4 года на территории </w:t>
      </w:r>
      <w:r w:rsidRPr="0086190F">
        <w:rPr>
          <w:rFonts w:ascii="Times New Roman" w:eastAsia="Times New Roman" w:hAnsi="Times New Roman" w:cs="Times New Roman"/>
          <w:color w:val="000000" w:themeColor="text1"/>
          <w:sz w:val="26"/>
          <w:szCs w:val="26"/>
          <w:lang w:eastAsia="ru-RU"/>
        </w:rPr>
        <w:t>Минск</w:t>
      </w:r>
      <w:r w:rsidR="00131788" w:rsidRPr="0086190F">
        <w:rPr>
          <w:rFonts w:ascii="Times New Roman" w:eastAsia="Times New Roman" w:hAnsi="Times New Roman" w:cs="Times New Roman"/>
          <w:color w:val="000000" w:themeColor="text1"/>
          <w:sz w:val="26"/>
          <w:szCs w:val="26"/>
          <w:lang w:eastAsia="ru-RU"/>
        </w:rPr>
        <w:t>ой области</w:t>
      </w:r>
      <w:r w:rsidRPr="0086190F">
        <w:rPr>
          <w:rFonts w:ascii="Times New Roman" w:eastAsia="Times New Roman" w:hAnsi="Times New Roman" w:cs="Times New Roman"/>
          <w:color w:val="000000" w:themeColor="text1"/>
          <w:sz w:val="26"/>
          <w:szCs w:val="26"/>
          <w:lang w:eastAsia="ru-RU"/>
        </w:rPr>
        <w:t xml:space="preserve"> с участием детей в возрасте до 18 лет зарегистрировано </w:t>
      </w:r>
      <w:r w:rsidR="00131788" w:rsidRPr="0086190F">
        <w:rPr>
          <w:rFonts w:ascii="Times New Roman" w:eastAsia="Times New Roman" w:hAnsi="Times New Roman" w:cs="Times New Roman"/>
          <w:color w:val="000000" w:themeColor="text1"/>
          <w:sz w:val="26"/>
          <w:szCs w:val="26"/>
          <w:lang w:eastAsia="ru-RU"/>
        </w:rPr>
        <w:t>10</w:t>
      </w:r>
      <w:r w:rsidRPr="0086190F">
        <w:rPr>
          <w:rFonts w:ascii="Times New Roman" w:eastAsia="Times New Roman" w:hAnsi="Times New Roman" w:cs="Times New Roman"/>
          <w:color w:val="000000" w:themeColor="text1"/>
          <w:sz w:val="26"/>
          <w:szCs w:val="26"/>
          <w:lang w:eastAsia="ru-RU"/>
        </w:rPr>
        <w:t xml:space="preserve"> ДТП (в том числе </w:t>
      </w:r>
      <w:r w:rsidR="00131788" w:rsidRPr="0086190F">
        <w:rPr>
          <w:rFonts w:ascii="Times New Roman" w:eastAsia="Times New Roman" w:hAnsi="Times New Roman" w:cs="Times New Roman"/>
          <w:color w:val="000000" w:themeColor="text1"/>
          <w:sz w:val="26"/>
          <w:szCs w:val="26"/>
          <w:lang w:eastAsia="ru-RU"/>
        </w:rPr>
        <w:t>3</w:t>
      </w:r>
      <w:r w:rsidRPr="0086190F">
        <w:rPr>
          <w:rFonts w:ascii="Times New Roman" w:eastAsia="Times New Roman" w:hAnsi="Times New Roman" w:cs="Times New Roman"/>
          <w:color w:val="000000" w:themeColor="text1"/>
          <w:sz w:val="26"/>
          <w:szCs w:val="26"/>
          <w:lang w:eastAsia="ru-RU"/>
        </w:rPr>
        <w:t xml:space="preserve"> из них по вине детей), в результате которых</w:t>
      </w:r>
      <w:r w:rsidR="002D2320">
        <w:rPr>
          <w:rFonts w:ascii="Times New Roman" w:eastAsia="Times New Roman" w:hAnsi="Times New Roman" w:cs="Times New Roman"/>
          <w:color w:val="000000" w:themeColor="text1"/>
          <w:sz w:val="26"/>
          <w:szCs w:val="26"/>
          <w:lang w:eastAsia="ru-RU"/>
        </w:rPr>
        <w:t xml:space="preserve"> 1 ребенок погиб, </w:t>
      </w:r>
      <w:r w:rsidRPr="0086190F">
        <w:rPr>
          <w:rFonts w:ascii="Times New Roman" w:eastAsia="Times New Roman" w:hAnsi="Times New Roman" w:cs="Times New Roman"/>
          <w:color w:val="000000" w:themeColor="text1"/>
          <w:sz w:val="26"/>
          <w:szCs w:val="26"/>
          <w:lang w:eastAsia="ru-RU"/>
        </w:rPr>
        <w:t xml:space="preserve"> </w:t>
      </w:r>
      <w:r w:rsidR="00131788" w:rsidRPr="0086190F">
        <w:rPr>
          <w:rFonts w:ascii="Times New Roman" w:eastAsia="Times New Roman" w:hAnsi="Times New Roman" w:cs="Times New Roman"/>
          <w:color w:val="000000" w:themeColor="text1"/>
          <w:sz w:val="26"/>
          <w:szCs w:val="26"/>
          <w:lang w:eastAsia="ru-RU"/>
        </w:rPr>
        <w:t>10</w:t>
      </w:r>
      <w:r w:rsidRPr="0086190F">
        <w:rPr>
          <w:rFonts w:ascii="Times New Roman" w:eastAsia="Times New Roman" w:hAnsi="Times New Roman" w:cs="Times New Roman"/>
          <w:color w:val="000000" w:themeColor="text1"/>
          <w:sz w:val="26"/>
          <w:szCs w:val="26"/>
          <w:lang w:eastAsia="ru-RU"/>
        </w:rPr>
        <w:t xml:space="preserve"> несовершеннолетних получили травмы различной степени тяжести. Анализ детского дорожно-транспортного травматизма показал, что </w:t>
      </w:r>
      <w:r w:rsidR="00131788" w:rsidRPr="0086190F">
        <w:rPr>
          <w:rFonts w:ascii="Times New Roman" w:eastAsia="Times New Roman" w:hAnsi="Times New Roman" w:cs="Times New Roman"/>
          <w:color w:val="000000" w:themeColor="text1"/>
          <w:sz w:val="26"/>
          <w:szCs w:val="26"/>
          <w:lang w:eastAsia="ru-RU"/>
        </w:rPr>
        <w:t xml:space="preserve">6 </w:t>
      </w:r>
      <w:r w:rsidRPr="0086190F">
        <w:rPr>
          <w:rFonts w:ascii="Times New Roman" w:eastAsia="Times New Roman" w:hAnsi="Times New Roman" w:cs="Times New Roman"/>
          <w:color w:val="000000" w:themeColor="text1"/>
          <w:sz w:val="26"/>
          <w:szCs w:val="26"/>
          <w:lang w:eastAsia="ru-RU"/>
        </w:rPr>
        <w:t xml:space="preserve">детей, пострадавших в результате ДТП, являлись пешеходами, </w:t>
      </w:r>
      <w:r w:rsidR="00131788" w:rsidRPr="0086190F">
        <w:rPr>
          <w:rFonts w:ascii="Times New Roman" w:eastAsia="Times New Roman" w:hAnsi="Times New Roman" w:cs="Times New Roman"/>
          <w:color w:val="000000" w:themeColor="text1"/>
          <w:sz w:val="26"/>
          <w:szCs w:val="26"/>
          <w:lang w:eastAsia="ru-RU"/>
        </w:rPr>
        <w:t>2</w:t>
      </w:r>
      <w:r w:rsidRPr="0086190F">
        <w:rPr>
          <w:rFonts w:ascii="Times New Roman" w:eastAsia="Times New Roman" w:hAnsi="Times New Roman" w:cs="Times New Roman"/>
          <w:color w:val="000000" w:themeColor="text1"/>
          <w:sz w:val="26"/>
          <w:szCs w:val="26"/>
          <w:lang w:eastAsia="ru-RU"/>
        </w:rPr>
        <w:t xml:space="preserve"> – пассажирами транспортных средств</w:t>
      </w:r>
      <w:r w:rsidR="00131788" w:rsidRPr="0086190F">
        <w:rPr>
          <w:rFonts w:ascii="Times New Roman" w:eastAsia="Times New Roman" w:hAnsi="Times New Roman" w:cs="Times New Roman"/>
          <w:color w:val="000000" w:themeColor="text1"/>
          <w:sz w:val="26"/>
          <w:szCs w:val="26"/>
          <w:lang w:eastAsia="ru-RU"/>
        </w:rPr>
        <w:t>, 1 - водитель</w:t>
      </w:r>
      <w:r w:rsidRPr="0086190F">
        <w:rPr>
          <w:rFonts w:ascii="Times New Roman" w:eastAsia="Times New Roman" w:hAnsi="Times New Roman" w:cs="Times New Roman"/>
          <w:color w:val="000000" w:themeColor="text1"/>
          <w:sz w:val="26"/>
          <w:szCs w:val="26"/>
          <w:lang w:eastAsia="ru-RU"/>
        </w:rPr>
        <w:t xml:space="preserve"> и  </w:t>
      </w:r>
      <w:r w:rsidR="00131788" w:rsidRPr="0086190F">
        <w:rPr>
          <w:rFonts w:ascii="Times New Roman" w:eastAsia="Times New Roman" w:hAnsi="Times New Roman" w:cs="Times New Roman"/>
          <w:color w:val="000000" w:themeColor="text1"/>
          <w:sz w:val="26"/>
          <w:szCs w:val="26"/>
          <w:lang w:eastAsia="ru-RU"/>
        </w:rPr>
        <w:t>1</w:t>
      </w:r>
      <w:r w:rsidRPr="0086190F">
        <w:rPr>
          <w:rFonts w:ascii="Times New Roman" w:eastAsia="Times New Roman" w:hAnsi="Times New Roman" w:cs="Times New Roman"/>
          <w:color w:val="000000" w:themeColor="text1"/>
          <w:sz w:val="26"/>
          <w:szCs w:val="26"/>
          <w:lang w:eastAsia="ru-RU"/>
        </w:rPr>
        <w:t xml:space="preserve"> – велосипедист.</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Основными причинами такого рода ДТП являются: переход дороги в неположенном месте, нарушение правил управления велосипедом, а также неожиданный выход на проезжую часть перед близко идущим транспортом. Зачастую дети выбегают из-за стоящих машин, сооружений и других препятствий, не осмотревшись и не глядя по сторонам. Увидев цель («свой» автобус или «ускакавший» мяч) они не замечают ничего вокруг, в том числе и приближающийся транспорт.</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 xml:space="preserve">Госавтоинспекция </w:t>
      </w:r>
      <w:r w:rsidR="00131788" w:rsidRPr="0086190F">
        <w:rPr>
          <w:rFonts w:ascii="Times New Roman" w:eastAsia="Times New Roman" w:hAnsi="Times New Roman" w:cs="Times New Roman"/>
          <w:color w:val="000000" w:themeColor="text1"/>
          <w:sz w:val="26"/>
          <w:szCs w:val="26"/>
          <w:lang w:eastAsia="ru-RU"/>
        </w:rPr>
        <w:t xml:space="preserve">Минской области </w:t>
      </w:r>
      <w:r w:rsidRPr="0086190F">
        <w:rPr>
          <w:rFonts w:ascii="Times New Roman" w:eastAsia="Times New Roman" w:hAnsi="Times New Roman" w:cs="Times New Roman"/>
          <w:color w:val="000000" w:themeColor="text1"/>
          <w:sz w:val="26"/>
          <w:szCs w:val="26"/>
          <w:lang w:eastAsia="ru-RU"/>
        </w:rPr>
        <w:t>призывает родителей проявлять бдительность и с должным вниманием контролировать времяпрепровождение своих детей. Станьте для них примером безоговорочного соблюдения Правил дорожного движения. Ежедневно напоминайте юным пешеходам и велосипедистам о безопасном поведении на дорогах и, что не менее важно, во дворах. Ведь уже за пределами подъезда начинается зона повышенной опасности. Прежде чем отпускать ребёнка самостоятельно кататься на велосипеде</w:t>
      </w:r>
      <w:r w:rsidR="002D2320">
        <w:rPr>
          <w:rFonts w:ascii="Times New Roman" w:eastAsia="Times New Roman" w:hAnsi="Times New Roman" w:cs="Times New Roman"/>
          <w:color w:val="000000" w:themeColor="text1"/>
          <w:sz w:val="26"/>
          <w:szCs w:val="26"/>
          <w:lang w:eastAsia="ru-RU"/>
        </w:rPr>
        <w:t xml:space="preserve"> (средствах персональной мобильности)</w:t>
      </w:r>
      <w:r w:rsidRPr="0086190F">
        <w:rPr>
          <w:rFonts w:ascii="Times New Roman" w:eastAsia="Times New Roman" w:hAnsi="Times New Roman" w:cs="Times New Roman"/>
          <w:color w:val="000000" w:themeColor="text1"/>
          <w:sz w:val="26"/>
          <w:szCs w:val="26"/>
          <w:lang w:eastAsia="ru-RU"/>
        </w:rPr>
        <w:t>, убедитесь, что он будет это делать в безопасном месте, а не на проезжей части.</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Уважаемые водители! Будьте осторожны и внимательны за рулем на дороге. Соблюдайте скоростной режим, уменьшайте скорость вблизи пешеходных переходов, остановок общественного транспорта, учреждений образования, где есть наибольшая вероятность появления на проезжей части детей. Соблюдайте правила перевозки маленьких пассажиров.</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Задача всех участников дорожного движения – быть максимально внимательными. Чужих детей на дороге не бывает, поэтому от вашего небезразличного участия зависят жизнь и здоровье подрастающего поколения.</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Инспекторы ГАИ особое внимание уделят проезду водителями пешеходных переходов и перевозке юных пассажиров. Ведь, как показывает практика, нарушение именно этих правил приводит к травматизму детей.</w:t>
      </w:r>
    </w:p>
    <w:p w:rsidR="00DD7F3D" w:rsidRPr="0086190F" w:rsidRDefault="00DD7F3D" w:rsidP="00131788">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86190F">
        <w:rPr>
          <w:rFonts w:ascii="Times New Roman" w:eastAsia="Times New Roman" w:hAnsi="Times New Roman" w:cs="Times New Roman"/>
          <w:color w:val="000000" w:themeColor="text1"/>
          <w:sz w:val="26"/>
          <w:szCs w:val="26"/>
          <w:lang w:eastAsia="ru-RU"/>
        </w:rPr>
        <w:t>Уважаемые взрослые! Не совершайте самую распространенную ошибку –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Ребёнок учится законам дорог, беря пример с членов семьи и других взрослых.</w:t>
      </w:r>
    </w:p>
    <w:p w:rsidR="00992272" w:rsidRDefault="0086190F" w:rsidP="00131788">
      <w:pPr>
        <w:spacing w:after="0" w:line="240" w:lineRule="auto"/>
        <w:ind w:firstLine="709"/>
        <w:rPr>
          <w:rFonts w:ascii="Times New Roman" w:hAnsi="Times New Roman" w:cs="Times New Roman"/>
          <w:color w:val="000000" w:themeColor="text1"/>
          <w:sz w:val="26"/>
          <w:szCs w:val="26"/>
        </w:rPr>
      </w:pPr>
      <w:r w:rsidRPr="0086190F">
        <w:rPr>
          <w:rFonts w:ascii="Times New Roman" w:hAnsi="Times New Roman" w:cs="Times New Roman"/>
          <w:color w:val="000000" w:themeColor="text1"/>
          <w:sz w:val="26"/>
          <w:szCs w:val="26"/>
        </w:rPr>
        <w:t>Безопасных каникул!</w:t>
      </w:r>
    </w:p>
    <w:p w:rsidR="00D93F12" w:rsidRDefault="00D93F12" w:rsidP="00131788">
      <w:pPr>
        <w:spacing w:after="0" w:line="240" w:lineRule="auto"/>
        <w:ind w:firstLine="709"/>
        <w:rPr>
          <w:rFonts w:ascii="Times New Roman" w:hAnsi="Times New Roman" w:cs="Times New Roman"/>
          <w:color w:val="000000" w:themeColor="text1"/>
          <w:sz w:val="26"/>
          <w:szCs w:val="26"/>
        </w:rPr>
      </w:pPr>
    </w:p>
    <w:p w:rsidR="00D93F12" w:rsidRDefault="00D93F12" w:rsidP="00131788">
      <w:pPr>
        <w:spacing w:after="0" w:line="240" w:lineRule="auto"/>
        <w:ind w:firstLine="709"/>
        <w:rPr>
          <w:rFonts w:ascii="Times New Roman" w:hAnsi="Times New Roman" w:cs="Times New Roman"/>
          <w:i/>
          <w:iCs/>
          <w:color w:val="000000" w:themeColor="text1"/>
          <w:sz w:val="26"/>
          <w:szCs w:val="26"/>
        </w:rPr>
      </w:pPr>
    </w:p>
    <w:p w:rsidR="00D93F12" w:rsidRDefault="00D93F12" w:rsidP="00131788">
      <w:pPr>
        <w:spacing w:after="0" w:line="240" w:lineRule="auto"/>
        <w:ind w:firstLine="709"/>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lastRenderedPageBreak/>
        <w:t xml:space="preserve">Справочно: </w:t>
      </w:r>
      <w:r w:rsidRPr="00D93F12">
        <w:rPr>
          <w:rFonts w:ascii="Times New Roman" w:hAnsi="Times New Roman" w:cs="Times New Roman"/>
          <w:i/>
          <w:iCs/>
          <w:color w:val="000000" w:themeColor="text1"/>
          <w:sz w:val="26"/>
          <w:szCs w:val="26"/>
        </w:rPr>
        <w:t xml:space="preserve">20.05.2023 в 16 часов 15 минут малолетний пешеход </w:t>
      </w:r>
      <w:proofErr w:type="spellStart"/>
      <w:r w:rsidRPr="00D93F12">
        <w:rPr>
          <w:rFonts w:ascii="Times New Roman" w:hAnsi="Times New Roman" w:cs="Times New Roman"/>
          <w:i/>
          <w:iCs/>
          <w:color w:val="000000" w:themeColor="text1"/>
          <w:sz w:val="26"/>
          <w:szCs w:val="26"/>
        </w:rPr>
        <w:t>Рудницкий</w:t>
      </w:r>
      <w:proofErr w:type="spellEnd"/>
      <w:r w:rsidRPr="00D93F12">
        <w:rPr>
          <w:rFonts w:ascii="Times New Roman" w:hAnsi="Times New Roman" w:cs="Times New Roman"/>
          <w:i/>
          <w:iCs/>
          <w:color w:val="000000" w:themeColor="text1"/>
          <w:sz w:val="26"/>
          <w:szCs w:val="26"/>
        </w:rPr>
        <w:t xml:space="preserve"> Кирилл Николаевич, 12.02.2017 г.р., на 13 км. автодороги Н-9342 Руденск-</w:t>
      </w:r>
      <w:proofErr w:type="spellStart"/>
      <w:r w:rsidRPr="00D93F12">
        <w:rPr>
          <w:rFonts w:ascii="Times New Roman" w:hAnsi="Times New Roman" w:cs="Times New Roman"/>
          <w:i/>
          <w:iCs/>
          <w:color w:val="000000" w:themeColor="text1"/>
          <w:sz w:val="26"/>
          <w:szCs w:val="26"/>
        </w:rPr>
        <w:t>Новополье</w:t>
      </w:r>
      <w:proofErr w:type="spellEnd"/>
      <w:r w:rsidRPr="00D93F12">
        <w:rPr>
          <w:rFonts w:ascii="Times New Roman" w:hAnsi="Times New Roman" w:cs="Times New Roman"/>
          <w:i/>
          <w:iCs/>
          <w:color w:val="000000" w:themeColor="text1"/>
          <w:sz w:val="26"/>
          <w:szCs w:val="26"/>
        </w:rPr>
        <w:t xml:space="preserve">-Корма, территории Пуховичского района, внезапно выбежал на проезжую часть дороги с лесного массива справа налево по ходу движения автомобиля, не убедившись в отсутствии приближающихся транспортных средств, в результате чего из-за объектов, ограничивающих обзорность водителю автомобиля </w:t>
      </w:r>
      <w:proofErr w:type="spellStart"/>
      <w:r w:rsidRPr="00D93F12">
        <w:rPr>
          <w:rFonts w:ascii="Times New Roman" w:hAnsi="Times New Roman" w:cs="Times New Roman"/>
          <w:i/>
          <w:iCs/>
          <w:color w:val="000000" w:themeColor="text1"/>
          <w:sz w:val="26"/>
          <w:szCs w:val="26"/>
        </w:rPr>
        <w:t>Ford</w:t>
      </w:r>
      <w:proofErr w:type="spellEnd"/>
      <w:r w:rsidRPr="00D93F12">
        <w:rPr>
          <w:rFonts w:ascii="Times New Roman" w:hAnsi="Times New Roman" w:cs="Times New Roman"/>
          <w:i/>
          <w:iCs/>
          <w:color w:val="000000" w:themeColor="text1"/>
          <w:sz w:val="26"/>
          <w:szCs w:val="26"/>
        </w:rPr>
        <w:t xml:space="preserve"> </w:t>
      </w:r>
      <w:proofErr w:type="spellStart"/>
      <w:r w:rsidRPr="00D93F12">
        <w:rPr>
          <w:rFonts w:ascii="Times New Roman" w:hAnsi="Times New Roman" w:cs="Times New Roman"/>
          <w:i/>
          <w:iCs/>
          <w:color w:val="000000" w:themeColor="text1"/>
          <w:sz w:val="26"/>
          <w:szCs w:val="26"/>
        </w:rPr>
        <w:t>Galaxy</w:t>
      </w:r>
      <w:proofErr w:type="spellEnd"/>
      <w:r w:rsidRPr="00D93F12">
        <w:rPr>
          <w:rFonts w:ascii="Times New Roman" w:hAnsi="Times New Roman" w:cs="Times New Roman"/>
          <w:i/>
          <w:iCs/>
          <w:color w:val="000000" w:themeColor="text1"/>
          <w:sz w:val="26"/>
          <w:szCs w:val="26"/>
        </w:rPr>
        <w:t xml:space="preserve">, </w:t>
      </w:r>
      <w:proofErr w:type="spellStart"/>
      <w:r w:rsidRPr="00D93F12">
        <w:rPr>
          <w:rFonts w:ascii="Times New Roman" w:hAnsi="Times New Roman" w:cs="Times New Roman"/>
          <w:i/>
          <w:iCs/>
          <w:color w:val="000000" w:themeColor="text1"/>
          <w:sz w:val="26"/>
          <w:szCs w:val="26"/>
        </w:rPr>
        <w:t>р.з</w:t>
      </w:r>
      <w:proofErr w:type="spellEnd"/>
      <w:r w:rsidRPr="00D93F12">
        <w:rPr>
          <w:rFonts w:ascii="Times New Roman" w:hAnsi="Times New Roman" w:cs="Times New Roman"/>
          <w:i/>
          <w:iCs/>
          <w:color w:val="000000" w:themeColor="text1"/>
          <w:sz w:val="26"/>
          <w:szCs w:val="26"/>
        </w:rPr>
        <w:t xml:space="preserve">. 1988ОЕ-7, не позволило последнему остановить транспортное средство и избежать наезда на малолетнего пешехода </w:t>
      </w:r>
      <w:proofErr w:type="spellStart"/>
      <w:r w:rsidRPr="00D93F12">
        <w:rPr>
          <w:rFonts w:ascii="Times New Roman" w:hAnsi="Times New Roman" w:cs="Times New Roman"/>
          <w:i/>
          <w:iCs/>
          <w:color w:val="000000" w:themeColor="text1"/>
          <w:sz w:val="26"/>
          <w:szCs w:val="26"/>
        </w:rPr>
        <w:t>Рудницкого</w:t>
      </w:r>
      <w:proofErr w:type="spellEnd"/>
      <w:r w:rsidRPr="00D93F12">
        <w:rPr>
          <w:rFonts w:ascii="Times New Roman" w:hAnsi="Times New Roman" w:cs="Times New Roman"/>
          <w:i/>
          <w:iCs/>
          <w:color w:val="000000" w:themeColor="text1"/>
          <w:sz w:val="26"/>
          <w:szCs w:val="26"/>
        </w:rPr>
        <w:t xml:space="preserve"> К.Н.</w:t>
      </w:r>
    </w:p>
    <w:p w:rsidR="00FE3A56" w:rsidRDefault="00FE3A56" w:rsidP="00131788">
      <w:pPr>
        <w:spacing w:after="0" w:line="240" w:lineRule="auto"/>
        <w:ind w:firstLine="709"/>
        <w:rPr>
          <w:rFonts w:ascii="Times New Roman" w:hAnsi="Times New Roman" w:cs="Times New Roman"/>
          <w:color w:val="000000" w:themeColor="text1"/>
          <w:sz w:val="26"/>
          <w:szCs w:val="26"/>
        </w:rPr>
      </w:pPr>
    </w:p>
    <w:p w:rsidR="00FE3A56" w:rsidRDefault="002D2320" w:rsidP="002D2320">
      <w:pPr>
        <w:spacing w:after="0" w:line="240" w:lineRule="auto"/>
        <w:ind w:firstLine="709"/>
        <w:jc w:val="right"/>
        <w:rPr>
          <w:rFonts w:ascii="Times New Roman" w:hAnsi="Times New Roman" w:cs="Times New Roman"/>
          <w:color w:val="000000" w:themeColor="text1"/>
          <w:sz w:val="26"/>
          <w:szCs w:val="26"/>
        </w:rPr>
      </w:pPr>
      <w:r w:rsidRPr="002D2320">
        <w:rPr>
          <w:rFonts w:ascii="Times New Roman" w:hAnsi="Times New Roman" w:cs="Times New Roman"/>
          <w:i/>
          <w:color w:val="000000" w:themeColor="text1"/>
          <w:sz w:val="26"/>
          <w:szCs w:val="26"/>
        </w:rPr>
        <w:t>УГАИ УВД Минского облисполкома</w:t>
      </w:r>
    </w:p>
    <w:sectPr w:rsidR="00FE3A56" w:rsidSect="002D2320">
      <w:pgSz w:w="11906" w:h="16838"/>
      <w:pgMar w:top="142"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3D"/>
    <w:rsid w:val="00131788"/>
    <w:rsid w:val="002D2320"/>
    <w:rsid w:val="0086190F"/>
    <w:rsid w:val="00992272"/>
    <w:rsid w:val="00A63CAA"/>
    <w:rsid w:val="00D93F12"/>
    <w:rsid w:val="00DD7F3D"/>
    <w:rsid w:val="00E56B81"/>
    <w:rsid w:val="00F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7F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F3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D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17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7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D7F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D7F3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D7F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17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7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42055">
      <w:bodyDiv w:val="1"/>
      <w:marLeft w:val="0"/>
      <w:marRight w:val="0"/>
      <w:marTop w:val="0"/>
      <w:marBottom w:val="0"/>
      <w:divBdr>
        <w:top w:val="none" w:sz="0" w:space="0" w:color="auto"/>
        <w:left w:val="none" w:sz="0" w:space="0" w:color="auto"/>
        <w:bottom w:val="none" w:sz="0" w:space="0" w:color="auto"/>
        <w:right w:val="none" w:sz="0" w:space="0" w:color="auto"/>
      </w:divBdr>
      <w:divsChild>
        <w:div w:id="1181049859">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Shpakovsky Vadim GUSB MinObl</dc:creator>
  <cp:lastModifiedBy>Nik</cp:lastModifiedBy>
  <cp:revision>5</cp:revision>
  <cp:lastPrinted>2023-12-11T06:08:00Z</cp:lastPrinted>
  <dcterms:created xsi:type="dcterms:W3CDTF">2023-12-11T05:42:00Z</dcterms:created>
  <dcterms:modified xsi:type="dcterms:W3CDTF">2024-05-28T07:11:00Z</dcterms:modified>
</cp:coreProperties>
</file>