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E71" w:rsidRPr="00371E71" w:rsidRDefault="00371E71" w:rsidP="001D55E8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b/>
          <w:color w:val="1B1F21"/>
          <w:sz w:val="30"/>
          <w:szCs w:val="30"/>
          <w:lang w:eastAsia="ru-RU"/>
        </w:rPr>
      </w:pPr>
      <w:r w:rsidRPr="00371E71">
        <w:rPr>
          <w:rFonts w:ascii="Times New Roman" w:eastAsia="Times New Roman" w:hAnsi="Times New Roman" w:cs="Times New Roman"/>
          <w:b/>
          <w:color w:val="1B1F21"/>
          <w:sz w:val="30"/>
          <w:szCs w:val="30"/>
          <w:lang w:eastAsia="ru-RU"/>
        </w:rPr>
        <w:t>О вреде алкоголя  для организма человека</w:t>
      </w:r>
    </w:p>
    <w:p w:rsidR="001D55E8" w:rsidRPr="001D55E8" w:rsidRDefault="001D55E8" w:rsidP="001D55E8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</w:pPr>
      <w:r w:rsidRPr="001D55E8"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  <w:t xml:space="preserve">Алкоголизм - это болезнь, которая напрямую связана с неконтролируемым употреблением спиртных напитков, и </w:t>
      </w:r>
      <w:r w:rsidRPr="00371E71"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  <w:t>характеризуется с психической и физической зависимостью. Если резко лишить алкоголика возможности</w:t>
      </w:r>
      <w:r w:rsidRPr="001D55E8"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  <w:t xml:space="preserve"> выпивать, это может вызвать абстинентный синдром, который включает такие симптомы, как дрожь, галлюцинации, тревожность, тошнота, рвота, и др. Ухудшается мозговая деятельность, физическая активность, память и также совершение неразумных поступков.</w:t>
      </w:r>
    </w:p>
    <w:p w:rsidR="001D55E8" w:rsidRPr="001D55E8" w:rsidRDefault="001D55E8" w:rsidP="001D55E8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</w:pPr>
      <w:r w:rsidRPr="001D55E8">
        <w:rPr>
          <w:rFonts w:ascii="Times New Roman" w:eastAsia="Times New Roman" w:hAnsi="Times New Roman" w:cs="Times New Roman"/>
          <w:b/>
          <w:bCs/>
          <w:color w:val="1B1F21"/>
          <w:sz w:val="27"/>
          <w:szCs w:val="27"/>
          <w:lang w:eastAsia="ru-RU"/>
        </w:rPr>
        <w:t>Причины развития алкоголизма:</w:t>
      </w:r>
    </w:p>
    <w:p w:rsidR="001D55E8" w:rsidRPr="001D55E8" w:rsidRDefault="001D55E8" w:rsidP="001D55E8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</w:pPr>
      <w:r w:rsidRPr="001D55E8"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  <w:t xml:space="preserve">Есть множество </w:t>
      </w:r>
      <w:proofErr w:type="gramStart"/>
      <w:r w:rsidRPr="001D55E8"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  <w:t>причин</w:t>
      </w:r>
      <w:proofErr w:type="gramEnd"/>
      <w:r w:rsidRPr="001D55E8"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  <w:t xml:space="preserve"> из-за которых у человека образуется зависимость к спиртным напиткам. Это может быть : </w:t>
      </w:r>
      <w:proofErr w:type="gramStart"/>
      <w:r w:rsidRPr="001D55E8"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  <w:t>-т</w:t>
      </w:r>
      <w:proofErr w:type="gramEnd"/>
      <w:r w:rsidRPr="001D55E8"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  <w:t>яжелая утрата (например, смерть близкого), сложности на работе. -стресс в результате эмоционального конфликта, -затяжная депрессия личности с низкой самооценкой, -неудовлетворение собой и своими поступками, действиями, -наследственный фактор, -фактор культуры, окружающей среды. и т.д.</w:t>
      </w:r>
      <w:r w:rsidRPr="001D55E8"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  <w:br/>
        <w:t xml:space="preserve">Симптомы алкоголизма: </w:t>
      </w:r>
      <w:proofErr w:type="gramStart"/>
      <w:r w:rsidRPr="001D55E8"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  <w:t>-н</w:t>
      </w:r>
      <w:proofErr w:type="gramEnd"/>
      <w:r w:rsidRPr="001D55E8"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  <w:t>аличие сильного утреннего похмелья, -запойное пьянство (запои) -отсутствие рвотного рефлекса при приеме значительного количества алкоголя, -частичная ретроградная амнезия — больной не помнит, что происходило накануне, во время или после принятия спиртного, -потеря контроля над количеством выпитого.</w:t>
      </w:r>
    </w:p>
    <w:p w:rsidR="001D55E8" w:rsidRPr="001D55E8" w:rsidRDefault="001D55E8" w:rsidP="001D55E8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</w:pPr>
      <w:r w:rsidRPr="001D55E8"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  <w:br/>
      </w:r>
      <w:r w:rsidRPr="001D55E8">
        <w:rPr>
          <w:rFonts w:ascii="Times New Roman" w:eastAsia="Times New Roman" w:hAnsi="Times New Roman" w:cs="Times New Roman"/>
          <w:b/>
          <w:bCs/>
          <w:color w:val="1B1F21"/>
          <w:sz w:val="27"/>
          <w:szCs w:val="27"/>
          <w:lang w:eastAsia="ru-RU"/>
        </w:rPr>
        <w:t>Что может сделать врач.</w:t>
      </w:r>
    </w:p>
    <w:p w:rsidR="001D55E8" w:rsidRPr="001D55E8" w:rsidRDefault="001D55E8" w:rsidP="001D55E8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</w:pPr>
      <w:r w:rsidRPr="001D55E8"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  <w:t xml:space="preserve">В таких случаях проводится лечение с реабилитацией и </w:t>
      </w:r>
      <w:proofErr w:type="spellStart"/>
      <w:r w:rsidRPr="001D55E8"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  <w:t>детоксикацией</w:t>
      </w:r>
      <w:proofErr w:type="spellEnd"/>
      <w:r w:rsidRPr="001D55E8"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  <w:t>. Назначают соответствующее лечение</w:t>
      </w:r>
      <w:proofErr w:type="gramStart"/>
      <w:r w:rsidRPr="001D55E8"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  <w:t xml:space="preserve"> Д</w:t>
      </w:r>
      <w:proofErr w:type="gramEnd"/>
      <w:r w:rsidRPr="001D55E8"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  <w:t>ля выявления возможных осложнений проводят анализы и другие исследования.</w:t>
      </w:r>
      <w:r w:rsidR="006B16DF"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  <w:t xml:space="preserve"> </w:t>
      </w:r>
      <w:r w:rsidRPr="001D55E8"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  <w:t>Во время терапии для пациента очень важна поддержка родственников, он должен чувствовать, что они любят и ценят его даже в сложившейся ситуации.</w:t>
      </w:r>
    </w:p>
    <w:p w:rsidR="001D55E8" w:rsidRPr="001D55E8" w:rsidRDefault="001D55E8" w:rsidP="001D55E8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</w:pPr>
      <w:r w:rsidRPr="001D55E8">
        <w:rPr>
          <w:rFonts w:ascii="Times New Roman" w:eastAsia="Times New Roman" w:hAnsi="Times New Roman" w:cs="Times New Roman"/>
          <w:b/>
          <w:bCs/>
          <w:color w:val="1B1F21"/>
          <w:sz w:val="27"/>
          <w:szCs w:val="27"/>
          <w:lang w:eastAsia="ru-RU"/>
        </w:rPr>
        <w:t>Как избавится от алкоголизма?</w:t>
      </w:r>
    </w:p>
    <w:p w:rsidR="001D55E8" w:rsidRPr="001D55E8" w:rsidRDefault="001D55E8" w:rsidP="001D55E8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</w:pPr>
      <w:r w:rsidRPr="001D55E8"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  <w:t>-</w:t>
      </w:r>
      <w:r w:rsidRPr="001D55E8">
        <w:rPr>
          <w:rFonts w:ascii="Times New Roman" w:eastAsia="Times New Roman" w:hAnsi="Times New Roman" w:cs="Times New Roman"/>
          <w:b/>
          <w:bCs/>
          <w:color w:val="1B1F21"/>
          <w:sz w:val="27"/>
          <w:szCs w:val="27"/>
          <w:u w:val="single"/>
          <w:lang w:eastAsia="ru-RU"/>
        </w:rPr>
        <w:t>Психологическая терапи</w:t>
      </w:r>
      <w:proofErr w:type="gramStart"/>
      <w:r w:rsidRPr="001D55E8">
        <w:rPr>
          <w:rFonts w:ascii="Times New Roman" w:eastAsia="Times New Roman" w:hAnsi="Times New Roman" w:cs="Times New Roman"/>
          <w:b/>
          <w:bCs/>
          <w:color w:val="1B1F21"/>
          <w:sz w:val="27"/>
          <w:szCs w:val="27"/>
          <w:u w:val="single"/>
          <w:lang w:eastAsia="ru-RU"/>
        </w:rPr>
        <w:t>я</w:t>
      </w:r>
      <w:r w:rsidRPr="001D55E8"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  <w:t>-</w:t>
      </w:r>
      <w:proofErr w:type="gramEnd"/>
      <w:r w:rsidRPr="001D55E8"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  <w:t xml:space="preserve"> ее проведение подобных работ возможно лишь в том случае, если алкоголик признал, что он болен алкоголизмом и </w:t>
      </w:r>
      <w:r w:rsidRPr="00371E71"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  <w:t>жел</w:t>
      </w:r>
      <w:r w:rsidR="00371E71" w:rsidRPr="00371E71"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  <w:t>а</w:t>
      </w:r>
      <w:r w:rsidR="00371E71"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  <w:t>ет вылечиться.</w:t>
      </w:r>
    </w:p>
    <w:p w:rsidR="001D55E8" w:rsidRPr="001D55E8" w:rsidRDefault="001D55E8" w:rsidP="001D55E8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</w:pPr>
      <w:r w:rsidRPr="001D55E8"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  <w:t>-</w:t>
      </w:r>
      <w:proofErr w:type="spellStart"/>
      <w:r w:rsidRPr="001D55E8">
        <w:rPr>
          <w:rFonts w:ascii="Times New Roman" w:eastAsia="Times New Roman" w:hAnsi="Times New Roman" w:cs="Times New Roman"/>
          <w:b/>
          <w:bCs/>
          <w:color w:val="1B1F21"/>
          <w:sz w:val="27"/>
          <w:szCs w:val="27"/>
          <w:u w:val="single"/>
          <w:lang w:eastAsia="ru-RU"/>
        </w:rPr>
        <w:t>Аверсивная</w:t>
      </w:r>
      <w:proofErr w:type="spellEnd"/>
      <w:r w:rsidRPr="001D55E8">
        <w:rPr>
          <w:rFonts w:ascii="Times New Roman" w:eastAsia="Times New Roman" w:hAnsi="Times New Roman" w:cs="Times New Roman"/>
          <w:b/>
          <w:bCs/>
          <w:color w:val="1B1F21"/>
          <w:sz w:val="27"/>
          <w:szCs w:val="27"/>
          <w:u w:val="single"/>
          <w:lang w:eastAsia="ru-RU"/>
        </w:rPr>
        <w:t xml:space="preserve"> терапия</w:t>
      </w:r>
      <w:r w:rsidRPr="001D55E8"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  <w:t xml:space="preserve">- она отлично помогает даже в тех случаях, когда алкоголик не согласен проходить курс лечения добровольно и не желает признать того, что он </w:t>
      </w:r>
      <w:r w:rsidRPr="00371E71"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  <w:t>болен</w:t>
      </w:r>
      <w:r w:rsidR="00371E71" w:rsidRPr="00371E71"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  <w:t xml:space="preserve"> и желает </w:t>
      </w:r>
      <w:r w:rsidRPr="001D55E8"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  <w:t>вылечиться</w:t>
      </w:r>
      <w:bookmarkStart w:id="0" w:name="_GoBack"/>
      <w:bookmarkEnd w:id="0"/>
      <w:r w:rsidRPr="001D55E8"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  <w:t>, чтобы сохранить свое положение в обществе, семью и иные ценности, которые не связаны с болезнью.</w:t>
      </w:r>
    </w:p>
    <w:p w:rsidR="001D55E8" w:rsidRPr="001D55E8" w:rsidRDefault="001D55E8" w:rsidP="001D55E8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</w:pPr>
      <w:r w:rsidRPr="001D55E8"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  <w:t>-</w:t>
      </w:r>
      <w:r w:rsidRPr="001D55E8">
        <w:rPr>
          <w:rFonts w:ascii="Times New Roman" w:eastAsia="Times New Roman" w:hAnsi="Times New Roman" w:cs="Times New Roman"/>
          <w:b/>
          <w:bCs/>
          <w:color w:val="1B1F21"/>
          <w:sz w:val="27"/>
          <w:szCs w:val="27"/>
          <w:u w:val="single"/>
          <w:lang w:eastAsia="ru-RU"/>
        </w:rPr>
        <w:t>Социальная адаптаци</w:t>
      </w:r>
      <w:proofErr w:type="gramStart"/>
      <w:r w:rsidRPr="001D55E8">
        <w:rPr>
          <w:rFonts w:ascii="Times New Roman" w:eastAsia="Times New Roman" w:hAnsi="Times New Roman" w:cs="Times New Roman"/>
          <w:b/>
          <w:bCs/>
          <w:color w:val="1B1F21"/>
          <w:sz w:val="27"/>
          <w:szCs w:val="27"/>
          <w:u w:val="single"/>
          <w:lang w:eastAsia="ru-RU"/>
        </w:rPr>
        <w:t>я</w:t>
      </w:r>
      <w:r w:rsidRPr="001D55E8"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  <w:t>-</w:t>
      </w:r>
      <w:proofErr w:type="gramEnd"/>
      <w:r w:rsidRPr="001D55E8"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  <w:t xml:space="preserve"> встречаются случаи, когда даже завзятый алкоголик решает встать на путь исправления и взяться за свою рушащуюся жизнь но, не имея такой возможности, продолжает пить от безысходности.</w:t>
      </w:r>
    </w:p>
    <w:p w:rsidR="001D55E8" w:rsidRPr="001D55E8" w:rsidRDefault="001D55E8" w:rsidP="001D55E8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</w:pPr>
      <w:r w:rsidRPr="001D55E8"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  <w:t>-</w:t>
      </w:r>
      <w:proofErr w:type="spellStart"/>
      <w:r w:rsidRPr="001D55E8">
        <w:rPr>
          <w:rFonts w:ascii="Times New Roman" w:eastAsia="Times New Roman" w:hAnsi="Times New Roman" w:cs="Times New Roman"/>
          <w:b/>
          <w:bCs/>
          <w:color w:val="1B1F21"/>
          <w:sz w:val="27"/>
          <w:szCs w:val="27"/>
          <w:u w:val="single"/>
          <w:lang w:eastAsia="ru-RU"/>
        </w:rPr>
        <w:t>Детоксикация</w:t>
      </w:r>
      <w:proofErr w:type="spellEnd"/>
      <w:r w:rsidRPr="001D55E8">
        <w:rPr>
          <w:rFonts w:ascii="Times New Roman" w:eastAsia="Times New Roman" w:hAnsi="Times New Roman" w:cs="Times New Roman"/>
          <w:b/>
          <w:bCs/>
          <w:color w:val="1B1F21"/>
          <w:sz w:val="27"/>
          <w:szCs w:val="27"/>
          <w:u w:val="single"/>
          <w:lang w:eastAsia="ru-RU"/>
        </w:rPr>
        <w:t xml:space="preserve"> организм</w:t>
      </w:r>
      <w:proofErr w:type="gramStart"/>
      <w:r w:rsidRPr="001D55E8">
        <w:rPr>
          <w:rFonts w:ascii="Times New Roman" w:eastAsia="Times New Roman" w:hAnsi="Times New Roman" w:cs="Times New Roman"/>
          <w:b/>
          <w:bCs/>
          <w:color w:val="1B1F21"/>
          <w:sz w:val="27"/>
          <w:szCs w:val="27"/>
          <w:u w:val="single"/>
          <w:lang w:eastAsia="ru-RU"/>
        </w:rPr>
        <w:t>а</w:t>
      </w:r>
      <w:r w:rsidRPr="001D55E8"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  <w:t>-</w:t>
      </w:r>
      <w:proofErr w:type="gramEnd"/>
      <w:r w:rsidRPr="001D55E8"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  <w:t xml:space="preserve"> по методологии способ напоминает комплекс врачебных мер при медикаментозном отравлении или тяжелом пищевом.</w:t>
      </w:r>
    </w:p>
    <w:p w:rsidR="001D55E8" w:rsidRPr="001D55E8" w:rsidRDefault="001D55E8" w:rsidP="001D55E8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</w:pPr>
      <w:r w:rsidRPr="001D55E8">
        <w:rPr>
          <w:rFonts w:ascii="Times New Roman" w:eastAsia="Times New Roman" w:hAnsi="Times New Roman" w:cs="Times New Roman"/>
          <w:b/>
          <w:bCs/>
          <w:color w:val="1B1F21"/>
          <w:sz w:val="27"/>
          <w:szCs w:val="27"/>
          <w:lang w:eastAsia="ru-RU"/>
        </w:rPr>
        <w:t>Меры профилактики и защиты</w:t>
      </w:r>
    </w:p>
    <w:p w:rsidR="001D55E8" w:rsidRPr="001D55E8" w:rsidRDefault="001D55E8" w:rsidP="001D55E8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</w:pPr>
      <w:r w:rsidRPr="001D55E8"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  <w:t xml:space="preserve">Профилактика алкоголизма предполагает: с одной стороны, контроль за производством и потреблением алкоголя на разных стадиях - государственном, </w:t>
      </w:r>
      <w:r w:rsidRPr="001D55E8"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  <w:lastRenderedPageBreak/>
        <w:t>макр</w:t>
      </w:r>
      <w:proofErr w:type="gramStart"/>
      <w:r w:rsidRPr="001D55E8"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  <w:t>о-</w:t>
      </w:r>
      <w:proofErr w:type="gramEnd"/>
      <w:r w:rsidRPr="001D55E8"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  <w:t xml:space="preserve"> и </w:t>
      </w:r>
      <w:proofErr w:type="spellStart"/>
      <w:r w:rsidRPr="001D55E8"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  <w:t>микросоциальном</w:t>
      </w:r>
      <w:proofErr w:type="spellEnd"/>
      <w:r w:rsidRPr="001D55E8"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  <w:t>, семейном, индивидуальном; с другой стороны – раннее выявление лиц, злоупотребляющих алкоголем и оказание им соответствующей медико-психологической помощи.</w:t>
      </w:r>
    </w:p>
    <w:p w:rsidR="001D55E8" w:rsidRPr="001D55E8" w:rsidRDefault="001D55E8" w:rsidP="001D55E8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</w:pPr>
      <w:r w:rsidRPr="001D55E8"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  <w:t>Выявление на самых ранних этапах</w:t>
      </w:r>
      <w:r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  <w:t xml:space="preserve"> </w:t>
      </w:r>
      <w:r w:rsidRPr="001D55E8"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  <w:t>в подростковом и даже детском возрасте предрасположенных к алкоголю людей (для этого можно ориентироваться на два определенных фактора – наследственность и особенности потребления алкоголя в родительской семье) и постоянное внимание к ним.</w:t>
      </w:r>
    </w:p>
    <w:p w:rsidR="001D55E8" w:rsidRPr="001D55E8" w:rsidRDefault="001D55E8" w:rsidP="001D55E8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</w:pPr>
      <w:r w:rsidRPr="001D55E8"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  <w:t>Информирование</w:t>
      </w:r>
      <w:r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  <w:t xml:space="preserve"> </w:t>
      </w:r>
      <w:r w:rsidRPr="001D55E8"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  <w:t>детей, подростков и взрослых об особенностях алкоголя, его опасных последствиях для здоровья, поведения и жизни.</w:t>
      </w:r>
    </w:p>
    <w:p w:rsidR="001D55E8" w:rsidRPr="001D55E8" w:rsidRDefault="001D55E8" w:rsidP="001D55E8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</w:pPr>
      <w:r w:rsidRPr="001D55E8"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  <w:t>Обучение</w:t>
      </w:r>
      <w:r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  <w:t xml:space="preserve"> </w:t>
      </w:r>
      <w:r w:rsidRPr="001D55E8"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  <w:t>навыкам сопротивления в ситуациях, связанных с употреблением алкоголя, риском развития зависимости и рецидива.</w:t>
      </w:r>
    </w:p>
    <w:p w:rsidR="001D55E8" w:rsidRPr="001D55E8" w:rsidRDefault="001D55E8" w:rsidP="001D55E8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</w:pPr>
      <w:r w:rsidRPr="001D55E8"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  <w:t>Пропаганда здорового образа жизни</w:t>
      </w:r>
      <w:r w:rsidR="006B16DF"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  <w:t xml:space="preserve"> </w:t>
      </w:r>
      <w:r w:rsidRPr="001D55E8"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  <w:t>и предупреждение алкогольных расстройств.</w:t>
      </w:r>
    </w:p>
    <w:p w:rsidR="001D55E8" w:rsidRPr="001D55E8" w:rsidRDefault="001D55E8" w:rsidP="001D55E8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</w:pPr>
      <w:r w:rsidRPr="001D55E8"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  <w:t xml:space="preserve">В случаях возникновения любых проблем с алкоголем, </w:t>
      </w:r>
      <w:proofErr w:type="gramStart"/>
      <w:r w:rsidRPr="001D55E8"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  <w:t>следует</w:t>
      </w:r>
      <w:proofErr w:type="gramEnd"/>
      <w:r w:rsidRPr="001D55E8"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  <w:t xml:space="preserve"> не теряя времени обращаться за консультациями и помощью к специалистам.</w:t>
      </w:r>
    </w:p>
    <w:p w:rsidR="001D55E8" w:rsidRPr="001D55E8" w:rsidRDefault="001D55E8" w:rsidP="001D55E8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</w:pPr>
      <w:r w:rsidRPr="001D55E8">
        <w:rPr>
          <w:rFonts w:ascii="Times New Roman" w:eastAsia="Times New Roman" w:hAnsi="Times New Roman" w:cs="Times New Roman"/>
          <w:color w:val="1B1F21"/>
          <w:sz w:val="27"/>
          <w:szCs w:val="27"/>
          <w:lang w:eastAsia="ru-RU"/>
        </w:rPr>
        <w:t>Алкоголизм легче предупредить, чем лечить!</w:t>
      </w:r>
    </w:p>
    <w:p w:rsidR="001D2B81" w:rsidRDefault="001D55E8" w:rsidP="001D55E8">
      <w:r w:rsidRPr="001D55E8">
        <w:rPr>
          <w:rFonts w:ascii="Times New Roman" w:eastAsia="Times New Roman" w:hAnsi="Times New Roman" w:cs="Times New Roman"/>
          <w:color w:val="1B1F21"/>
          <w:sz w:val="27"/>
          <w:szCs w:val="27"/>
          <w:shd w:val="clear" w:color="auto" w:fill="FFFFFF"/>
          <w:lang w:eastAsia="ru-RU"/>
        </w:rPr>
        <w:t>Раннее обращение за помощью – залог успешности лечебно-профилактических мероприятий.</w:t>
      </w:r>
    </w:p>
    <w:sectPr w:rsidR="001D2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5C7"/>
    <w:rsid w:val="0002597E"/>
    <w:rsid w:val="001D2B81"/>
    <w:rsid w:val="001D55E8"/>
    <w:rsid w:val="00371E71"/>
    <w:rsid w:val="006B16DF"/>
    <w:rsid w:val="006E66EC"/>
    <w:rsid w:val="00CC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7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537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Nik</cp:lastModifiedBy>
  <cp:revision>4</cp:revision>
  <dcterms:created xsi:type="dcterms:W3CDTF">2019-09-19T13:48:00Z</dcterms:created>
  <dcterms:modified xsi:type="dcterms:W3CDTF">2019-09-20T05:31:00Z</dcterms:modified>
</cp:coreProperties>
</file>