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25"/>
      </w:tblGrid>
      <w:tr w:rsidR="00995144" w14:paraId="14772603" w14:textId="77777777" w:rsidTr="00B976CA">
        <w:trPr>
          <w:trHeight w:val="1417"/>
        </w:trPr>
        <w:tc>
          <w:tcPr>
            <w:tcW w:w="5778" w:type="dxa"/>
          </w:tcPr>
          <w:p w14:paraId="48784789" w14:textId="0FC315B9" w:rsidR="00995144" w:rsidRPr="001B6467" w:rsidRDefault="00946A33" w:rsidP="001B6467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Hlk167181191"/>
            <w:r w:rsidRPr="001B64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Организация и проведение летней оздоровительной кампании 2024 года</w:t>
            </w:r>
            <w:bookmarkEnd w:id="0"/>
          </w:p>
        </w:tc>
        <w:tc>
          <w:tcPr>
            <w:tcW w:w="3225" w:type="dxa"/>
          </w:tcPr>
          <w:p w14:paraId="495D1EE5" w14:textId="77777777" w:rsidR="00995144" w:rsidRDefault="00995144" w:rsidP="00EF11A0">
            <w:pPr>
              <w:tabs>
                <w:tab w:val="left" w:pos="317"/>
                <w:tab w:val="left" w:pos="5245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28C5EC09" w14:textId="0317ADED" w:rsidR="0027048B" w:rsidRDefault="0027048B" w:rsidP="00270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Вопросы оздоровления и летнего отдыха несовершеннолетних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являются одним из приоритетных направлений деятельности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всех заинтересованных ведомств и структур, находятся в центре внимания главного управления по образованию облисполкома и управлений (отдела) по образованию, спорту и туризму райгорисполкомов, управлений </w:t>
      </w:r>
      <w:r w:rsidR="00F17C03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по образованию райисполкомов, районных (городского) исполнительных комитетов.  </w:t>
      </w:r>
    </w:p>
    <w:p w14:paraId="4BFCD5C8" w14:textId="5B80FD9A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Главным управлением 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образованию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совместно с управлениями 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образованию райисполкомов, управлениями (отделом) по образованию, спорту и туризму райгорисполкомов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райгорисполкомами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реализован комплекс подготовительных мероприятий:</w:t>
      </w:r>
      <w:r w:rsidRPr="0027048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</w:p>
    <w:p w14:paraId="3DA2428E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утверждены плановые объемы оздоровления детей в летний период;</w:t>
      </w:r>
    </w:p>
    <w:p w14:paraId="14E026D1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bookmarkStart w:id="1" w:name="_Hlk165896493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принято решение Минского областного исполнительного комитета                       от 25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апреля 2024 г. № 384 «Об организации летнего оздоровления детей                  в 2024 году»; </w:t>
      </w:r>
    </w:p>
    <w:bookmarkEnd w:id="1"/>
    <w:p w14:paraId="763DE29C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определены базы для открытия оздоровительных лагерей всех типов, источники и объемы финансирования для проведения необходимых ремонтных работ</w:t>
      </w:r>
      <w:r w:rsidRPr="0027048B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  <w:t>;</w:t>
      </w:r>
    </w:p>
    <w:p w14:paraId="3F2B6DD6" w14:textId="412E3E9C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проведена работа по подбору кадров для бесперебойного функционирования процесса оздоровления;</w:t>
      </w:r>
    </w:p>
    <w:p w14:paraId="00218BA1" w14:textId="0D095C8A" w:rsidR="0027048B" w:rsidRDefault="0027048B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организовано проведение информационно-разъяснительной работы</w:t>
      </w:r>
      <w:r w:rsidR="00946A3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с учащимися и родителями по информированию</w:t>
      </w:r>
      <w:r w:rsidRPr="0027048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о формах оздоровления</w:t>
      </w:r>
      <w:r w:rsidR="00946A33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в период летних каникул, предоставляемых воспитательно-оздоровительными учреждениями образования; ответственности родителей за направление детей на оздоровление, организаторами которого являются не уполномоченные на то лица и организации; о требованиях безопасности и фактах травмирования детей, которые имели место ранее по причине некачественного оказания услуг юридическими лицами.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</w:t>
      </w:r>
    </w:p>
    <w:p w14:paraId="5AEB9C2D" w14:textId="7FDFDE67" w:rsidR="00F17C03" w:rsidRDefault="00F17C0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7C03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 летний период 2024 года в Минской области планируется оздоровить 65 186 несовершеннолетних.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Из них: в лагерях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дневным пребыванием – 37 322 человека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лагерях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с круглосуточным пребыванием – 27 864 человека</w:t>
      </w:r>
      <w:r w:rsidR="00B41FD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B0CFD63" w14:textId="1480F936" w:rsidR="00F17C03" w:rsidRPr="00F17C03" w:rsidRDefault="00F17C0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F17C0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2023 году оздоровлен 64 641 несовершеннолетний: в лагерях </w:t>
      </w:r>
      <w:r w:rsidR="00DE5A5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                         </w:t>
      </w:r>
      <w:r w:rsidRPr="00F17C0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 дневным пребыванием – 36 796 человек, с круглосуточным – </w:t>
      </w:r>
      <w:r w:rsidR="00DE5A5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                                        </w:t>
      </w:r>
      <w:r w:rsidRPr="00F17C0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27 845 человек. </w:t>
      </w:r>
    </w:p>
    <w:p w14:paraId="21F64DA5" w14:textId="05E6A5B6" w:rsidR="0027048B" w:rsidRPr="0027048B" w:rsidRDefault="0027048B" w:rsidP="002704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Приказом Республиканского центра по оздоровлению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и санаторно-курортному лечению населения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21.03.2024 № 16-о                    </w:t>
      </w:r>
      <w:proofErr w:type="gramStart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«</w:t>
      </w:r>
      <w:proofErr w:type="gramEnd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организации оздоровления детей в период каникул»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определены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размеры средств на удешевление стоимости путевок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лагеря                                     с круглосуточным и дневным пребыванием детей в 2024 году».</w:t>
      </w:r>
    </w:p>
    <w:p w14:paraId="010D8897" w14:textId="286EEA87" w:rsidR="0027048B" w:rsidRPr="00DE5A55" w:rsidRDefault="0027048B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Полная стоимость путевок в стационарные оздоровительные лагеря составляет от 368,00 рублей (лагерь «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Нача-Клецк») до </w:t>
      </w:r>
      <w:r w:rsid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887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,00 рублей (лагерь «</w:t>
      </w:r>
      <w:r w:rsidR="003D5D55"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Дубрава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» </w:t>
      </w:r>
      <w:r w:rsidR="003D5D55"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Солигорског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 района). </w:t>
      </w:r>
    </w:p>
    <w:p w14:paraId="7F3DBBF4" w14:textId="502C6F51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Представительством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Минское областное управление Республиканского центра по оздоровлению и санаторно-курортному лечению населения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выделено 88 477,00 рублей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оказание помощи                        в подготовке стационарных оздоровительных, спортивно-оздоровительных лагерей Минской области к работе в летний оздоровительный период </w:t>
      </w:r>
      <w:r w:rsid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2024 года. </w:t>
      </w:r>
    </w:p>
    <w:p w14:paraId="7E607B32" w14:textId="06FBABA2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165979136"/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Согласно решению Минского облисполкома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17 апреля 2024 г.                  № 353 «О передаче межбюджетных трансфертов»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выделено финансирование в размере 1</w:t>
      </w:r>
      <w:r w:rsidR="003D5D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245,00 тыс. рублей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подготовку стационарных оздоровительных лагерей к летнему оздоровительному периоду 2024 года.</w:t>
      </w:r>
    </w:p>
    <w:bookmarkEnd w:id="2"/>
    <w:p w14:paraId="566326C6" w14:textId="06D5BB83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16 марта 2024 г.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учреждении образования «Национальный детский образовательно-оздоровительный центр «Зубренок»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состоялся республиканский семинар-совещание «Организация летней</w:t>
      </w:r>
      <w:r w:rsidRPr="002704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оздоровительной кампании 2024 года»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участием Министра образования Республики Беларусь</w:t>
      </w:r>
      <w:r w:rsidR="00A317A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котором участвовало 32 специалиста Минской области.  </w:t>
      </w:r>
    </w:p>
    <w:p w14:paraId="34D34C47" w14:textId="44980C34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17 апреля 2024 г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главное управление по образованию облисполкома приняло участие в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республиканском совещании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 вопросу летней трудовой занятости в 2024 году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«Об организации вторичной занятости несовершеннолетних в летний период 2024 года и проводимой информационной работе среди несовершеннолетних и родителей </w:t>
      </w:r>
      <w:r w:rsidR="00F808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организации вторичной занятости». </w:t>
      </w:r>
    </w:p>
    <w:p w14:paraId="29220B2C" w14:textId="3E93C858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апреле 2024 года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главным управлением по образованию было проведено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анонимное анкетирование учащихся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родителей                                     по актуальным вопросам оздоровления, в котором приняло участие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13 938 обучающихся 22 районов и г. Жодино, а также 23 080 родителей. </w:t>
      </w:r>
    </w:p>
    <w:p w14:paraId="1A13667C" w14:textId="20880521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  <w:t xml:space="preserve">Проводится определенная работа в районах с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юридическими лицами, которые планируют предоставлять услуги по организации отдыха и досуга детей в летний период 2024 года.</w:t>
      </w:r>
      <w:r w:rsidR="003D5D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54F722B" w14:textId="73225120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26 апреля 2024 года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состоял</w:t>
      </w:r>
      <w:r w:rsid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сь рабоч</w:t>
      </w:r>
      <w:r w:rsidR="003D5D55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D5D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встреча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участием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>заместителя председателя Минского облисполкома</w:t>
      </w:r>
      <w:r w:rsidR="003D5D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представителями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прокуратуры Минской области,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главных управлений по образованию, здравоохранению,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идеологической работы и по делам молодежи, спорта и туризма, Минского областного центра по оздоровлению и санаторно-курортному лечению населения, учреждения «Минское областное управление МЧС Республики Беларусь», управления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внутренних дел Минского облисполкома по рассмотрению письма Генеральной прокуратуры Республики Беларусь «О мерах </w:t>
      </w:r>
      <w:r w:rsidR="003D5D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по совершенствованию законодательства в сфере организации оздоровления детей» и выработке конкретных действий по контролю за пресечением незаконных форм организации пребывания (оздоровления, отдыха) несовершеннолетних.  </w:t>
      </w:r>
    </w:p>
    <w:p w14:paraId="03DBD4A2" w14:textId="6E3998E2" w:rsid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Утвержден порядок взаимодействия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заинтересованных структур                  по пресечению незаконных форм организации пребывания (оздоровления, отдыха) несовершеннолетних, направлен всем заинтересованным                            для использования в работе.  </w:t>
      </w:r>
    </w:p>
    <w:p w14:paraId="685F1282" w14:textId="77777777" w:rsidR="00643E75" w:rsidRDefault="00643E75" w:rsidP="00643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Требует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более активного </w:t>
      </w: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реагирования со стороны райгорисполкомов проведение на территории административных единиц так называемых «псевдолагерей», частной формы собственности, не выполняющих требований, предъявляемых к работе по оздоровлению несовершеннолетних. </w:t>
      </w:r>
    </w:p>
    <w:p w14:paraId="23790BD1" w14:textId="2255FD0A" w:rsidR="0027048B" w:rsidRPr="0027048B" w:rsidRDefault="0027048B" w:rsidP="00643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Обеспечено повышение квалификации педагогических работников, направляемых на работу в оздоровительные лагеря.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С 29 апреля по 3 мая 2024 г.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на базе ГУО «Минский областной институт развития образования» проведена серия семинаров «Организация деятельности временного детского коллектива в условиях летнего оздоровительного лагеря». Общий охват составил 903 человека.  </w:t>
      </w:r>
    </w:p>
    <w:p w14:paraId="75C716E8" w14:textId="77777777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7 мая 2024 г.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главным управлением по образованию облисполкома проведена прямая телефонная линия «О подготовке объектов образования               к оздоровительному периоду». </w:t>
      </w:r>
    </w:p>
    <w:p w14:paraId="71C6B525" w14:textId="651C5EFE" w:rsidR="0027048B" w:rsidRPr="0027048B" w:rsidRDefault="00F84C04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сайте главного управления по образованию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рубрике «Оздоровление» создана вкладка 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«Лето – 2024»,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которой размещены нормативные документы к летнему оздоровительному сезону, а также 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создана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«Интерактивная карта оздоровительных лагерей Минской области». </w:t>
      </w:r>
    </w:p>
    <w:p w14:paraId="6F2037D0" w14:textId="7A4711E8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Обращаем внимание на необходимость оперативного размещения актуальной информации о всей проводимой работе в рамках летнего оздоровления. </w:t>
      </w:r>
    </w:p>
    <w:p w14:paraId="420A0BA4" w14:textId="47EBFF75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Особое внимание уделено</w:t>
      </w:r>
      <w:r w:rsidRPr="00525A26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оздоровлению социально незащищенных категорий детей</w:t>
      </w:r>
      <w:r w:rsidRPr="00525A2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. В период летней кампании бесплатными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путевками будут обеспечены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>1740</w:t>
      </w:r>
      <w:r w:rsidRPr="00525A2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детей-сирот, в том числе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210 воспитанников региональных интернатных учреждений и 1185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детей-инвалидов. </w:t>
      </w:r>
    </w:p>
    <w:p w14:paraId="5C59C536" w14:textId="77777777" w:rsidR="00525A26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ab/>
        <w:t>Задача – определить оптимальный режим оздоровления данной категории детей, с учетом пожеланий и отпусков родителей-воспитателей.</w:t>
      </w:r>
    </w:p>
    <w:p w14:paraId="2A96325C" w14:textId="5CBA6563" w:rsid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ab/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Справочно. </w:t>
      </w:r>
    </w:p>
    <w:p w14:paraId="18B47C12" w14:textId="2E0EB3E4" w:rsidR="001703B3" w:rsidRPr="001703B3" w:rsidRDefault="001703B3" w:rsidP="001703B3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На территории Минской области в замещающих семьях воспитывается </w:t>
      </w:r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</w:t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1958 детей-сирот, из общего числа подлежат оздоровлению 1107 человек </w:t>
      </w:r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proofErr w:type="gramStart"/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</w:t>
      </w:r>
      <w:proofErr w:type="gramEnd"/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851 ребенок, не подлежащий оздоровлению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,</w:t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– дети дошкольного возраста и дети, имеющие медицинские противопоказания). </w:t>
      </w:r>
    </w:p>
    <w:p w14:paraId="0B7C2FF1" w14:textId="18DCC070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lastRenderedPageBreak/>
        <w:tab/>
        <w:t xml:space="preserve">В летнюю оздоровительную компанию 2024 года пройдут оздоровление </w:t>
      </w:r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в лагерях  с дневным пребыванием – 580 детей-сирот,  в стационарных лагерях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1175 детей-сирот, в ЛТО – 37 несовершеннолетних, в профильных лагерях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178 несовершеннолетних. Охват трудовой занятостью несовершеннолетних сирот составит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о предварительным данным управлений по образованию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порядка                                   200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человек. </w:t>
      </w:r>
    </w:p>
    <w:p w14:paraId="3647D7F7" w14:textId="3A467B0D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 xml:space="preserve">В интернатных учреждениях области воспитывается 145 детей-сирот.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 стационарных лагерях оздоровятся 133 несовершеннолетних,</w:t>
      </w:r>
      <w:r w:rsid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и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з</w:t>
      </w:r>
      <w:r w:rsidR="00F17C0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12 несовершеннолетних – 7 будут проходить углубленное стационарное обследование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в учреждениях здравоохранения, 5 проведут лето в патронатной семье. </w:t>
      </w:r>
    </w:p>
    <w:p w14:paraId="7D34E708" w14:textId="003CE55D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 xml:space="preserve">В ГУО «Детская деревня «Истоки» </w:t>
      </w:r>
      <w:proofErr w:type="gram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воспитывается  131</w:t>
      </w:r>
      <w:proofErr w:type="gramEnd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(29 дошкольников) несовершеннолетний ребенок-сирота. Подлежит оздоровлению 93 ребенка. </w:t>
      </w:r>
      <w:bookmarkStart w:id="3" w:name="_Hlk167259099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Пройдут оздоровление в лагерях с дневным пребыванием – 40 детей-сирот, в стационарных лагерях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100 % оздоровление детей-сирот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, в ЛТО – 4 </w:t>
      </w:r>
      <w:proofErr w:type="gram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несовершеннолетних,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proofErr w:type="gramEnd"/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в профильных лагерях 106 несовершеннолетних. Охват трудовой занятостью несовершеннолетних детей-сирот составит 8 человек, 7 несовершеннолетних проведут лето в патронатных семьях. </w:t>
      </w:r>
      <w:bookmarkEnd w:id="3"/>
    </w:p>
    <w:p w14:paraId="719028F8" w14:textId="69F70ECE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>В ЧСПУО «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en-US" w:eastAsia="ru-RU"/>
        </w:rPr>
        <w:t>SOS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-Детская деревня Боровляны» и «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en-US" w:eastAsia="ru-RU"/>
        </w:rPr>
        <w:t>SOS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- Детская Марьина Горка» воспитывается 71 несовершеннолетний указанной категории. Подлежит оздоровлению 57 детей. Пройдут оздоровление в лагерях с дневным пребыванием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14 детей-сирот, в стационарных лагерях – 38 ребенка-сироты, в профильных лагерях 12 несовершеннолетних. Охват трудовой занятостью несовершеннолетних сирот составит 35 человек. </w:t>
      </w:r>
    </w:p>
    <w:p w14:paraId="7F18D436" w14:textId="27F9B3BA" w:rsidR="0027048B" w:rsidRPr="00454BF8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 период летних каникул в Минской области планируется 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организовать работу 123 лагерей труда и отдыха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в которых пройдут оздоровление 1836 учащихся. </w:t>
      </w:r>
    </w:p>
    <w:p w14:paraId="76921DEA" w14:textId="23E8AE4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Сформирован и утвержден перечень принимающих организаций, объектов, видов работ и количество мест для подростков в лагерях труда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 отдыха.</w:t>
      </w:r>
    </w:p>
    <w:p w14:paraId="055A4C10" w14:textId="77777777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Особый акцент сделан на широкое информирование учащихся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и их родителей о возможностях трудоустройства в свободное от учебы время с привлечением общественных организаций, организаций-заказчиков кадров, представителей органов исполнительной власти. </w:t>
      </w:r>
    </w:p>
    <w:p w14:paraId="7424A5A0" w14:textId="6EF78950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Особенность оздоровления 2024 года – тесное взаимодействие                       с воинскими частями и подразделениями, военными комиссариатами                      в каждом районе по подготовке и проведению военно-патриотических, оборонно-спортивных лагерей и смен. </w:t>
      </w:r>
    </w:p>
    <w:p w14:paraId="3CF2E496" w14:textId="4100CDB9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Продолжена практика открытия военно-патриотических лагерей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и смен с привлечением    к взаимодействию сотрудников силовых ведомств: РОВД, РОЧС, военкоматы и др. </w:t>
      </w:r>
    </w:p>
    <w:p w14:paraId="4D3812E7" w14:textId="36F7F099" w:rsid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Запланирована работа 80 лагерей военно-патриотического профиля для 2236 воспитанников. Воспитанниками таких лагерей в первую очередь станут подростки, находящиеся в социально опасном </w:t>
      </w:r>
      <w:proofErr w:type="gramStart"/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положении, </w:t>
      </w:r>
      <w:r w:rsidR="00F17C0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 </w:t>
      </w:r>
      <w:proofErr w:type="gramEnd"/>
      <w:r w:rsidR="00F17C0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 </w:t>
      </w:r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с которыми проводится индивидуальная профилактическая работа.</w:t>
      </w:r>
    </w:p>
    <w:p w14:paraId="6BD62E1E" w14:textId="1F4D0D58" w:rsidR="004123ED" w:rsidRPr="004123ED" w:rsidRDefault="004123ED" w:rsidP="004123ED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торой год подряд п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ров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одится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республиканск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ий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профильн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ый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военно-патриотическ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ий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лагер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ь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с круглосуточным пребыванием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                                 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обучающихся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val="en-US" w:eastAsia="ru-RU"/>
        </w:rPr>
        <w:t>X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классов учреждений общего среднего образования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                  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на базе 72 гвардейского объединенного учебного центра подготовки прапорщиков и младших специалистов в г. Борисове Минской области.  </w:t>
      </w:r>
    </w:p>
    <w:p w14:paraId="4295D358" w14:textId="03403772" w:rsidR="00454BF8" w:rsidRPr="008C7DA5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 целью организации качественной подготовки учащихся учреждений образования Минской области к республиканской олимпиаде по учебным предметам организована работа </w:t>
      </w:r>
      <w:r w:rsidRPr="001703B3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областных</w:t>
      </w:r>
      <w:r w:rsidRPr="00454BF8">
        <w:rPr>
          <w:rFonts w:ascii="Times New Roman" w:eastAsia="Times New Roman" w:hAnsi="Times New Roman" w:cs="Times New Roman"/>
          <w:b/>
          <w:b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профильных лагерей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для учащихся 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val="en-US" w:eastAsia="ru-RU"/>
        </w:rPr>
        <w:t>VIII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– 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val="en-US" w:eastAsia="ru-RU"/>
        </w:rPr>
        <w:t>XI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классов.  </w:t>
      </w:r>
    </w:p>
    <w:p w14:paraId="77A11676" w14:textId="6E3E6C42" w:rsidR="00454BF8" w:rsidRPr="008C7DA5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Запланированы профильные лагеря: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по учебным предметам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val="en-US" w:eastAsia="ru-RU"/>
        </w:rPr>
        <w:t>SMART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val="en-US" w:eastAsia="ru-RU"/>
        </w:rPr>
        <w:t>CAMP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», «БИТ»;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учащихся – членов общественного объединения «Белорусская республиканская пионерская организация» – лагерь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«Лидер»;</w:t>
      </w:r>
    </w:p>
    <w:p w14:paraId="56D01159" w14:textId="483F56A1" w:rsidR="00454BF8" w:rsidRPr="008C7DA5" w:rsidRDefault="00454BF8" w:rsidP="001703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учащихся профильных классов инженерной направленности –лагерь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«Атом»;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учашихся профильных классов педагогической направленности – лагерь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«Пульс»;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учащихся профильных классов аграрной направленности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«РостОК».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</w:p>
    <w:p w14:paraId="073661E5" w14:textId="5FE4D16E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Приоритетным направлением остается гражданское</w:t>
      </w:r>
      <w:r w:rsidR="00CE036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патриотическое воспитание юных граждан</w:t>
      </w: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.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родолжена работа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 реализации плана мероприятий, приуроченного к Году качества,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80-летию освобождения Беларуси от немецко-фашистских захватчиков,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духовно-нравственного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трудового, семейного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воспитания. </w:t>
      </w:r>
    </w:p>
    <w:p w14:paraId="4C564A82" w14:textId="14ED7E34" w:rsid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 период летней оздоровительной кампании 2024 года реализ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уется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республиканская акция «Эффективное лето», которая про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ходит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под девизом «Наше лето эффективно: с пользой, ярко, креативно!», а также областная акция «Лето на Минщине: эффективно и безопасно». </w:t>
      </w:r>
    </w:p>
    <w:p w14:paraId="6C21BADC" w14:textId="4BC9C98D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совместном сотрудничестве со всеми заинтересованными необходимо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оказать содействие в подготовке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участии оздоровительных лагерей в областных этапах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республиканском уровне:</w:t>
      </w:r>
    </w:p>
    <w:p w14:paraId="650A804E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акции «Эффективное лето» (июль-август);</w:t>
      </w:r>
    </w:p>
    <w:p w14:paraId="5EE9303D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эстафете памяти «Освобождение» (июнь-август);</w:t>
      </w:r>
    </w:p>
    <w:p w14:paraId="32EC7053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Республиканском слете воспитанников воспитательно-оздоровительных учреждений образования «Наше лето </w:t>
      </w:r>
      <w:proofErr w:type="gramStart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эффективно:   </w:t>
      </w:r>
      <w:proofErr w:type="gramEnd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с пользой, ярко, креативно!» (август);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339DE3AA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Республиканском фестивале военно-патриотических лагерей                            и клубов «Нам есть чем гордиться, нам есть что защищать!» (август);</w:t>
      </w:r>
    </w:p>
    <w:p w14:paraId="4B33BD7C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Конкурсе профессионального мастерства педагогов воспитательно-оздоровительных учреждений образования «Мечтай! Действуй! Побеждай!» (август);</w:t>
      </w:r>
    </w:p>
    <w:p w14:paraId="1AF917E3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Республиканском экскурсионном марафоне «Детский автопоезд» (июнь-август);</w:t>
      </w:r>
    </w:p>
    <w:p w14:paraId="61163123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Онлайн-презентации наиболее успешных практик деятельности воспитательно-оздоровительных учреждений образования «Карта открытий лета» (июль);</w:t>
      </w:r>
    </w:p>
    <w:p w14:paraId="2B67E51B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Республиканском смотре-конкурсе на лучший оздоровительный лагерь в номинациях «Новые модели организации детского отдыха «Сделаем лето ярче», «Лучший оздоровительный лагерь в организации гражданско-патриотического воспитания детей в лагере «Горжусь тобой, моя страна!» и «Лучший оздоровительный лагерь в реализации мероприятий Года качества» (сентябрь);</w:t>
      </w:r>
    </w:p>
    <w:p w14:paraId="4BCD0B09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Всебелорусском патриотическом марафоне «Поколения во имя будущего) (летний период).</w:t>
      </w:r>
    </w:p>
    <w:p w14:paraId="3432788B" w14:textId="3BEEC684" w:rsidR="00A709C5" w:rsidRPr="00A709C5" w:rsidRDefault="00A709C5" w:rsidP="00A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Одн</w:t>
      </w:r>
      <w:r w:rsidR="006A09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основных направлений работы – воспитание уважительного отношения к государственной символике Республики Беларусь. </w:t>
      </w:r>
    </w:p>
    <w:p w14:paraId="0F472D76" w14:textId="45BBFBE4" w:rsidR="00A709C5" w:rsidRPr="00A709C5" w:rsidRDefault="00A709C5" w:rsidP="00A7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Следует уделить должное внимание оформлению уголков государственной символики в воспитательно-оздоровительных учреждениях образования, исполнению Государственного гимна Республики Беларусь, использованию государственных символов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 проведении торжественных собраний и мероприятий, приуроченных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знаменательным датам и государственным праздникам. </w:t>
      </w:r>
    </w:p>
    <w:p w14:paraId="28F62894" w14:textId="1D7040EA" w:rsidR="001B0749" w:rsidRPr="001B0749" w:rsidRDefault="001B0749" w:rsidP="001B0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Необходимо максимально активизировать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кскурсионную работу. Каждый воспитанник лагеря должен посетить памятные знаковые места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Беларуси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Продолжить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ещение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ого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Мемориальном комплексе «Хатынь». </w:t>
      </w:r>
    </w:p>
    <w:p w14:paraId="067F918E" w14:textId="2EDC443F" w:rsidR="001B0749" w:rsidRPr="001B0749" w:rsidRDefault="001B0749" w:rsidP="001B0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Следует продолжить работу информационно-образовательного проекта «ШАГ</w:t>
      </w:r>
      <w:r w:rsidR="006A09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 успеху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 в условиях оздоровительных лагерей, привлечь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      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сотрудничеству лидеров мнений, руководителей промышленных </w:t>
      </w:r>
      <w:r w:rsidRPr="001B074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предприятий с целью профориентационной работы с несовершеннолетними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  </w:t>
      </w:r>
    </w:p>
    <w:p w14:paraId="18E4BB7B" w14:textId="058F9508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Министерством образования Республики Беларусь подготовлены Методические рекомендации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помощь организаторам летнего отдыха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 2024 году, которые размещены на сайте главного управления по образованию, направлены в районы для информирования заинтересованных и использования в работе.</w:t>
      </w:r>
    </w:p>
    <w:p w14:paraId="19F92F0F" w14:textId="489BF3D9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Оздоровительная кампания 2024 г. проходит в режиме 15-дневного оздоровления (для дневных и круглосуточных лагерей), о чем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были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своевременно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про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информирова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ны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родител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. </w:t>
      </w:r>
    </w:p>
    <w:p w14:paraId="078F0FF8" w14:textId="0731F992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Также обращаем внимание, что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впервые в этом году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при организации дневного оздоровления в обязательном порядке необходимо подписывать договор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с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родителями и выдавать путевку.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</w:p>
    <w:p w14:paraId="16645571" w14:textId="1AEC5B60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Несмотря на интенсивную подготовку к летнему оздоровлению,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br/>
        <w:t xml:space="preserve">поступают обращения граждан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(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Минск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Червенск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Слуцк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Любанск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район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ы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г. Жодино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)</w:t>
      </w:r>
      <w:r w:rsidR="0082348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свидетельствующие о том, что родители не в полной мере владеют информацией о возможностях оздоровления их детей.</w:t>
      </w:r>
      <w:r w:rsidR="0082348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Обратите на это внимание. </w:t>
      </w:r>
    </w:p>
    <w:p w14:paraId="222E9A4F" w14:textId="15A37661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Особое внимание необходимо уделить вопросам безопасности </w:t>
      </w:r>
      <w:r w:rsidR="00B41FDB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при организации работы лагерей, охраны труда и личной исполнительской дисциплины, что напрямую влияет на качество отдыха наших детей.</w:t>
      </w:r>
    </w:p>
    <w:p w14:paraId="7E23B955" w14:textId="7AC04FAC" w:rsidR="009A3682" w:rsidRPr="00A317AB" w:rsidRDefault="0003086C" w:rsidP="00A317AB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_Hlk135412582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 полноценного отдыха и оздоровления каждого ребенка в Минской области созданы все условия, 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нам, взрослым, необходимо сделать всё, чтобы оздоровительная кампания 2024 года прошла </w:t>
      </w:r>
      <w:r w:rsidR="00643E75"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слаженно, четко, организованно</w:t>
      </w:r>
      <w:r w:rsid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43E75"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и безопасно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End w:id="4"/>
    </w:p>
    <w:sectPr w:rsidR="009A3682" w:rsidRPr="00A317AB" w:rsidSect="0076491C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C2490" w14:textId="77777777" w:rsidR="000D3F23" w:rsidRDefault="000D3F23" w:rsidP="00F311EC">
      <w:pPr>
        <w:spacing w:after="0" w:line="240" w:lineRule="auto"/>
      </w:pPr>
      <w:r>
        <w:separator/>
      </w:r>
    </w:p>
  </w:endnote>
  <w:endnote w:type="continuationSeparator" w:id="0">
    <w:p w14:paraId="105B85A3" w14:textId="77777777" w:rsidR="000D3F23" w:rsidRDefault="000D3F23" w:rsidP="00F3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32CE9" w14:textId="77777777" w:rsidR="000D3F23" w:rsidRDefault="000D3F23" w:rsidP="00F311EC">
      <w:pPr>
        <w:spacing w:after="0" w:line="240" w:lineRule="auto"/>
      </w:pPr>
      <w:r>
        <w:separator/>
      </w:r>
    </w:p>
  </w:footnote>
  <w:footnote w:type="continuationSeparator" w:id="0">
    <w:p w14:paraId="4C4063EE" w14:textId="77777777" w:rsidR="000D3F23" w:rsidRDefault="000D3F23" w:rsidP="00F3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6018409"/>
      <w:docPartObj>
        <w:docPartGallery w:val="Page Numbers (Top of Page)"/>
        <w:docPartUnique/>
      </w:docPartObj>
    </w:sdtPr>
    <w:sdtEndPr/>
    <w:sdtContent>
      <w:p w14:paraId="19B14067" w14:textId="657C7143" w:rsidR="00840A7C" w:rsidRDefault="00840A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CE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0007F97" w14:textId="77777777" w:rsidR="00840A7C" w:rsidRDefault="00840A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67185"/>
    <w:multiLevelType w:val="hybridMultilevel"/>
    <w:tmpl w:val="3E2EB786"/>
    <w:lvl w:ilvl="0" w:tplc="7BA26E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42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61"/>
    <w:rsid w:val="00001B4C"/>
    <w:rsid w:val="000070DC"/>
    <w:rsid w:val="00007D85"/>
    <w:rsid w:val="000121D0"/>
    <w:rsid w:val="00015B8B"/>
    <w:rsid w:val="00020975"/>
    <w:rsid w:val="00021A31"/>
    <w:rsid w:val="00022A60"/>
    <w:rsid w:val="00024CF5"/>
    <w:rsid w:val="00025ACC"/>
    <w:rsid w:val="00026B40"/>
    <w:rsid w:val="0003086C"/>
    <w:rsid w:val="000345BC"/>
    <w:rsid w:val="00034B22"/>
    <w:rsid w:val="00034BF1"/>
    <w:rsid w:val="00035312"/>
    <w:rsid w:val="000371D7"/>
    <w:rsid w:val="00042C70"/>
    <w:rsid w:val="00043194"/>
    <w:rsid w:val="0005081C"/>
    <w:rsid w:val="0005430B"/>
    <w:rsid w:val="00055D7E"/>
    <w:rsid w:val="00055FE1"/>
    <w:rsid w:val="00061676"/>
    <w:rsid w:val="00066BCA"/>
    <w:rsid w:val="00067766"/>
    <w:rsid w:val="00072350"/>
    <w:rsid w:val="000760FC"/>
    <w:rsid w:val="00081542"/>
    <w:rsid w:val="00081596"/>
    <w:rsid w:val="0008359B"/>
    <w:rsid w:val="00086408"/>
    <w:rsid w:val="00092E94"/>
    <w:rsid w:val="00095594"/>
    <w:rsid w:val="00096630"/>
    <w:rsid w:val="000A28C9"/>
    <w:rsid w:val="000A4BD8"/>
    <w:rsid w:val="000B1085"/>
    <w:rsid w:val="000B170B"/>
    <w:rsid w:val="000B4066"/>
    <w:rsid w:val="000B554E"/>
    <w:rsid w:val="000B6C93"/>
    <w:rsid w:val="000C7892"/>
    <w:rsid w:val="000D121B"/>
    <w:rsid w:val="000D3177"/>
    <w:rsid w:val="000D3F23"/>
    <w:rsid w:val="000E0489"/>
    <w:rsid w:val="000E1F16"/>
    <w:rsid w:val="000E4DE3"/>
    <w:rsid w:val="000E6D5E"/>
    <w:rsid w:val="000F102B"/>
    <w:rsid w:val="00100464"/>
    <w:rsid w:val="00101950"/>
    <w:rsid w:val="00103444"/>
    <w:rsid w:val="001048FD"/>
    <w:rsid w:val="00105D3B"/>
    <w:rsid w:val="001064EE"/>
    <w:rsid w:val="0010666A"/>
    <w:rsid w:val="00106739"/>
    <w:rsid w:val="0011030A"/>
    <w:rsid w:val="00111A9B"/>
    <w:rsid w:val="001168E3"/>
    <w:rsid w:val="00123F47"/>
    <w:rsid w:val="0012440A"/>
    <w:rsid w:val="00124440"/>
    <w:rsid w:val="00125D6C"/>
    <w:rsid w:val="00126C0C"/>
    <w:rsid w:val="0013153E"/>
    <w:rsid w:val="001316B6"/>
    <w:rsid w:val="00131C1E"/>
    <w:rsid w:val="00137CA7"/>
    <w:rsid w:val="00143150"/>
    <w:rsid w:val="0014487A"/>
    <w:rsid w:val="00146EBA"/>
    <w:rsid w:val="00147610"/>
    <w:rsid w:val="00150ACC"/>
    <w:rsid w:val="00150E4C"/>
    <w:rsid w:val="00154E04"/>
    <w:rsid w:val="00155184"/>
    <w:rsid w:val="00157ACC"/>
    <w:rsid w:val="0016640A"/>
    <w:rsid w:val="001703B3"/>
    <w:rsid w:val="001722CE"/>
    <w:rsid w:val="00177123"/>
    <w:rsid w:val="001802C5"/>
    <w:rsid w:val="001871F2"/>
    <w:rsid w:val="001909A7"/>
    <w:rsid w:val="00191A5D"/>
    <w:rsid w:val="00193F0C"/>
    <w:rsid w:val="001946FB"/>
    <w:rsid w:val="00195851"/>
    <w:rsid w:val="001A1E79"/>
    <w:rsid w:val="001A3AFE"/>
    <w:rsid w:val="001A596B"/>
    <w:rsid w:val="001A6DF7"/>
    <w:rsid w:val="001B0749"/>
    <w:rsid w:val="001B2020"/>
    <w:rsid w:val="001B6467"/>
    <w:rsid w:val="001B75B1"/>
    <w:rsid w:val="001B75B4"/>
    <w:rsid w:val="001B7E24"/>
    <w:rsid w:val="001C26BB"/>
    <w:rsid w:val="001C5DE1"/>
    <w:rsid w:val="001D2B41"/>
    <w:rsid w:val="001D3271"/>
    <w:rsid w:val="001D3369"/>
    <w:rsid w:val="001D3BB5"/>
    <w:rsid w:val="001D46E8"/>
    <w:rsid w:val="001E3C1C"/>
    <w:rsid w:val="001E4707"/>
    <w:rsid w:val="001E752D"/>
    <w:rsid w:val="001F0A28"/>
    <w:rsid w:val="001F3A78"/>
    <w:rsid w:val="001F6E3C"/>
    <w:rsid w:val="001F6FF9"/>
    <w:rsid w:val="00203364"/>
    <w:rsid w:val="00205091"/>
    <w:rsid w:val="00212394"/>
    <w:rsid w:val="00212799"/>
    <w:rsid w:val="00213601"/>
    <w:rsid w:val="002175E4"/>
    <w:rsid w:val="002228C9"/>
    <w:rsid w:val="00224253"/>
    <w:rsid w:val="002307B4"/>
    <w:rsid w:val="00231708"/>
    <w:rsid w:val="00234490"/>
    <w:rsid w:val="00244AFA"/>
    <w:rsid w:val="0024574B"/>
    <w:rsid w:val="002512D5"/>
    <w:rsid w:val="00251A60"/>
    <w:rsid w:val="002550F7"/>
    <w:rsid w:val="00261A9E"/>
    <w:rsid w:val="0027048B"/>
    <w:rsid w:val="00273798"/>
    <w:rsid w:val="002741C9"/>
    <w:rsid w:val="00276D99"/>
    <w:rsid w:val="0027752E"/>
    <w:rsid w:val="002821B5"/>
    <w:rsid w:val="00286835"/>
    <w:rsid w:val="00291C0D"/>
    <w:rsid w:val="00293119"/>
    <w:rsid w:val="00293B86"/>
    <w:rsid w:val="00294142"/>
    <w:rsid w:val="00295DC9"/>
    <w:rsid w:val="002A5556"/>
    <w:rsid w:val="002A5E45"/>
    <w:rsid w:val="002B01D6"/>
    <w:rsid w:val="002B1B2B"/>
    <w:rsid w:val="002B3662"/>
    <w:rsid w:val="002B490D"/>
    <w:rsid w:val="002B505F"/>
    <w:rsid w:val="002B5DE4"/>
    <w:rsid w:val="002C7929"/>
    <w:rsid w:val="002D49FA"/>
    <w:rsid w:val="002D732C"/>
    <w:rsid w:val="002E0441"/>
    <w:rsid w:val="002E578D"/>
    <w:rsid w:val="002F1AF6"/>
    <w:rsid w:val="002F4ABE"/>
    <w:rsid w:val="00301AEE"/>
    <w:rsid w:val="00304BEE"/>
    <w:rsid w:val="00305731"/>
    <w:rsid w:val="0030639C"/>
    <w:rsid w:val="00307904"/>
    <w:rsid w:val="00314989"/>
    <w:rsid w:val="003232DA"/>
    <w:rsid w:val="00324482"/>
    <w:rsid w:val="003249A8"/>
    <w:rsid w:val="003255E2"/>
    <w:rsid w:val="00327786"/>
    <w:rsid w:val="00330297"/>
    <w:rsid w:val="00330B96"/>
    <w:rsid w:val="00333C1D"/>
    <w:rsid w:val="00334DC0"/>
    <w:rsid w:val="00337ABF"/>
    <w:rsid w:val="0034210B"/>
    <w:rsid w:val="00342DB8"/>
    <w:rsid w:val="00344738"/>
    <w:rsid w:val="00353155"/>
    <w:rsid w:val="00353A63"/>
    <w:rsid w:val="00353DC9"/>
    <w:rsid w:val="00354D59"/>
    <w:rsid w:val="00355BD2"/>
    <w:rsid w:val="00356FD1"/>
    <w:rsid w:val="003610EB"/>
    <w:rsid w:val="00363CD6"/>
    <w:rsid w:val="0036442C"/>
    <w:rsid w:val="003663A7"/>
    <w:rsid w:val="003734E0"/>
    <w:rsid w:val="0038230D"/>
    <w:rsid w:val="00384624"/>
    <w:rsid w:val="00386D5C"/>
    <w:rsid w:val="003900D5"/>
    <w:rsid w:val="0039519C"/>
    <w:rsid w:val="003A1F33"/>
    <w:rsid w:val="003A2B8E"/>
    <w:rsid w:val="003A31F8"/>
    <w:rsid w:val="003A3A20"/>
    <w:rsid w:val="003A41BC"/>
    <w:rsid w:val="003A43D0"/>
    <w:rsid w:val="003A7DE3"/>
    <w:rsid w:val="003B1281"/>
    <w:rsid w:val="003B2675"/>
    <w:rsid w:val="003B404D"/>
    <w:rsid w:val="003B4E3E"/>
    <w:rsid w:val="003B50A7"/>
    <w:rsid w:val="003B51A9"/>
    <w:rsid w:val="003B6A48"/>
    <w:rsid w:val="003C0C3B"/>
    <w:rsid w:val="003C18B6"/>
    <w:rsid w:val="003C28A4"/>
    <w:rsid w:val="003D4017"/>
    <w:rsid w:val="003D40E4"/>
    <w:rsid w:val="003D5D55"/>
    <w:rsid w:val="003D6594"/>
    <w:rsid w:val="003D7B35"/>
    <w:rsid w:val="003E216D"/>
    <w:rsid w:val="003E4D77"/>
    <w:rsid w:val="003E5430"/>
    <w:rsid w:val="003E5B95"/>
    <w:rsid w:val="003F0C78"/>
    <w:rsid w:val="003F0CC0"/>
    <w:rsid w:val="003F5141"/>
    <w:rsid w:val="004027F2"/>
    <w:rsid w:val="00404423"/>
    <w:rsid w:val="00406810"/>
    <w:rsid w:val="004079C7"/>
    <w:rsid w:val="004123ED"/>
    <w:rsid w:val="004249E9"/>
    <w:rsid w:val="004269AD"/>
    <w:rsid w:val="00430E86"/>
    <w:rsid w:val="0043376B"/>
    <w:rsid w:val="00435620"/>
    <w:rsid w:val="0043700F"/>
    <w:rsid w:val="00446362"/>
    <w:rsid w:val="0045476A"/>
    <w:rsid w:val="00454BF8"/>
    <w:rsid w:val="004555FE"/>
    <w:rsid w:val="004566A4"/>
    <w:rsid w:val="004570EF"/>
    <w:rsid w:val="004655B7"/>
    <w:rsid w:val="004663D9"/>
    <w:rsid w:val="00470594"/>
    <w:rsid w:val="00470A92"/>
    <w:rsid w:val="00473BDC"/>
    <w:rsid w:val="00481842"/>
    <w:rsid w:val="00495DE1"/>
    <w:rsid w:val="004A25F2"/>
    <w:rsid w:val="004A2E36"/>
    <w:rsid w:val="004A3A91"/>
    <w:rsid w:val="004A4144"/>
    <w:rsid w:val="004A4866"/>
    <w:rsid w:val="004A498A"/>
    <w:rsid w:val="004A5A82"/>
    <w:rsid w:val="004A74D8"/>
    <w:rsid w:val="004A78C4"/>
    <w:rsid w:val="004B1BB1"/>
    <w:rsid w:val="004C0D5F"/>
    <w:rsid w:val="004D15FC"/>
    <w:rsid w:val="004D4D97"/>
    <w:rsid w:val="004E2694"/>
    <w:rsid w:val="004E27C3"/>
    <w:rsid w:val="004E49F5"/>
    <w:rsid w:val="004E58C8"/>
    <w:rsid w:val="004E6A43"/>
    <w:rsid w:val="004E6E8C"/>
    <w:rsid w:val="004E70B2"/>
    <w:rsid w:val="004F5029"/>
    <w:rsid w:val="00505DD7"/>
    <w:rsid w:val="00506517"/>
    <w:rsid w:val="005069CD"/>
    <w:rsid w:val="00511923"/>
    <w:rsid w:val="00512C61"/>
    <w:rsid w:val="005157BE"/>
    <w:rsid w:val="00521C12"/>
    <w:rsid w:val="00523844"/>
    <w:rsid w:val="00525A26"/>
    <w:rsid w:val="00530AB6"/>
    <w:rsid w:val="00531B1C"/>
    <w:rsid w:val="00533586"/>
    <w:rsid w:val="00534245"/>
    <w:rsid w:val="00536079"/>
    <w:rsid w:val="0053711F"/>
    <w:rsid w:val="00551FA3"/>
    <w:rsid w:val="00552376"/>
    <w:rsid w:val="005527C4"/>
    <w:rsid w:val="00552AAB"/>
    <w:rsid w:val="00556695"/>
    <w:rsid w:val="00557C77"/>
    <w:rsid w:val="00560BB7"/>
    <w:rsid w:val="00563B55"/>
    <w:rsid w:val="00570038"/>
    <w:rsid w:val="00570D19"/>
    <w:rsid w:val="00571734"/>
    <w:rsid w:val="00571F07"/>
    <w:rsid w:val="00571F8C"/>
    <w:rsid w:val="00575456"/>
    <w:rsid w:val="00575EEA"/>
    <w:rsid w:val="0058572E"/>
    <w:rsid w:val="00585FD5"/>
    <w:rsid w:val="00586EA7"/>
    <w:rsid w:val="00587227"/>
    <w:rsid w:val="00596061"/>
    <w:rsid w:val="005A184F"/>
    <w:rsid w:val="005A1D40"/>
    <w:rsid w:val="005A2A7A"/>
    <w:rsid w:val="005A757C"/>
    <w:rsid w:val="005A7FA6"/>
    <w:rsid w:val="005B5EAA"/>
    <w:rsid w:val="005B6DF7"/>
    <w:rsid w:val="005C26C3"/>
    <w:rsid w:val="005C3412"/>
    <w:rsid w:val="005C3794"/>
    <w:rsid w:val="005D00C9"/>
    <w:rsid w:val="005D2FAF"/>
    <w:rsid w:val="005E46A2"/>
    <w:rsid w:val="005E49F6"/>
    <w:rsid w:val="005F0CAB"/>
    <w:rsid w:val="005F2CAC"/>
    <w:rsid w:val="00600153"/>
    <w:rsid w:val="006006F2"/>
    <w:rsid w:val="006056D0"/>
    <w:rsid w:val="00616051"/>
    <w:rsid w:val="006163AF"/>
    <w:rsid w:val="00616683"/>
    <w:rsid w:val="0061744A"/>
    <w:rsid w:val="006178C6"/>
    <w:rsid w:val="006213A1"/>
    <w:rsid w:val="006234BD"/>
    <w:rsid w:val="00625120"/>
    <w:rsid w:val="00625735"/>
    <w:rsid w:val="006259D9"/>
    <w:rsid w:val="00634855"/>
    <w:rsid w:val="00643E75"/>
    <w:rsid w:val="006509DB"/>
    <w:rsid w:val="00652825"/>
    <w:rsid w:val="00656246"/>
    <w:rsid w:val="00660C69"/>
    <w:rsid w:val="00663531"/>
    <w:rsid w:val="00663B1A"/>
    <w:rsid w:val="00673870"/>
    <w:rsid w:val="00674B09"/>
    <w:rsid w:val="00677D78"/>
    <w:rsid w:val="006860B2"/>
    <w:rsid w:val="00686DBF"/>
    <w:rsid w:val="006904DC"/>
    <w:rsid w:val="00694777"/>
    <w:rsid w:val="006965F5"/>
    <w:rsid w:val="00697406"/>
    <w:rsid w:val="006978DE"/>
    <w:rsid w:val="006A09CC"/>
    <w:rsid w:val="006A1635"/>
    <w:rsid w:val="006A641F"/>
    <w:rsid w:val="006A7D87"/>
    <w:rsid w:val="006B3B93"/>
    <w:rsid w:val="006B735A"/>
    <w:rsid w:val="006B764F"/>
    <w:rsid w:val="006C248F"/>
    <w:rsid w:val="006C575F"/>
    <w:rsid w:val="006C6447"/>
    <w:rsid w:val="006D1CEF"/>
    <w:rsid w:val="006D3BD9"/>
    <w:rsid w:val="006D4241"/>
    <w:rsid w:val="006D5B3A"/>
    <w:rsid w:val="006E217A"/>
    <w:rsid w:val="006E4743"/>
    <w:rsid w:val="006F2B64"/>
    <w:rsid w:val="006F4B26"/>
    <w:rsid w:val="006F6D29"/>
    <w:rsid w:val="00700417"/>
    <w:rsid w:val="0070098D"/>
    <w:rsid w:val="00701956"/>
    <w:rsid w:val="00704304"/>
    <w:rsid w:val="00706800"/>
    <w:rsid w:val="00706D1D"/>
    <w:rsid w:val="00707360"/>
    <w:rsid w:val="0071095A"/>
    <w:rsid w:val="00712EC7"/>
    <w:rsid w:val="00723C44"/>
    <w:rsid w:val="00730FE0"/>
    <w:rsid w:val="007313EC"/>
    <w:rsid w:val="0073254B"/>
    <w:rsid w:val="00742A8F"/>
    <w:rsid w:val="00747765"/>
    <w:rsid w:val="00751342"/>
    <w:rsid w:val="0075420F"/>
    <w:rsid w:val="007571B3"/>
    <w:rsid w:val="00762CB7"/>
    <w:rsid w:val="00763861"/>
    <w:rsid w:val="0076491C"/>
    <w:rsid w:val="00765228"/>
    <w:rsid w:val="007655F7"/>
    <w:rsid w:val="0077186D"/>
    <w:rsid w:val="007739EA"/>
    <w:rsid w:val="00775C22"/>
    <w:rsid w:val="00777CFF"/>
    <w:rsid w:val="00780D7F"/>
    <w:rsid w:val="007839F9"/>
    <w:rsid w:val="00784F29"/>
    <w:rsid w:val="007913FA"/>
    <w:rsid w:val="00792E76"/>
    <w:rsid w:val="007A06BC"/>
    <w:rsid w:val="007A14A7"/>
    <w:rsid w:val="007A31EB"/>
    <w:rsid w:val="007B0534"/>
    <w:rsid w:val="007B3FAB"/>
    <w:rsid w:val="007B4141"/>
    <w:rsid w:val="007B67E6"/>
    <w:rsid w:val="007C2EB8"/>
    <w:rsid w:val="007C3227"/>
    <w:rsid w:val="007C587F"/>
    <w:rsid w:val="007C6E6F"/>
    <w:rsid w:val="007D3940"/>
    <w:rsid w:val="007D6E8C"/>
    <w:rsid w:val="007D7932"/>
    <w:rsid w:val="007E2583"/>
    <w:rsid w:val="007F1E6F"/>
    <w:rsid w:val="007F1EE4"/>
    <w:rsid w:val="007F33AC"/>
    <w:rsid w:val="007F38B8"/>
    <w:rsid w:val="007F440F"/>
    <w:rsid w:val="007F5AD4"/>
    <w:rsid w:val="007F5CE5"/>
    <w:rsid w:val="00810E19"/>
    <w:rsid w:val="00811BDB"/>
    <w:rsid w:val="00821B80"/>
    <w:rsid w:val="008223DD"/>
    <w:rsid w:val="0082241A"/>
    <w:rsid w:val="00823028"/>
    <w:rsid w:val="00823486"/>
    <w:rsid w:val="008335E4"/>
    <w:rsid w:val="0083426B"/>
    <w:rsid w:val="0083793C"/>
    <w:rsid w:val="00840A7C"/>
    <w:rsid w:val="00840C41"/>
    <w:rsid w:val="00843585"/>
    <w:rsid w:val="00845D2A"/>
    <w:rsid w:val="00857474"/>
    <w:rsid w:val="00860F68"/>
    <w:rsid w:val="00863A03"/>
    <w:rsid w:val="00867031"/>
    <w:rsid w:val="008725B6"/>
    <w:rsid w:val="008728DC"/>
    <w:rsid w:val="00875516"/>
    <w:rsid w:val="00883442"/>
    <w:rsid w:val="0088426B"/>
    <w:rsid w:val="0088678E"/>
    <w:rsid w:val="008924C3"/>
    <w:rsid w:val="008932A5"/>
    <w:rsid w:val="0089471F"/>
    <w:rsid w:val="00896384"/>
    <w:rsid w:val="00897A75"/>
    <w:rsid w:val="00897F3C"/>
    <w:rsid w:val="008A04FA"/>
    <w:rsid w:val="008A2BB4"/>
    <w:rsid w:val="008B231C"/>
    <w:rsid w:val="008B5FD9"/>
    <w:rsid w:val="008B7EBD"/>
    <w:rsid w:val="008C18F2"/>
    <w:rsid w:val="008C657B"/>
    <w:rsid w:val="008C7DA5"/>
    <w:rsid w:val="008D0A86"/>
    <w:rsid w:val="008D38A6"/>
    <w:rsid w:val="008D38EE"/>
    <w:rsid w:val="008D3CE1"/>
    <w:rsid w:val="008E334B"/>
    <w:rsid w:val="008E3454"/>
    <w:rsid w:val="008E481A"/>
    <w:rsid w:val="008E69AA"/>
    <w:rsid w:val="008E716D"/>
    <w:rsid w:val="008E76E8"/>
    <w:rsid w:val="008F2C5C"/>
    <w:rsid w:val="008F33F5"/>
    <w:rsid w:val="009045A2"/>
    <w:rsid w:val="00905B46"/>
    <w:rsid w:val="00905C57"/>
    <w:rsid w:val="00906BF3"/>
    <w:rsid w:val="00910663"/>
    <w:rsid w:val="00915122"/>
    <w:rsid w:val="00916359"/>
    <w:rsid w:val="009249E9"/>
    <w:rsid w:val="00925ABC"/>
    <w:rsid w:val="009300B9"/>
    <w:rsid w:val="00930C40"/>
    <w:rsid w:val="009348A8"/>
    <w:rsid w:val="009409C3"/>
    <w:rsid w:val="00943C0F"/>
    <w:rsid w:val="00946A33"/>
    <w:rsid w:val="009538FC"/>
    <w:rsid w:val="00954EE3"/>
    <w:rsid w:val="00956022"/>
    <w:rsid w:val="0096223C"/>
    <w:rsid w:val="00962BAB"/>
    <w:rsid w:val="009638B9"/>
    <w:rsid w:val="009710B3"/>
    <w:rsid w:val="00972AC7"/>
    <w:rsid w:val="0097349A"/>
    <w:rsid w:val="00974B4F"/>
    <w:rsid w:val="00974FAD"/>
    <w:rsid w:val="00976CD5"/>
    <w:rsid w:val="00977402"/>
    <w:rsid w:val="0098039E"/>
    <w:rsid w:val="00982751"/>
    <w:rsid w:val="0099057B"/>
    <w:rsid w:val="00991270"/>
    <w:rsid w:val="00993C80"/>
    <w:rsid w:val="00995144"/>
    <w:rsid w:val="0099655A"/>
    <w:rsid w:val="00997F3C"/>
    <w:rsid w:val="009A0211"/>
    <w:rsid w:val="009A11F3"/>
    <w:rsid w:val="009A1443"/>
    <w:rsid w:val="009A1FBD"/>
    <w:rsid w:val="009A2B2F"/>
    <w:rsid w:val="009A3682"/>
    <w:rsid w:val="009A4575"/>
    <w:rsid w:val="009A6800"/>
    <w:rsid w:val="009B146B"/>
    <w:rsid w:val="009B1471"/>
    <w:rsid w:val="009B5623"/>
    <w:rsid w:val="009B6A49"/>
    <w:rsid w:val="009C001E"/>
    <w:rsid w:val="009C3BAF"/>
    <w:rsid w:val="009C3DAD"/>
    <w:rsid w:val="009D791A"/>
    <w:rsid w:val="009E04E4"/>
    <w:rsid w:val="009E2116"/>
    <w:rsid w:val="009E6027"/>
    <w:rsid w:val="009E6F08"/>
    <w:rsid w:val="009F01EB"/>
    <w:rsid w:val="009F0E7F"/>
    <w:rsid w:val="009F0FC9"/>
    <w:rsid w:val="009F1CDF"/>
    <w:rsid w:val="009F308B"/>
    <w:rsid w:val="009F3749"/>
    <w:rsid w:val="009F5587"/>
    <w:rsid w:val="009F6594"/>
    <w:rsid w:val="00A0040F"/>
    <w:rsid w:val="00A01186"/>
    <w:rsid w:val="00A035FC"/>
    <w:rsid w:val="00A23670"/>
    <w:rsid w:val="00A23E4C"/>
    <w:rsid w:val="00A262E2"/>
    <w:rsid w:val="00A27109"/>
    <w:rsid w:val="00A317AB"/>
    <w:rsid w:val="00A32FC1"/>
    <w:rsid w:val="00A3352D"/>
    <w:rsid w:val="00A35E11"/>
    <w:rsid w:val="00A365DF"/>
    <w:rsid w:val="00A36EAC"/>
    <w:rsid w:val="00A37BEB"/>
    <w:rsid w:val="00A44940"/>
    <w:rsid w:val="00A62E4A"/>
    <w:rsid w:val="00A64E30"/>
    <w:rsid w:val="00A65D04"/>
    <w:rsid w:val="00A709C5"/>
    <w:rsid w:val="00A737AA"/>
    <w:rsid w:val="00A754D4"/>
    <w:rsid w:val="00A84F3A"/>
    <w:rsid w:val="00A92929"/>
    <w:rsid w:val="00AA743C"/>
    <w:rsid w:val="00AA7785"/>
    <w:rsid w:val="00AB159B"/>
    <w:rsid w:val="00AB4381"/>
    <w:rsid w:val="00AC0F1D"/>
    <w:rsid w:val="00AD2387"/>
    <w:rsid w:val="00AD41AB"/>
    <w:rsid w:val="00AD41BF"/>
    <w:rsid w:val="00AD7771"/>
    <w:rsid w:val="00AF0069"/>
    <w:rsid w:val="00AF19FE"/>
    <w:rsid w:val="00AF27DD"/>
    <w:rsid w:val="00AF3AC3"/>
    <w:rsid w:val="00B00621"/>
    <w:rsid w:val="00B033C7"/>
    <w:rsid w:val="00B03E7D"/>
    <w:rsid w:val="00B05270"/>
    <w:rsid w:val="00B0719F"/>
    <w:rsid w:val="00B07B7E"/>
    <w:rsid w:val="00B10530"/>
    <w:rsid w:val="00B11998"/>
    <w:rsid w:val="00B13401"/>
    <w:rsid w:val="00B145DC"/>
    <w:rsid w:val="00B14890"/>
    <w:rsid w:val="00B163C9"/>
    <w:rsid w:val="00B24066"/>
    <w:rsid w:val="00B258F0"/>
    <w:rsid w:val="00B2723B"/>
    <w:rsid w:val="00B27A1A"/>
    <w:rsid w:val="00B332E9"/>
    <w:rsid w:val="00B33856"/>
    <w:rsid w:val="00B419A0"/>
    <w:rsid w:val="00B41FDB"/>
    <w:rsid w:val="00B4573E"/>
    <w:rsid w:val="00B461CD"/>
    <w:rsid w:val="00B51A6B"/>
    <w:rsid w:val="00B66FCB"/>
    <w:rsid w:val="00B67B38"/>
    <w:rsid w:val="00B71C21"/>
    <w:rsid w:val="00B7380D"/>
    <w:rsid w:val="00B76214"/>
    <w:rsid w:val="00B873EE"/>
    <w:rsid w:val="00B87866"/>
    <w:rsid w:val="00B9291A"/>
    <w:rsid w:val="00B969BB"/>
    <w:rsid w:val="00B976CA"/>
    <w:rsid w:val="00BA0F26"/>
    <w:rsid w:val="00BA2E8F"/>
    <w:rsid w:val="00BA7752"/>
    <w:rsid w:val="00BB02D3"/>
    <w:rsid w:val="00BB385C"/>
    <w:rsid w:val="00BC19E7"/>
    <w:rsid w:val="00BC3369"/>
    <w:rsid w:val="00BC736A"/>
    <w:rsid w:val="00BD22CB"/>
    <w:rsid w:val="00BD2745"/>
    <w:rsid w:val="00BD373C"/>
    <w:rsid w:val="00BE1E4D"/>
    <w:rsid w:val="00BE553E"/>
    <w:rsid w:val="00BF2720"/>
    <w:rsid w:val="00BF5B57"/>
    <w:rsid w:val="00BF5E8C"/>
    <w:rsid w:val="00C00AF7"/>
    <w:rsid w:val="00C1542F"/>
    <w:rsid w:val="00C173F0"/>
    <w:rsid w:val="00C17D4F"/>
    <w:rsid w:val="00C17DDD"/>
    <w:rsid w:val="00C212A5"/>
    <w:rsid w:val="00C32902"/>
    <w:rsid w:val="00C33856"/>
    <w:rsid w:val="00C401DE"/>
    <w:rsid w:val="00C41D72"/>
    <w:rsid w:val="00C43462"/>
    <w:rsid w:val="00C45B91"/>
    <w:rsid w:val="00C4611A"/>
    <w:rsid w:val="00C51637"/>
    <w:rsid w:val="00C53986"/>
    <w:rsid w:val="00C6593B"/>
    <w:rsid w:val="00C67314"/>
    <w:rsid w:val="00C75930"/>
    <w:rsid w:val="00C81781"/>
    <w:rsid w:val="00C81DBD"/>
    <w:rsid w:val="00C843E2"/>
    <w:rsid w:val="00C857E8"/>
    <w:rsid w:val="00C873C1"/>
    <w:rsid w:val="00C87453"/>
    <w:rsid w:val="00C952F0"/>
    <w:rsid w:val="00C9536D"/>
    <w:rsid w:val="00C96915"/>
    <w:rsid w:val="00C976C7"/>
    <w:rsid w:val="00CA28A5"/>
    <w:rsid w:val="00CA4862"/>
    <w:rsid w:val="00CB29F0"/>
    <w:rsid w:val="00CB3F05"/>
    <w:rsid w:val="00CB42F6"/>
    <w:rsid w:val="00CB5E81"/>
    <w:rsid w:val="00CC18B9"/>
    <w:rsid w:val="00CC4BBD"/>
    <w:rsid w:val="00CD2ABC"/>
    <w:rsid w:val="00CD4106"/>
    <w:rsid w:val="00CD73B8"/>
    <w:rsid w:val="00CE0361"/>
    <w:rsid w:val="00CE2BEA"/>
    <w:rsid w:val="00CF1C26"/>
    <w:rsid w:val="00CF4A3C"/>
    <w:rsid w:val="00CF75A7"/>
    <w:rsid w:val="00D055E6"/>
    <w:rsid w:val="00D067FB"/>
    <w:rsid w:val="00D125BC"/>
    <w:rsid w:val="00D12F2F"/>
    <w:rsid w:val="00D1546D"/>
    <w:rsid w:val="00D1579D"/>
    <w:rsid w:val="00D15BA4"/>
    <w:rsid w:val="00D16E42"/>
    <w:rsid w:val="00D203A1"/>
    <w:rsid w:val="00D20812"/>
    <w:rsid w:val="00D22522"/>
    <w:rsid w:val="00D24E7D"/>
    <w:rsid w:val="00D25C7A"/>
    <w:rsid w:val="00D25E30"/>
    <w:rsid w:val="00D27FFC"/>
    <w:rsid w:val="00D34B65"/>
    <w:rsid w:val="00D3708F"/>
    <w:rsid w:val="00D43793"/>
    <w:rsid w:val="00D47500"/>
    <w:rsid w:val="00D5231F"/>
    <w:rsid w:val="00D5246E"/>
    <w:rsid w:val="00D5467E"/>
    <w:rsid w:val="00D56514"/>
    <w:rsid w:val="00D575D4"/>
    <w:rsid w:val="00D60B83"/>
    <w:rsid w:val="00D6204F"/>
    <w:rsid w:val="00D65170"/>
    <w:rsid w:val="00D70865"/>
    <w:rsid w:val="00D726D5"/>
    <w:rsid w:val="00D7768D"/>
    <w:rsid w:val="00D805A8"/>
    <w:rsid w:val="00D822C4"/>
    <w:rsid w:val="00D85ADD"/>
    <w:rsid w:val="00D8653C"/>
    <w:rsid w:val="00D90D12"/>
    <w:rsid w:val="00D94969"/>
    <w:rsid w:val="00D9553C"/>
    <w:rsid w:val="00DA2466"/>
    <w:rsid w:val="00DA47EE"/>
    <w:rsid w:val="00DA5069"/>
    <w:rsid w:val="00DB01D2"/>
    <w:rsid w:val="00DB0ACF"/>
    <w:rsid w:val="00DB0DCE"/>
    <w:rsid w:val="00DB6173"/>
    <w:rsid w:val="00DB6184"/>
    <w:rsid w:val="00DB6214"/>
    <w:rsid w:val="00DC28B0"/>
    <w:rsid w:val="00DC400A"/>
    <w:rsid w:val="00DD0DB6"/>
    <w:rsid w:val="00DD6472"/>
    <w:rsid w:val="00DE0C16"/>
    <w:rsid w:val="00DE1620"/>
    <w:rsid w:val="00DE1E47"/>
    <w:rsid w:val="00DE26CA"/>
    <w:rsid w:val="00DE5A55"/>
    <w:rsid w:val="00DF3B5D"/>
    <w:rsid w:val="00DF4160"/>
    <w:rsid w:val="00DF7FC8"/>
    <w:rsid w:val="00E00CAA"/>
    <w:rsid w:val="00E01166"/>
    <w:rsid w:val="00E02785"/>
    <w:rsid w:val="00E063E9"/>
    <w:rsid w:val="00E07B2A"/>
    <w:rsid w:val="00E11384"/>
    <w:rsid w:val="00E139CA"/>
    <w:rsid w:val="00E16236"/>
    <w:rsid w:val="00E21251"/>
    <w:rsid w:val="00E23F41"/>
    <w:rsid w:val="00E33F5E"/>
    <w:rsid w:val="00E3402B"/>
    <w:rsid w:val="00E36A68"/>
    <w:rsid w:val="00E373F3"/>
    <w:rsid w:val="00E4014A"/>
    <w:rsid w:val="00E40DDB"/>
    <w:rsid w:val="00E43624"/>
    <w:rsid w:val="00E43E4E"/>
    <w:rsid w:val="00E47383"/>
    <w:rsid w:val="00E5687A"/>
    <w:rsid w:val="00E674A6"/>
    <w:rsid w:val="00E72375"/>
    <w:rsid w:val="00E76597"/>
    <w:rsid w:val="00E778A5"/>
    <w:rsid w:val="00E77D47"/>
    <w:rsid w:val="00E82DA0"/>
    <w:rsid w:val="00E9010A"/>
    <w:rsid w:val="00E93CB8"/>
    <w:rsid w:val="00E97B75"/>
    <w:rsid w:val="00EA2A2E"/>
    <w:rsid w:val="00EA4CF6"/>
    <w:rsid w:val="00EA7255"/>
    <w:rsid w:val="00EA7D33"/>
    <w:rsid w:val="00EB653C"/>
    <w:rsid w:val="00EB6C1A"/>
    <w:rsid w:val="00EC08F2"/>
    <w:rsid w:val="00EC09B7"/>
    <w:rsid w:val="00EC13D2"/>
    <w:rsid w:val="00EC146F"/>
    <w:rsid w:val="00EC453C"/>
    <w:rsid w:val="00EC7996"/>
    <w:rsid w:val="00ED0123"/>
    <w:rsid w:val="00ED02F3"/>
    <w:rsid w:val="00ED41C4"/>
    <w:rsid w:val="00ED4A42"/>
    <w:rsid w:val="00ED5E3C"/>
    <w:rsid w:val="00EE0DFA"/>
    <w:rsid w:val="00EE4640"/>
    <w:rsid w:val="00EE489A"/>
    <w:rsid w:val="00EE5B93"/>
    <w:rsid w:val="00EF11A0"/>
    <w:rsid w:val="00EF478A"/>
    <w:rsid w:val="00EF6118"/>
    <w:rsid w:val="00EF786E"/>
    <w:rsid w:val="00F00040"/>
    <w:rsid w:val="00F018EC"/>
    <w:rsid w:val="00F03795"/>
    <w:rsid w:val="00F05E35"/>
    <w:rsid w:val="00F06C0C"/>
    <w:rsid w:val="00F12125"/>
    <w:rsid w:val="00F13EF4"/>
    <w:rsid w:val="00F14913"/>
    <w:rsid w:val="00F17033"/>
    <w:rsid w:val="00F179C6"/>
    <w:rsid w:val="00F17C03"/>
    <w:rsid w:val="00F247B7"/>
    <w:rsid w:val="00F25881"/>
    <w:rsid w:val="00F27E73"/>
    <w:rsid w:val="00F311EC"/>
    <w:rsid w:val="00F41024"/>
    <w:rsid w:val="00F43163"/>
    <w:rsid w:val="00F44387"/>
    <w:rsid w:val="00F44A00"/>
    <w:rsid w:val="00F51AB0"/>
    <w:rsid w:val="00F53429"/>
    <w:rsid w:val="00F552F5"/>
    <w:rsid w:val="00F5728B"/>
    <w:rsid w:val="00F57BDF"/>
    <w:rsid w:val="00F6123F"/>
    <w:rsid w:val="00F632AA"/>
    <w:rsid w:val="00F63FCF"/>
    <w:rsid w:val="00F67732"/>
    <w:rsid w:val="00F716D9"/>
    <w:rsid w:val="00F7174C"/>
    <w:rsid w:val="00F73C16"/>
    <w:rsid w:val="00F752B3"/>
    <w:rsid w:val="00F75A78"/>
    <w:rsid w:val="00F80329"/>
    <w:rsid w:val="00F8058B"/>
    <w:rsid w:val="00F8085D"/>
    <w:rsid w:val="00F81FB1"/>
    <w:rsid w:val="00F8255F"/>
    <w:rsid w:val="00F83F50"/>
    <w:rsid w:val="00F84C04"/>
    <w:rsid w:val="00F90FC9"/>
    <w:rsid w:val="00F91BE8"/>
    <w:rsid w:val="00F93DD0"/>
    <w:rsid w:val="00F95AF6"/>
    <w:rsid w:val="00F9669F"/>
    <w:rsid w:val="00FA3413"/>
    <w:rsid w:val="00FA6DBC"/>
    <w:rsid w:val="00FB3345"/>
    <w:rsid w:val="00FB46BC"/>
    <w:rsid w:val="00FB5DF2"/>
    <w:rsid w:val="00FB7F7F"/>
    <w:rsid w:val="00FC02A6"/>
    <w:rsid w:val="00FC3CE9"/>
    <w:rsid w:val="00FC4050"/>
    <w:rsid w:val="00FC5CFE"/>
    <w:rsid w:val="00FD090E"/>
    <w:rsid w:val="00FD7E8F"/>
    <w:rsid w:val="00FE2C85"/>
    <w:rsid w:val="00FE7F10"/>
    <w:rsid w:val="00FF0605"/>
    <w:rsid w:val="00FF069D"/>
    <w:rsid w:val="00FF0EC1"/>
    <w:rsid w:val="00FF10E0"/>
    <w:rsid w:val="00FF1970"/>
    <w:rsid w:val="00FF2586"/>
    <w:rsid w:val="00FF27F8"/>
    <w:rsid w:val="00FF5984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4FB"/>
  <w15:docId w15:val="{51158D98-48A1-4103-AC57-181ECF19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1EC"/>
  </w:style>
  <w:style w:type="paragraph" w:styleId="a5">
    <w:name w:val="footer"/>
    <w:basedOn w:val="a"/>
    <w:link w:val="a6"/>
    <w:uiPriority w:val="99"/>
    <w:unhideWhenUsed/>
    <w:rsid w:val="00F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1EC"/>
  </w:style>
  <w:style w:type="character" w:styleId="a7">
    <w:name w:val="Strong"/>
    <w:basedOn w:val="a0"/>
    <w:uiPriority w:val="22"/>
    <w:qFormat/>
    <w:rsid w:val="00EE4640"/>
    <w:rPr>
      <w:b/>
      <w:bCs/>
    </w:rPr>
  </w:style>
  <w:style w:type="paragraph" w:styleId="a8">
    <w:name w:val="No Spacing"/>
    <w:aliases w:val="адресат,текст"/>
    <w:link w:val="a9"/>
    <w:uiPriority w:val="1"/>
    <w:qFormat/>
    <w:rsid w:val="00FF0605"/>
    <w:pPr>
      <w:spacing w:after="0" w:line="240" w:lineRule="auto"/>
    </w:pPr>
  </w:style>
  <w:style w:type="character" w:customStyle="1" w:styleId="a9">
    <w:name w:val="Без интервала Знак"/>
    <w:aliases w:val="адресат Знак,текст Знак"/>
    <w:basedOn w:val="a0"/>
    <w:link w:val="a8"/>
    <w:uiPriority w:val="1"/>
    <w:locked/>
    <w:rsid w:val="00FF0605"/>
  </w:style>
  <w:style w:type="character" w:styleId="aa">
    <w:name w:val="Hyperlink"/>
    <w:basedOn w:val="a0"/>
    <w:uiPriority w:val="99"/>
    <w:unhideWhenUsed/>
    <w:rsid w:val="00E97B75"/>
    <w:rPr>
      <w:color w:val="0000FF"/>
      <w:u w:val="single"/>
    </w:rPr>
  </w:style>
  <w:style w:type="paragraph" w:customStyle="1" w:styleId="1">
    <w:name w:val="Без интервала1"/>
    <w:rsid w:val="00EF478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6E217A"/>
    <w:pPr>
      <w:ind w:left="720"/>
      <w:contextualSpacing/>
    </w:pPr>
  </w:style>
  <w:style w:type="character" w:customStyle="1" w:styleId="2">
    <w:name w:val="Основной текст2"/>
    <w:rsid w:val="001C5DE1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table" w:styleId="ac">
    <w:name w:val="Table Grid"/>
    <w:basedOn w:val="a1"/>
    <w:uiPriority w:val="59"/>
    <w:rsid w:val="0099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B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7F7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A3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4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0">
    <w:name w:val="Абзац списка1"/>
    <w:basedOn w:val="a"/>
    <w:rsid w:val="00BE553E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20">
    <w:name w:val="Основной текст (2)_"/>
    <w:link w:val="21"/>
    <w:uiPriority w:val="99"/>
    <w:locked/>
    <w:rsid w:val="00571F07"/>
    <w:rPr>
      <w:sz w:val="3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71F07"/>
    <w:pPr>
      <w:widowControl w:val="0"/>
      <w:shd w:val="clear" w:color="auto" w:fill="FFFFFF"/>
      <w:spacing w:before="300" w:after="0" w:line="341" w:lineRule="exact"/>
      <w:jc w:val="both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359D5-D43F-4EA5-9C56-4792C424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7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Карабицкий Дмитрий Владимирович</cp:lastModifiedBy>
  <cp:revision>276</cp:revision>
  <cp:lastPrinted>2024-06-17T06:25:00Z</cp:lastPrinted>
  <dcterms:created xsi:type="dcterms:W3CDTF">2024-05-21T07:51:00Z</dcterms:created>
  <dcterms:modified xsi:type="dcterms:W3CDTF">2024-06-17T07:16:00Z</dcterms:modified>
</cp:coreProperties>
</file>