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0BBCA" w14:textId="77777777" w:rsidR="00967A5C" w:rsidRPr="00967A5C" w:rsidRDefault="00967A5C" w:rsidP="00967A5C">
      <w:pPr>
        <w:spacing w:after="0" w:line="300" w:lineRule="exact"/>
        <w:jc w:val="both"/>
        <w:rPr>
          <w:rFonts w:ascii="Times New Roman" w:hAnsi="Times New Roman"/>
          <w:bCs/>
          <w:sz w:val="30"/>
          <w:szCs w:val="30"/>
        </w:rPr>
      </w:pPr>
      <w:r w:rsidRPr="00967A5C">
        <w:rPr>
          <w:rFonts w:ascii="Times New Roman" w:hAnsi="Times New Roman"/>
          <w:bCs/>
          <w:sz w:val="30"/>
          <w:szCs w:val="30"/>
        </w:rPr>
        <w:t>МАТЕРИАЛ</w:t>
      </w:r>
    </w:p>
    <w:p w14:paraId="5CF12380" w14:textId="77777777" w:rsidR="00967A5C" w:rsidRPr="00967A5C" w:rsidRDefault="00967A5C" w:rsidP="00967A5C">
      <w:pPr>
        <w:spacing w:after="0" w:line="300" w:lineRule="exact"/>
        <w:jc w:val="both"/>
        <w:rPr>
          <w:rFonts w:ascii="Times New Roman" w:hAnsi="Times New Roman"/>
          <w:bCs/>
          <w:sz w:val="30"/>
          <w:szCs w:val="30"/>
        </w:rPr>
      </w:pPr>
      <w:r w:rsidRPr="00967A5C">
        <w:rPr>
          <w:rFonts w:ascii="Times New Roman" w:hAnsi="Times New Roman"/>
          <w:bCs/>
          <w:sz w:val="30"/>
          <w:szCs w:val="30"/>
        </w:rPr>
        <w:t>для членов информационно-пропагандистских</w:t>
      </w:r>
    </w:p>
    <w:p w14:paraId="29EBCDA7" w14:textId="77777777" w:rsidR="00967A5C" w:rsidRPr="00967A5C" w:rsidRDefault="00967A5C" w:rsidP="00967A5C">
      <w:pPr>
        <w:spacing w:after="0" w:line="300" w:lineRule="exact"/>
        <w:jc w:val="both"/>
        <w:rPr>
          <w:rFonts w:ascii="Times New Roman" w:hAnsi="Times New Roman"/>
          <w:bCs/>
          <w:sz w:val="30"/>
          <w:szCs w:val="30"/>
        </w:rPr>
      </w:pPr>
      <w:r w:rsidRPr="00967A5C">
        <w:rPr>
          <w:rFonts w:ascii="Times New Roman" w:hAnsi="Times New Roman"/>
          <w:bCs/>
          <w:sz w:val="30"/>
          <w:szCs w:val="30"/>
        </w:rPr>
        <w:t xml:space="preserve">групп Минской области </w:t>
      </w:r>
    </w:p>
    <w:p w14:paraId="563D4593" w14:textId="77777777" w:rsidR="00967A5C" w:rsidRPr="00967A5C" w:rsidRDefault="00967A5C" w:rsidP="00967A5C">
      <w:pPr>
        <w:spacing w:after="0" w:line="300" w:lineRule="exact"/>
        <w:jc w:val="both"/>
        <w:rPr>
          <w:rFonts w:ascii="Times New Roman" w:hAnsi="Times New Roman"/>
          <w:bCs/>
          <w:sz w:val="30"/>
          <w:szCs w:val="30"/>
        </w:rPr>
      </w:pPr>
      <w:r w:rsidRPr="00967A5C">
        <w:rPr>
          <w:rFonts w:ascii="Times New Roman" w:hAnsi="Times New Roman"/>
          <w:bCs/>
          <w:sz w:val="30"/>
          <w:szCs w:val="30"/>
        </w:rPr>
        <w:t>(июль 2024 г.)</w:t>
      </w:r>
    </w:p>
    <w:p w14:paraId="33364E85" w14:textId="77777777" w:rsidR="0086002D" w:rsidRPr="001F0682" w:rsidRDefault="0086002D" w:rsidP="00967A5C">
      <w:pPr>
        <w:spacing w:after="0" w:line="240" w:lineRule="auto"/>
        <w:jc w:val="both"/>
        <w:rPr>
          <w:rFonts w:ascii="Times New Roman" w:eastAsia="Times New Roman" w:hAnsi="Times New Roman"/>
          <w:b/>
          <w:spacing w:val="-3"/>
          <w:sz w:val="30"/>
          <w:szCs w:val="30"/>
          <w:lang w:eastAsia="ru-RU"/>
        </w:rPr>
      </w:pPr>
    </w:p>
    <w:p w14:paraId="6CA744EA" w14:textId="3886D57E" w:rsidR="006438BE" w:rsidRPr="001F0682" w:rsidRDefault="007F5803" w:rsidP="001F0682">
      <w:pPr>
        <w:spacing w:after="0" w:line="240" w:lineRule="auto"/>
        <w:jc w:val="both"/>
        <w:rPr>
          <w:rFonts w:ascii="Times New Roman" w:eastAsia="Times New Roman" w:hAnsi="Times New Roman"/>
          <w:b/>
          <w:spacing w:val="-3"/>
          <w:sz w:val="30"/>
          <w:szCs w:val="30"/>
          <w:lang w:eastAsia="ru-RU"/>
        </w:rPr>
      </w:pPr>
      <w:r w:rsidRPr="001F0682">
        <w:rPr>
          <w:rFonts w:ascii="Times New Roman" w:eastAsia="Times New Roman" w:hAnsi="Times New Roman"/>
          <w:b/>
          <w:spacing w:val="-3"/>
          <w:sz w:val="30"/>
          <w:szCs w:val="30"/>
          <w:lang w:eastAsia="ru-RU"/>
        </w:rPr>
        <w:t>«О</w:t>
      </w:r>
      <w:r w:rsidR="00967A5C">
        <w:rPr>
          <w:rFonts w:ascii="Times New Roman" w:eastAsia="Times New Roman" w:hAnsi="Times New Roman"/>
          <w:b/>
          <w:spacing w:val="-3"/>
          <w:sz w:val="30"/>
          <w:szCs w:val="30"/>
          <w:lang w:eastAsia="ru-RU"/>
        </w:rPr>
        <w:t xml:space="preserve">б обеспечении </w:t>
      </w:r>
      <w:r w:rsidRPr="001F0682">
        <w:rPr>
          <w:rFonts w:ascii="Times New Roman" w:eastAsia="Times New Roman" w:hAnsi="Times New Roman"/>
          <w:b/>
          <w:spacing w:val="-3"/>
          <w:sz w:val="30"/>
          <w:szCs w:val="30"/>
          <w:lang w:eastAsia="ru-RU"/>
        </w:rPr>
        <w:t xml:space="preserve">безопасности дорожного движения </w:t>
      </w:r>
    </w:p>
    <w:p w14:paraId="680BAF2E" w14:textId="77777777" w:rsidR="007F5803" w:rsidRPr="001F0682" w:rsidRDefault="007F5803" w:rsidP="001F0682">
      <w:pPr>
        <w:spacing w:after="0" w:line="240" w:lineRule="auto"/>
        <w:jc w:val="both"/>
        <w:rPr>
          <w:rFonts w:ascii="Times New Roman" w:eastAsia="Times New Roman" w:hAnsi="Times New Roman"/>
          <w:b/>
          <w:spacing w:val="-3"/>
          <w:sz w:val="30"/>
          <w:szCs w:val="30"/>
          <w:lang w:eastAsia="ru-RU"/>
        </w:rPr>
      </w:pPr>
      <w:r w:rsidRPr="001F0682">
        <w:rPr>
          <w:rFonts w:ascii="Times New Roman" w:eastAsia="Times New Roman" w:hAnsi="Times New Roman"/>
          <w:b/>
          <w:spacing w:val="-3"/>
          <w:sz w:val="30"/>
          <w:szCs w:val="30"/>
          <w:lang w:eastAsia="ru-RU"/>
        </w:rPr>
        <w:t>на территории Минской области»</w:t>
      </w:r>
    </w:p>
    <w:p w14:paraId="234C6063" w14:textId="5F8D2BB6" w:rsidR="00A97BF5" w:rsidRPr="001F0682" w:rsidRDefault="00A97BF5" w:rsidP="001F0682">
      <w:pPr>
        <w:spacing w:after="0" w:line="240" w:lineRule="auto"/>
        <w:ind w:firstLine="709"/>
        <w:jc w:val="both"/>
        <w:rPr>
          <w:rFonts w:ascii="Times New Roman" w:eastAsia="Times New Roman" w:hAnsi="Times New Roman"/>
          <w:b/>
          <w:spacing w:val="-3"/>
          <w:sz w:val="30"/>
          <w:szCs w:val="30"/>
          <w:lang w:eastAsia="ru-RU"/>
        </w:rPr>
      </w:pPr>
    </w:p>
    <w:p w14:paraId="45D2BECE" w14:textId="77777777" w:rsidR="0086002D" w:rsidRPr="001F0682" w:rsidRDefault="0086002D" w:rsidP="001F0682">
      <w:pPr>
        <w:spacing w:after="0" w:line="240" w:lineRule="auto"/>
        <w:ind w:firstLine="709"/>
        <w:jc w:val="both"/>
        <w:rPr>
          <w:rFonts w:ascii="Times New Roman" w:eastAsia="Times New Roman" w:hAnsi="Times New Roman"/>
          <w:b/>
          <w:spacing w:val="-3"/>
          <w:sz w:val="30"/>
          <w:szCs w:val="30"/>
          <w:lang w:eastAsia="ru-RU"/>
        </w:rPr>
      </w:pPr>
    </w:p>
    <w:p w14:paraId="441A864A" w14:textId="34B68004" w:rsidR="00B84D17" w:rsidRPr="001F0682" w:rsidRDefault="00B84D17" w:rsidP="001F0682">
      <w:pPr>
        <w:widowControl w:val="0"/>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sz w:val="30"/>
          <w:szCs w:val="30"/>
          <w:lang w:eastAsia="ru-RU"/>
        </w:rPr>
        <w:t xml:space="preserve">Обеспечение безопасности дорожного движения – одна из главных задач, стоящих перед государственными органами. Последствия дорожно-транспортных происшествий, связанные с гибелью и ранением людей, повреждением материальных ценностей, наносят значительный ущерб экономике государства. По оценкам специалистов, потери, связанные с </w:t>
      </w:r>
      <w:r w:rsidR="00C97F31" w:rsidRPr="001F0682">
        <w:rPr>
          <w:rFonts w:ascii="Times New Roman" w:eastAsia="Times New Roman" w:hAnsi="Times New Roman"/>
          <w:sz w:val="30"/>
          <w:szCs w:val="30"/>
          <w:lang w:eastAsia="ru-RU"/>
        </w:rPr>
        <w:t>дорожно-транспортными происшествиями</w:t>
      </w:r>
      <w:r w:rsidRPr="001F0682">
        <w:rPr>
          <w:rFonts w:ascii="Times New Roman" w:eastAsia="Times New Roman" w:hAnsi="Times New Roman"/>
          <w:sz w:val="30"/>
          <w:szCs w:val="30"/>
          <w:lang w:eastAsia="ru-RU"/>
        </w:rPr>
        <w:t>, в несколько раз превышают ущерб от железнодорожных катастроф, пожаров, других видов несчастных случаев.</w:t>
      </w:r>
      <w:r w:rsidRPr="001F0682">
        <w:rPr>
          <w:rFonts w:ascii="Times New Roman" w:eastAsia="Times New Roman" w:hAnsi="Times New Roman"/>
          <w:b/>
          <w:sz w:val="30"/>
          <w:szCs w:val="30"/>
          <w:lang w:eastAsia="ru-RU"/>
        </w:rPr>
        <w:tab/>
      </w:r>
    </w:p>
    <w:p w14:paraId="489E93EF" w14:textId="429DB058" w:rsidR="00AD5308" w:rsidRPr="001F0682" w:rsidRDefault="00883F4E" w:rsidP="001F0682">
      <w:pPr>
        <w:spacing w:after="0" w:line="240" w:lineRule="auto"/>
        <w:ind w:firstLine="709"/>
        <w:jc w:val="both"/>
        <w:rPr>
          <w:rFonts w:ascii="Times New Roman" w:hAnsi="Times New Roman"/>
          <w:sz w:val="30"/>
          <w:szCs w:val="30"/>
        </w:rPr>
      </w:pPr>
      <w:r w:rsidRPr="001F0682">
        <w:rPr>
          <w:rFonts w:ascii="Times New Roman" w:hAnsi="Times New Roman"/>
          <w:sz w:val="30"/>
          <w:szCs w:val="30"/>
        </w:rPr>
        <w:t xml:space="preserve">В первом полугодии </w:t>
      </w:r>
      <w:r w:rsidRPr="001F0682">
        <w:rPr>
          <w:rFonts w:ascii="Times New Roman" w:hAnsi="Times New Roman"/>
          <w:bCs/>
          <w:sz w:val="30"/>
          <w:szCs w:val="30"/>
        </w:rPr>
        <w:t xml:space="preserve">2024 года на территории Минской области зарегистрировано </w:t>
      </w:r>
      <w:r w:rsidRPr="001F0682">
        <w:rPr>
          <w:rFonts w:ascii="Times New Roman" w:hAnsi="Times New Roman"/>
          <w:sz w:val="30"/>
          <w:szCs w:val="30"/>
        </w:rPr>
        <w:t xml:space="preserve">296 дорожно-транспортных происшествий (далее – ДТП), в которых 55 человек погибли и </w:t>
      </w:r>
      <w:r w:rsidRPr="001F0682">
        <w:rPr>
          <w:rFonts w:ascii="Times New Roman" w:hAnsi="Times New Roman"/>
          <w:sz w:val="30"/>
          <w:szCs w:val="30"/>
          <w:lang w:val="be-BY"/>
        </w:rPr>
        <w:t>320</w:t>
      </w:r>
      <w:r w:rsidRPr="001F0682">
        <w:rPr>
          <w:rFonts w:ascii="Times New Roman" w:hAnsi="Times New Roman"/>
          <w:sz w:val="30"/>
          <w:szCs w:val="30"/>
        </w:rPr>
        <w:t xml:space="preserve"> получили ранения. </w:t>
      </w:r>
      <w:r w:rsidR="00AD5308" w:rsidRPr="001F0682">
        <w:rPr>
          <w:rFonts w:ascii="Times New Roman" w:hAnsi="Times New Roman"/>
          <w:sz w:val="30"/>
          <w:szCs w:val="30"/>
        </w:rPr>
        <w:t xml:space="preserve">Произошло </w:t>
      </w:r>
      <w:r w:rsidR="006438BE" w:rsidRPr="001F0682">
        <w:rPr>
          <w:rFonts w:ascii="Times New Roman" w:hAnsi="Times New Roman"/>
          <w:sz w:val="30"/>
          <w:szCs w:val="30"/>
        </w:rPr>
        <w:t xml:space="preserve">более </w:t>
      </w:r>
      <w:r w:rsidRPr="001F0682">
        <w:rPr>
          <w:rFonts w:ascii="Times New Roman" w:hAnsi="Times New Roman"/>
          <w:sz w:val="30"/>
          <w:szCs w:val="30"/>
        </w:rPr>
        <w:t>6</w:t>
      </w:r>
      <w:r w:rsidR="006438BE" w:rsidRPr="001F0682">
        <w:rPr>
          <w:rFonts w:ascii="Times New Roman" w:hAnsi="Times New Roman"/>
          <w:sz w:val="30"/>
          <w:szCs w:val="30"/>
        </w:rPr>
        <w:t xml:space="preserve"> </w:t>
      </w:r>
      <w:r w:rsidR="00AD5308" w:rsidRPr="001F0682">
        <w:rPr>
          <w:rFonts w:ascii="Times New Roman" w:hAnsi="Times New Roman"/>
          <w:sz w:val="30"/>
          <w:szCs w:val="30"/>
        </w:rPr>
        <w:t>тысяч автоаварий</w:t>
      </w:r>
      <w:r w:rsidR="006438BE" w:rsidRPr="001F0682">
        <w:rPr>
          <w:rFonts w:ascii="Times New Roman" w:hAnsi="Times New Roman"/>
          <w:sz w:val="30"/>
          <w:szCs w:val="30"/>
        </w:rPr>
        <w:t>,</w:t>
      </w:r>
      <w:r w:rsidR="00AD5308" w:rsidRPr="001F0682">
        <w:rPr>
          <w:rFonts w:ascii="Times New Roman" w:hAnsi="Times New Roman"/>
          <w:sz w:val="30"/>
          <w:szCs w:val="30"/>
        </w:rPr>
        <w:t xml:space="preserve"> в результате которых люди не пострадали, однако причинен материальный ущерб.</w:t>
      </w:r>
    </w:p>
    <w:p w14:paraId="34800051" w14:textId="221A7DEC" w:rsidR="00883F4E" w:rsidRPr="001F0682" w:rsidRDefault="00883F4E" w:rsidP="001F0682">
      <w:pPr>
        <w:spacing w:after="0" w:line="240" w:lineRule="auto"/>
        <w:ind w:firstLine="709"/>
        <w:jc w:val="both"/>
        <w:rPr>
          <w:rFonts w:ascii="Times New Roman" w:hAnsi="Times New Roman"/>
          <w:noProof/>
          <w:sz w:val="30"/>
          <w:szCs w:val="30"/>
        </w:rPr>
      </w:pPr>
      <w:r w:rsidRPr="001F0682">
        <w:rPr>
          <w:rFonts w:ascii="Times New Roman" w:hAnsi="Times New Roman"/>
          <w:noProof/>
          <w:sz w:val="30"/>
          <w:szCs w:val="30"/>
        </w:rPr>
        <w:t xml:space="preserve">В сравнении со средними значениями показателей аварийности за аналогичный период 2019-2023 гг. количество ДТП возросло на 3 единицы, раненых  –  на 10 человек, количество погибших снизилось – на 5 человек, ДТП по вине нетрезвых водителей – на </w:t>
      </w:r>
      <w:r w:rsidRPr="001F0682">
        <w:rPr>
          <w:rFonts w:ascii="Times New Roman" w:hAnsi="Times New Roman"/>
          <w:noProof/>
          <w:sz w:val="30"/>
          <w:szCs w:val="30"/>
          <w:lang w:val="be-BY"/>
        </w:rPr>
        <w:t>15</w:t>
      </w:r>
      <w:r w:rsidRPr="001F0682">
        <w:rPr>
          <w:rFonts w:ascii="Times New Roman" w:hAnsi="Times New Roman"/>
          <w:noProof/>
          <w:sz w:val="30"/>
          <w:szCs w:val="30"/>
        </w:rPr>
        <w:t xml:space="preserve"> единиц.</w:t>
      </w:r>
    </w:p>
    <w:p w14:paraId="0A65ADDF" w14:textId="77777777" w:rsidR="00883F4E" w:rsidRPr="001F0682" w:rsidRDefault="00883F4E" w:rsidP="001F0682">
      <w:pPr>
        <w:spacing w:after="0" w:line="240" w:lineRule="auto"/>
        <w:ind w:firstLine="709"/>
        <w:jc w:val="both"/>
        <w:rPr>
          <w:rFonts w:ascii="Times New Roman" w:hAnsi="Times New Roman"/>
          <w:sz w:val="30"/>
          <w:szCs w:val="30"/>
        </w:rPr>
      </w:pPr>
    </w:p>
    <w:p w14:paraId="76F930DF" w14:textId="0879904D" w:rsidR="00AD5308" w:rsidRPr="001F0682" w:rsidRDefault="0041212A" w:rsidP="001F0682">
      <w:pPr>
        <w:spacing w:after="0" w:line="240" w:lineRule="auto"/>
        <w:ind w:firstLine="709"/>
        <w:jc w:val="both"/>
        <w:rPr>
          <w:rFonts w:ascii="Times New Roman" w:hAnsi="Times New Roman"/>
          <w:noProof/>
          <w:sz w:val="30"/>
          <w:szCs w:val="30"/>
        </w:rPr>
      </w:pPr>
      <w:r w:rsidRPr="001F0682">
        <w:rPr>
          <w:rFonts w:ascii="Times New Roman" w:hAnsi="Times New Roman"/>
          <w:sz w:val="30"/>
          <w:szCs w:val="30"/>
        </w:rPr>
        <w:t>Основное количество ДТП приходится на наезды на пешеходов (2</w:t>
      </w:r>
      <w:r w:rsidR="00883F4E" w:rsidRPr="001F0682">
        <w:rPr>
          <w:rFonts w:ascii="Times New Roman" w:hAnsi="Times New Roman"/>
          <w:sz w:val="30"/>
          <w:szCs w:val="30"/>
        </w:rPr>
        <w:t>3</w:t>
      </w:r>
      <w:r w:rsidRPr="001F0682">
        <w:rPr>
          <w:rFonts w:ascii="Times New Roman" w:hAnsi="Times New Roman"/>
          <w:sz w:val="30"/>
          <w:szCs w:val="30"/>
        </w:rPr>
        <w:t xml:space="preserve">%), </w:t>
      </w:r>
      <w:r w:rsidR="00883F4E" w:rsidRPr="001F0682">
        <w:rPr>
          <w:rFonts w:ascii="Times New Roman" w:hAnsi="Times New Roman"/>
          <w:sz w:val="30"/>
          <w:szCs w:val="30"/>
        </w:rPr>
        <w:t xml:space="preserve">опрокидывания (17%), </w:t>
      </w:r>
      <w:r w:rsidRPr="001F0682">
        <w:rPr>
          <w:rFonts w:ascii="Times New Roman" w:hAnsi="Times New Roman"/>
          <w:sz w:val="30"/>
          <w:szCs w:val="30"/>
        </w:rPr>
        <w:t>наезды на препятствия (1</w:t>
      </w:r>
      <w:r w:rsidR="00B4276F" w:rsidRPr="001F0682">
        <w:rPr>
          <w:rFonts w:ascii="Times New Roman" w:hAnsi="Times New Roman"/>
          <w:sz w:val="30"/>
          <w:szCs w:val="30"/>
        </w:rPr>
        <w:t>6%),</w:t>
      </w:r>
      <w:r w:rsidRPr="001F0682">
        <w:rPr>
          <w:rFonts w:ascii="Times New Roman" w:hAnsi="Times New Roman"/>
          <w:sz w:val="30"/>
          <w:szCs w:val="30"/>
        </w:rPr>
        <w:t xml:space="preserve"> причинами которых в основном являются несоблюдение водителями безопасной скорости движения транспортных средств (1</w:t>
      </w:r>
      <w:r w:rsidR="00B4276F" w:rsidRPr="001F0682">
        <w:rPr>
          <w:rFonts w:ascii="Times New Roman" w:hAnsi="Times New Roman"/>
          <w:sz w:val="30"/>
          <w:szCs w:val="30"/>
        </w:rPr>
        <w:t>7</w:t>
      </w:r>
      <w:r w:rsidRPr="001F0682">
        <w:rPr>
          <w:rFonts w:ascii="Times New Roman" w:hAnsi="Times New Roman"/>
          <w:sz w:val="30"/>
          <w:szCs w:val="30"/>
        </w:rPr>
        <w:t xml:space="preserve">%), нарушение правил </w:t>
      </w:r>
      <w:r w:rsidR="00B4276F" w:rsidRPr="001F0682">
        <w:rPr>
          <w:rFonts w:ascii="Times New Roman" w:hAnsi="Times New Roman"/>
          <w:spacing w:val="-2"/>
          <w:sz w:val="30"/>
          <w:szCs w:val="30"/>
        </w:rPr>
        <w:t xml:space="preserve">проезда пешеходных переходов (10%) и </w:t>
      </w:r>
      <w:r w:rsidRPr="001F0682">
        <w:rPr>
          <w:rFonts w:ascii="Times New Roman" w:hAnsi="Times New Roman"/>
          <w:sz w:val="30"/>
          <w:szCs w:val="30"/>
        </w:rPr>
        <w:t>маневрирования.</w:t>
      </w:r>
    </w:p>
    <w:p w14:paraId="50D4C004" w14:textId="462A4EB2" w:rsidR="00BC5867" w:rsidRPr="001F0682" w:rsidRDefault="0041212A" w:rsidP="001F0682">
      <w:pPr>
        <w:pStyle w:val="a6"/>
        <w:spacing w:after="0"/>
        <w:ind w:left="0" w:firstLine="709"/>
        <w:jc w:val="both"/>
        <w:rPr>
          <w:sz w:val="30"/>
          <w:szCs w:val="30"/>
        </w:rPr>
      </w:pPr>
      <w:r w:rsidRPr="001F0682">
        <w:rPr>
          <w:sz w:val="30"/>
          <w:szCs w:val="30"/>
        </w:rPr>
        <w:t>Наибольшее количество погибших в ДТП граждан зарегистрировано в результате наездов на пешеходов</w:t>
      </w:r>
      <w:r w:rsidR="00B4276F" w:rsidRPr="001F0682">
        <w:rPr>
          <w:sz w:val="30"/>
          <w:szCs w:val="30"/>
        </w:rPr>
        <w:t xml:space="preserve"> и наездов на препятствие</w:t>
      </w:r>
      <w:r w:rsidRPr="001F0682">
        <w:rPr>
          <w:sz w:val="30"/>
          <w:szCs w:val="30"/>
        </w:rPr>
        <w:t xml:space="preserve"> (</w:t>
      </w:r>
      <w:r w:rsidR="00B4276F" w:rsidRPr="001F0682">
        <w:rPr>
          <w:sz w:val="30"/>
          <w:szCs w:val="30"/>
        </w:rPr>
        <w:t>29</w:t>
      </w:r>
      <w:r w:rsidR="00BC5867" w:rsidRPr="001F0682">
        <w:rPr>
          <w:sz w:val="30"/>
          <w:szCs w:val="30"/>
        </w:rPr>
        <w:t>% и 2</w:t>
      </w:r>
      <w:r w:rsidR="00B4276F" w:rsidRPr="001F0682">
        <w:rPr>
          <w:sz w:val="30"/>
          <w:szCs w:val="30"/>
        </w:rPr>
        <w:t>7</w:t>
      </w:r>
      <w:r w:rsidR="00BC5867" w:rsidRPr="001F0682">
        <w:rPr>
          <w:sz w:val="30"/>
          <w:szCs w:val="30"/>
        </w:rPr>
        <w:t xml:space="preserve">% </w:t>
      </w:r>
      <w:r w:rsidRPr="001F0682">
        <w:rPr>
          <w:sz w:val="30"/>
          <w:szCs w:val="30"/>
        </w:rPr>
        <w:t>от общего количества погибших</w:t>
      </w:r>
      <w:r w:rsidR="00BC5867" w:rsidRPr="001F0682">
        <w:rPr>
          <w:sz w:val="30"/>
          <w:szCs w:val="30"/>
        </w:rPr>
        <w:t xml:space="preserve"> соответственно</w:t>
      </w:r>
      <w:r w:rsidRPr="001F0682">
        <w:rPr>
          <w:sz w:val="30"/>
          <w:szCs w:val="30"/>
        </w:rPr>
        <w:t>),</w:t>
      </w:r>
      <w:r w:rsidR="00BC5867" w:rsidRPr="001F0682">
        <w:rPr>
          <w:sz w:val="30"/>
          <w:szCs w:val="30"/>
        </w:rPr>
        <w:t xml:space="preserve"> совершенных из-за нарушения правил дорожного движения пешеходами, а также нарушений правил маневрирования и обгона транспортных средств.  </w:t>
      </w:r>
    </w:p>
    <w:p w14:paraId="084D5B4D" w14:textId="4223E7C7" w:rsidR="00B4276F" w:rsidRPr="001F0682" w:rsidRDefault="00B4276F" w:rsidP="001F0682">
      <w:pPr>
        <w:pStyle w:val="a6"/>
        <w:spacing w:after="0"/>
        <w:ind w:left="0" w:firstLine="709"/>
        <w:jc w:val="both"/>
        <w:rPr>
          <w:sz w:val="30"/>
          <w:szCs w:val="30"/>
        </w:rPr>
      </w:pPr>
      <w:r w:rsidRPr="001F0682">
        <w:rPr>
          <w:sz w:val="30"/>
          <w:szCs w:val="30"/>
        </w:rPr>
        <w:t xml:space="preserve">Наибольшее количество ДТП совершено в четверг, среду и воскресенье, со смертельными последствиями – во субботу и четверг. Основную аварийную опасность представляет суточный интервал </w:t>
      </w:r>
      <w:r w:rsidR="005C2453">
        <w:rPr>
          <w:sz w:val="30"/>
          <w:szCs w:val="30"/>
        </w:rPr>
        <w:br/>
      </w:r>
      <w:r w:rsidRPr="001F0682">
        <w:rPr>
          <w:sz w:val="30"/>
          <w:szCs w:val="30"/>
        </w:rPr>
        <w:t>с 17 до 19 часов.</w:t>
      </w:r>
    </w:p>
    <w:p w14:paraId="35FD1FBF" w14:textId="5859EA99" w:rsidR="00547BE9" w:rsidRPr="001F0682" w:rsidRDefault="00547BE9" w:rsidP="001F0682">
      <w:pPr>
        <w:pStyle w:val="a6"/>
        <w:spacing w:after="0"/>
        <w:ind w:left="0" w:firstLine="709"/>
        <w:jc w:val="both"/>
        <w:rPr>
          <w:sz w:val="30"/>
          <w:szCs w:val="30"/>
        </w:rPr>
      </w:pPr>
    </w:p>
    <w:p w14:paraId="50F0F44A" w14:textId="46D8A8A7" w:rsidR="00C97F31" w:rsidRPr="001F0682" w:rsidRDefault="00C97F31" w:rsidP="001F0682">
      <w:pPr>
        <w:pStyle w:val="a6"/>
        <w:spacing w:after="0"/>
        <w:ind w:left="0" w:firstLine="709"/>
        <w:jc w:val="both"/>
        <w:rPr>
          <w:sz w:val="30"/>
          <w:szCs w:val="30"/>
        </w:rPr>
      </w:pPr>
    </w:p>
    <w:p w14:paraId="4AB7C212" w14:textId="4CB82160" w:rsidR="00CE5960" w:rsidRPr="001F0682" w:rsidRDefault="00507755" w:rsidP="001F0682">
      <w:pPr>
        <w:widowControl w:val="0"/>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ПЕШЕХОДЫ</w:t>
      </w:r>
    </w:p>
    <w:p w14:paraId="069D04A9" w14:textId="77777777" w:rsidR="006438BE" w:rsidRPr="001F0682" w:rsidRDefault="006438BE" w:rsidP="001F0682">
      <w:pPr>
        <w:widowControl w:val="0"/>
        <w:spacing w:after="0" w:line="240" w:lineRule="auto"/>
        <w:ind w:firstLine="709"/>
        <w:jc w:val="both"/>
        <w:rPr>
          <w:rFonts w:ascii="Times New Roman" w:eastAsia="Times New Roman" w:hAnsi="Times New Roman"/>
          <w:b/>
          <w:sz w:val="30"/>
          <w:szCs w:val="30"/>
          <w:lang w:eastAsia="ru-RU"/>
        </w:rPr>
      </w:pPr>
    </w:p>
    <w:p w14:paraId="50C86BE2" w14:textId="15380329" w:rsidR="00CE5960" w:rsidRPr="001F0682" w:rsidRDefault="00CE5960"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Самым незащищенным </w:t>
      </w:r>
      <w:r w:rsidR="0096338D" w:rsidRPr="001F0682">
        <w:rPr>
          <w:rFonts w:ascii="Times New Roman" w:eastAsia="Times New Roman" w:hAnsi="Times New Roman"/>
          <w:sz w:val="30"/>
          <w:szCs w:val="30"/>
          <w:lang w:eastAsia="ru-RU"/>
        </w:rPr>
        <w:t>участником дорожного движения является пешеход</w:t>
      </w:r>
      <w:r w:rsidRPr="001F0682">
        <w:rPr>
          <w:rFonts w:ascii="Times New Roman" w:eastAsia="Times New Roman" w:hAnsi="Times New Roman"/>
          <w:sz w:val="30"/>
          <w:szCs w:val="30"/>
          <w:lang w:eastAsia="ru-RU"/>
        </w:rPr>
        <w:t xml:space="preserve">. Водителя, в случае ДТП, может защитить металлический корпус транспортного средства, пешеход такой защитой не обладает. Об этом надо постоянно помнить и при выходе на проезжую часть осознавать </w:t>
      </w:r>
      <w:r w:rsidR="005C2453">
        <w:rPr>
          <w:rFonts w:ascii="Times New Roman" w:eastAsia="Times New Roman" w:hAnsi="Times New Roman"/>
          <w:sz w:val="30"/>
          <w:szCs w:val="30"/>
          <w:lang w:eastAsia="ru-RU"/>
        </w:rPr>
        <w:br/>
      </w:r>
      <w:r w:rsidRPr="001F0682">
        <w:rPr>
          <w:rFonts w:ascii="Times New Roman" w:eastAsia="Times New Roman" w:hAnsi="Times New Roman"/>
          <w:sz w:val="30"/>
          <w:szCs w:val="30"/>
          <w:lang w:eastAsia="ru-RU"/>
        </w:rPr>
        <w:t xml:space="preserve">ту опасность, которой пеший участник движения подвергает себя. </w:t>
      </w:r>
      <w:r w:rsidR="005C2453">
        <w:rPr>
          <w:rFonts w:ascii="Times New Roman" w:eastAsia="Times New Roman" w:hAnsi="Times New Roman"/>
          <w:sz w:val="30"/>
          <w:szCs w:val="30"/>
          <w:lang w:eastAsia="ru-RU"/>
        </w:rPr>
        <w:br/>
      </w:r>
      <w:r w:rsidRPr="001F0682">
        <w:rPr>
          <w:rFonts w:ascii="Times New Roman" w:eastAsia="Times New Roman" w:hAnsi="Times New Roman"/>
          <w:sz w:val="30"/>
          <w:szCs w:val="30"/>
          <w:lang w:eastAsia="ru-RU"/>
        </w:rPr>
        <w:t>Так пешеходы порой забывают, что даже на пешеходном переходе они обязаны переходить проезжую часть, убедившись, что этот выход для них безопасен.</w:t>
      </w:r>
    </w:p>
    <w:p w14:paraId="33DFA88D" w14:textId="01BF16D1" w:rsidR="0069594F" w:rsidRPr="001F0682" w:rsidRDefault="009D78C1"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hAnsi="Times New Roman"/>
          <w:sz w:val="30"/>
          <w:szCs w:val="30"/>
        </w:rPr>
        <w:t xml:space="preserve">С участием пешеходов </w:t>
      </w:r>
      <w:r w:rsidR="00BA3B14" w:rsidRPr="001F0682">
        <w:rPr>
          <w:rFonts w:ascii="Times New Roman" w:hAnsi="Times New Roman"/>
          <w:sz w:val="30"/>
          <w:szCs w:val="30"/>
        </w:rPr>
        <w:t>в текущем году</w:t>
      </w:r>
      <w:r w:rsidRPr="001F0682">
        <w:rPr>
          <w:rFonts w:ascii="Times New Roman" w:hAnsi="Times New Roman"/>
          <w:sz w:val="30"/>
          <w:szCs w:val="30"/>
        </w:rPr>
        <w:t xml:space="preserve"> зарегистрировано </w:t>
      </w:r>
      <w:r w:rsidR="00B4276F" w:rsidRPr="001F0682">
        <w:rPr>
          <w:rFonts w:ascii="Times New Roman" w:eastAsia="Times New Roman" w:hAnsi="Times New Roman"/>
          <w:sz w:val="30"/>
          <w:szCs w:val="30"/>
          <w:lang w:eastAsia="ru-RU"/>
        </w:rPr>
        <w:t>68</w:t>
      </w:r>
      <w:r w:rsidRPr="001F0682">
        <w:rPr>
          <w:rFonts w:ascii="Times New Roman" w:eastAsia="Times New Roman" w:hAnsi="Times New Roman"/>
          <w:sz w:val="30"/>
          <w:szCs w:val="30"/>
          <w:lang w:eastAsia="ru-RU"/>
        </w:rPr>
        <w:t xml:space="preserve"> ДТП,</w:t>
      </w:r>
      <w:r w:rsidRPr="001F0682">
        <w:rPr>
          <w:rFonts w:ascii="Times New Roman" w:eastAsia="Times New Roman" w:hAnsi="Times New Roman"/>
          <w:i/>
          <w:sz w:val="30"/>
          <w:szCs w:val="30"/>
          <w:lang w:eastAsia="ru-RU"/>
        </w:rPr>
        <w:t xml:space="preserve"> </w:t>
      </w:r>
      <w:r w:rsidRPr="001F0682">
        <w:rPr>
          <w:rFonts w:ascii="Times New Roman" w:eastAsia="Times New Roman" w:hAnsi="Times New Roman"/>
          <w:sz w:val="30"/>
          <w:szCs w:val="30"/>
          <w:lang w:eastAsia="ru-RU"/>
        </w:rPr>
        <w:t>в которых</w:t>
      </w:r>
      <w:r w:rsidRPr="001F0682">
        <w:rPr>
          <w:rFonts w:ascii="Times New Roman" w:eastAsia="Times New Roman" w:hAnsi="Times New Roman"/>
          <w:i/>
          <w:sz w:val="30"/>
          <w:szCs w:val="30"/>
          <w:lang w:eastAsia="ru-RU"/>
        </w:rPr>
        <w:t xml:space="preserve"> </w:t>
      </w:r>
      <w:r w:rsidR="00B4276F" w:rsidRPr="001F0682">
        <w:rPr>
          <w:rFonts w:ascii="Times New Roman" w:eastAsia="Times New Roman" w:hAnsi="Times New Roman"/>
          <w:sz w:val="30"/>
          <w:szCs w:val="30"/>
          <w:lang w:eastAsia="ru-RU"/>
        </w:rPr>
        <w:t>16</w:t>
      </w:r>
      <w:r w:rsidRPr="001F0682">
        <w:rPr>
          <w:rFonts w:ascii="Times New Roman" w:eastAsia="Times New Roman" w:hAnsi="Times New Roman"/>
          <w:sz w:val="30"/>
          <w:szCs w:val="30"/>
          <w:lang w:eastAsia="ru-RU"/>
        </w:rPr>
        <w:t xml:space="preserve"> человек погиб</w:t>
      </w:r>
      <w:r w:rsidR="00AE1F8C" w:rsidRPr="001F0682">
        <w:rPr>
          <w:rFonts w:ascii="Times New Roman" w:eastAsia="Times New Roman" w:hAnsi="Times New Roman"/>
          <w:sz w:val="30"/>
          <w:szCs w:val="30"/>
          <w:lang w:eastAsia="ru-RU"/>
        </w:rPr>
        <w:t>л</w:t>
      </w:r>
      <w:r w:rsidR="00FE50A0" w:rsidRPr="001F0682">
        <w:rPr>
          <w:rFonts w:ascii="Times New Roman" w:eastAsia="Times New Roman" w:hAnsi="Times New Roman"/>
          <w:sz w:val="30"/>
          <w:szCs w:val="30"/>
          <w:lang w:eastAsia="ru-RU"/>
        </w:rPr>
        <w:t>о</w:t>
      </w:r>
      <w:r w:rsidR="00132ACE" w:rsidRPr="001F0682">
        <w:rPr>
          <w:rFonts w:ascii="Times New Roman" w:eastAsia="Times New Roman" w:hAnsi="Times New Roman"/>
          <w:sz w:val="30"/>
          <w:szCs w:val="30"/>
          <w:lang w:eastAsia="ru-RU"/>
        </w:rPr>
        <w:t xml:space="preserve"> и</w:t>
      </w:r>
      <w:r w:rsidRPr="001F0682">
        <w:rPr>
          <w:rFonts w:ascii="Times New Roman" w:eastAsia="Times New Roman" w:hAnsi="Times New Roman"/>
          <w:sz w:val="30"/>
          <w:szCs w:val="30"/>
          <w:lang w:eastAsia="ru-RU"/>
        </w:rPr>
        <w:t xml:space="preserve"> </w:t>
      </w:r>
      <w:r w:rsidR="00B4276F" w:rsidRPr="001F0682">
        <w:rPr>
          <w:rFonts w:ascii="Times New Roman" w:eastAsia="Times New Roman" w:hAnsi="Times New Roman"/>
          <w:sz w:val="30"/>
          <w:szCs w:val="30"/>
          <w:lang w:eastAsia="ru-RU"/>
        </w:rPr>
        <w:t>5</w:t>
      </w:r>
      <w:r w:rsidR="00BC5867" w:rsidRPr="001F0682">
        <w:rPr>
          <w:rFonts w:ascii="Times New Roman" w:eastAsia="Times New Roman" w:hAnsi="Times New Roman"/>
          <w:sz w:val="30"/>
          <w:szCs w:val="30"/>
          <w:lang w:eastAsia="ru-RU"/>
        </w:rPr>
        <w:t>6</w:t>
      </w:r>
      <w:r w:rsidRPr="001F0682">
        <w:rPr>
          <w:rFonts w:ascii="Times New Roman" w:eastAsia="Times New Roman" w:hAnsi="Times New Roman"/>
          <w:sz w:val="30"/>
          <w:szCs w:val="30"/>
          <w:lang w:eastAsia="ru-RU"/>
        </w:rPr>
        <w:t xml:space="preserve"> - получил</w:t>
      </w:r>
      <w:r w:rsidR="00FE50A0" w:rsidRPr="001F0682">
        <w:rPr>
          <w:rFonts w:ascii="Times New Roman" w:eastAsia="Times New Roman" w:hAnsi="Times New Roman"/>
          <w:sz w:val="30"/>
          <w:szCs w:val="30"/>
          <w:lang w:eastAsia="ru-RU"/>
        </w:rPr>
        <w:t>о</w:t>
      </w:r>
      <w:r w:rsidRPr="001F0682">
        <w:rPr>
          <w:rFonts w:ascii="Times New Roman" w:eastAsia="Times New Roman" w:hAnsi="Times New Roman"/>
          <w:sz w:val="30"/>
          <w:szCs w:val="30"/>
          <w:lang w:eastAsia="ru-RU"/>
        </w:rPr>
        <w:t xml:space="preserve"> травмы и увечья</w:t>
      </w:r>
      <w:r w:rsidR="00747EA6" w:rsidRPr="001F0682">
        <w:rPr>
          <w:rFonts w:ascii="Times New Roman" w:eastAsia="Times New Roman" w:hAnsi="Times New Roman"/>
          <w:sz w:val="30"/>
          <w:szCs w:val="30"/>
          <w:lang w:eastAsia="ru-RU"/>
        </w:rPr>
        <w:t>.</w:t>
      </w:r>
      <w:r w:rsidR="00FE50A0" w:rsidRPr="001F0682">
        <w:rPr>
          <w:rFonts w:ascii="Times New Roman" w:eastAsia="Times New Roman" w:hAnsi="Times New Roman"/>
          <w:sz w:val="30"/>
          <w:szCs w:val="30"/>
          <w:lang w:eastAsia="ru-RU"/>
        </w:rPr>
        <w:t xml:space="preserve"> </w:t>
      </w:r>
      <w:r w:rsidR="00132ACE" w:rsidRPr="001F0682">
        <w:rPr>
          <w:rFonts w:ascii="Times New Roman" w:eastAsia="Times New Roman" w:hAnsi="Times New Roman"/>
          <w:sz w:val="30"/>
          <w:szCs w:val="30"/>
          <w:lang w:eastAsia="ru-RU"/>
        </w:rPr>
        <w:t xml:space="preserve">По вине </w:t>
      </w:r>
      <w:r w:rsidR="000F29F6" w:rsidRPr="001F0682">
        <w:rPr>
          <w:rFonts w:ascii="Times New Roman" w:eastAsia="Times New Roman" w:hAnsi="Times New Roman"/>
          <w:sz w:val="30"/>
          <w:szCs w:val="30"/>
          <w:lang w:eastAsia="ru-RU"/>
        </w:rPr>
        <w:t xml:space="preserve">самих </w:t>
      </w:r>
      <w:r w:rsidR="00132ACE" w:rsidRPr="001F0682">
        <w:rPr>
          <w:rFonts w:ascii="Times New Roman" w:eastAsia="Times New Roman" w:hAnsi="Times New Roman"/>
          <w:sz w:val="30"/>
          <w:szCs w:val="30"/>
          <w:lang w:eastAsia="ru-RU"/>
        </w:rPr>
        <w:t xml:space="preserve">пешеходов произошло </w:t>
      </w:r>
      <w:r w:rsidR="00B4276F" w:rsidRPr="001F0682">
        <w:rPr>
          <w:rFonts w:ascii="Times New Roman" w:eastAsia="Times New Roman" w:hAnsi="Times New Roman"/>
          <w:sz w:val="30"/>
          <w:szCs w:val="30"/>
          <w:lang w:eastAsia="ru-RU"/>
        </w:rPr>
        <w:t>24</w:t>
      </w:r>
      <w:r w:rsidR="00190A09" w:rsidRPr="001F0682">
        <w:rPr>
          <w:rFonts w:ascii="Times New Roman" w:eastAsia="Times New Roman" w:hAnsi="Times New Roman"/>
          <w:sz w:val="30"/>
          <w:szCs w:val="30"/>
          <w:lang w:eastAsia="ru-RU"/>
        </w:rPr>
        <w:t xml:space="preserve"> </w:t>
      </w:r>
      <w:r w:rsidR="00132ACE" w:rsidRPr="001F0682">
        <w:rPr>
          <w:rFonts w:ascii="Times New Roman" w:eastAsia="Times New Roman" w:hAnsi="Times New Roman"/>
          <w:sz w:val="30"/>
          <w:szCs w:val="30"/>
          <w:lang w:eastAsia="ru-RU"/>
        </w:rPr>
        <w:t>ДТП</w:t>
      </w:r>
      <w:r w:rsidR="00515A74" w:rsidRPr="001F0682">
        <w:rPr>
          <w:rFonts w:ascii="Times New Roman" w:eastAsia="Times New Roman" w:hAnsi="Times New Roman"/>
          <w:sz w:val="30"/>
          <w:szCs w:val="30"/>
          <w:lang w:eastAsia="ru-RU"/>
        </w:rPr>
        <w:t xml:space="preserve">, в которых </w:t>
      </w:r>
      <w:r w:rsidR="00B4276F" w:rsidRPr="001F0682">
        <w:rPr>
          <w:rFonts w:ascii="Times New Roman" w:eastAsia="Times New Roman" w:hAnsi="Times New Roman"/>
          <w:sz w:val="30"/>
          <w:szCs w:val="30"/>
          <w:lang w:eastAsia="ru-RU"/>
        </w:rPr>
        <w:t>8</w:t>
      </w:r>
      <w:r w:rsidR="00515A74" w:rsidRPr="001F0682">
        <w:rPr>
          <w:rFonts w:ascii="Times New Roman" w:eastAsia="Times New Roman" w:hAnsi="Times New Roman"/>
          <w:sz w:val="30"/>
          <w:szCs w:val="30"/>
          <w:lang w:eastAsia="ru-RU"/>
        </w:rPr>
        <w:t xml:space="preserve"> человек погибло и </w:t>
      </w:r>
      <w:r w:rsidR="00BC5867" w:rsidRPr="001F0682">
        <w:rPr>
          <w:rFonts w:ascii="Times New Roman" w:eastAsia="Times New Roman" w:hAnsi="Times New Roman"/>
          <w:sz w:val="30"/>
          <w:szCs w:val="30"/>
          <w:lang w:eastAsia="ru-RU"/>
        </w:rPr>
        <w:t>1</w:t>
      </w:r>
      <w:r w:rsidR="00B4276F" w:rsidRPr="001F0682">
        <w:rPr>
          <w:rFonts w:ascii="Times New Roman" w:eastAsia="Times New Roman" w:hAnsi="Times New Roman"/>
          <w:sz w:val="30"/>
          <w:szCs w:val="30"/>
          <w:lang w:eastAsia="ru-RU"/>
        </w:rPr>
        <w:t>6</w:t>
      </w:r>
      <w:r w:rsidR="00515A74" w:rsidRPr="001F0682">
        <w:rPr>
          <w:rFonts w:ascii="Times New Roman" w:eastAsia="Times New Roman" w:hAnsi="Times New Roman"/>
          <w:sz w:val="30"/>
          <w:szCs w:val="30"/>
          <w:lang w:eastAsia="ru-RU"/>
        </w:rPr>
        <w:t xml:space="preserve"> получил</w:t>
      </w:r>
      <w:r w:rsidR="00FE50A0" w:rsidRPr="001F0682">
        <w:rPr>
          <w:rFonts w:ascii="Times New Roman" w:eastAsia="Times New Roman" w:hAnsi="Times New Roman"/>
          <w:sz w:val="30"/>
          <w:szCs w:val="30"/>
          <w:lang w:eastAsia="ru-RU"/>
        </w:rPr>
        <w:t>о</w:t>
      </w:r>
      <w:r w:rsidR="00515A74" w:rsidRPr="001F0682">
        <w:rPr>
          <w:rFonts w:ascii="Times New Roman" w:eastAsia="Times New Roman" w:hAnsi="Times New Roman"/>
          <w:sz w:val="30"/>
          <w:szCs w:val="30"/>
          <w:lang w:eastAsia="ru-RU"/>
        </w:rPr>
        <w:t xml:space="preserve"> травмы</w:t>
      </w:r>
      <w:r w:rsidR="00132ACE" w:rsidRPr="001F0682">
        <w:rPr>
          <w:rFonts w:ascii="Times New Roman" w:eastAsia="Times New Roman" w:hAnsi="Times New Roman"/>
          <w:sz w:val="30"/>
          <w:szCs w:val="30"/>
          <w:lang w:eastAsia="ru-RU"/>
        </w:rPr>
        <w:t xml:space="preserve">. </w:t>
      </w:r>
      <w:r w:rsidR="0069594F" w:rsidRPr="001F0682">
        <w:rPr>
          <w:rFonts w:ascii="Times New Roman" w:eastAsia="Times New Roman" w:hAnsi="Times New Roman"/>
          <w:sz w:val="30"/>
          <w:szCs w:val="30"/>
          <w:lang w:eastAsia="ru-RU"/>
        </w:rPr>
        <w:t>Практически в</w:t>
      </w:r>
      <w:r w:rsidR="00132ACE" w:rsidRPr="001F0682">
        <w:rPr>
          <w:rFonts w:ascii="Times New Roman" w:eastAsia="Times New Roman" w:hAnsi="Times New Roman"/>
          <w:sz w:val="30"/>
          <w:szCs w:val="30"/>
          <w:lang w:eastAsia="ru-RU"/>
        </w:rPr>
        <w:t xml:space="preserve">се аварии </w:t>
      </w:r>
      <w:r w:rsidR="006A600F" w:rsidRPr="001F0682">
        <w:rPr>
          <w:rFonts w:ascii="Times New Roman" w:eastAsia="Times New Roman" w:hAnsi="Times New Roman"/>
          <w:sz w:val="30"/>
          <w:szCs w:val="30"/>
          <w:lang w:eastAsia="ru-RU"/>
        </w:rPr>
        <w:t xml:space="preserve">с погибшими пешеходами </w:t>
      </w:r>
      <w:r w:rsidR="00132ACE" w:rsidRPr="001F0682">
        <w:rPr>
          <w:rFonts w:ascii="Times New Roman" w:eastAsia="Times New Roman" w:hAnsi="Times New Roman"/>
          <w:sz w:val="30"/>
          <w:szCs w:val="30"/>
          <w:lang w:eastAsia="ru-RU"/>
        </w:rPr>
        <w:t>случились в темное время суток</w:t>
      </w:r>
      <w:r w:rsidR="006A600F" w:rsidRPr="001F0682">
        <w:rPr>
          <w:rFonts w:ascii="Times New Roman" w:eastAsia="Times New Roman" w:hAnsi="Times New Roman"/>
          <w:sz w:val="30"/>
          <w:szCs w:val="30"/>
          <w:lang w:eastAsia="ru-RU"/>
        </w:rPr>
        <w:t xml:space="preserve">, </w:t>
      </w:r>
      <w:r w:rsidR="0051200E" w:rsidRPr="001F0682">
        <w:rPr>
          <w:rFonts w:ascii="Times New Roman" w:eastAsia="Times New Roman" w:hAnsi="Times New Roman"/>
          <w:sz w:val="30"/>
          <w:szCs w:val="30"/>
          <w:lang w:eastAsia="ru-RU"/>
        </w:rPr>
        <w:t>многие из</w:t>
      </w:r>
      <w:r w:rsidR="00132ACE" w:rsidRPr="001F0682">
        <w:rPr>
          <w:rFonts w:ascii="Times New Roman" w:eastAsia="Times New Roman" w:hAnsi="Times New Roman"/>
          <w:sz w:val="30"/>
          <w:szCs w:val="30"/>
          <w:lang w:eastAsia="ru-RU"/>
        </w:rPr>
        <w:t xml:space="preserve"> пешеходов не был</w:t>
      </w:r>
      <w:r w:rsidR="0051200E" w:rsidRPr="001F0682">
        <w:rPr>
          <w:rFonts w:ascii="Times New Roman" w:eastAsia="Times New Roman" w:hAnsi="Times New Roman"/>
          <w:sz w:val="30"/>
          <w:szCs w:val="30"/>
          <w:lang w:eastAsia="ru-RU"/>
        </w:rPr>
        <w:t>и</w:t>
      </w:r>
      <w:r w:rsidR="00132ACE" w:rsidRPr="001F0682">
        <w:rPr>
          <w:rFonts w:ascii="Times New Roman" w:eastAsia="Times New Roman" w:hAnsi="Times New Roman"/>
          <w:sz w:val="30"/>
          <w:szCs w:val="30"/>
          <w:lang w:eastAsia="ru-RU"/>
        </w:rPr>
        <w:t xml:space="preserve"> обозначен</w:t>
      </w:r>
      <w:r w:rsidR="0051200E" w:rsidRPr="001F0682">
        <w:rPr>
          <w:rFonts w:ascii="Times New Roman" w:eastAsia="Times New Roman" w:hAnsi="Times New Roman"/>
          <w:sz w:val="30"/>
          <w:szCs w:val="30"/>
          <w:lang w:eastAsia="ru-RU"/>
        </w:rPr>
        <w:t xml:space="preserve">ы световозвращающими элементами. </w:t>
      </w:r>
    </w:p>
    <w:p w14:paraId="35D27CC4" w14:textId="6C8F4805" w:rsidR="00D72872" w:rsidRPr="001F0682" w:rsidRDefault="00AD68FC" w:rsidP="001F0682">
      <w:pPr>
        <w:spacing w:after="0" w:line="280" w:lineRule="exact"/>
        <w:ind w:firstLine="709"/>
        <w:jc w:val="both"/>
        <w:rPr>
          <w:rFonts w:ascii="Times New Roman" w:hAnsi="Times New Roman"/>
          <w:i/>
          <w:sz w:val="26"/>
          <w:szCs w:val="26"/>
        </w:rPr>
      </w:pPr>
      <w:r w:rsidRPr="001F0682">
        <w:rPr>
          <w:rFonts w:ascii="Times New Roman" w:eastAsia="Times New Roman" w:hAnsi="Times New Roman"/>
          <w:i/>
          <w:iCs/>
          <w:sz w:val="26"/>
          <w:szCs w:val="26"/>
          <w:lang w:eastAsia="ru-RU"/>
        </w:rPr>
        <w:t>Справочно</w:t>
      </w:r>
      <w:r w:rsidR="0086002D" w:rsidRPr="001F0682">
        <w:rPr>
          <w:rFonts w:ascii="Times New Roman" w:eastAsia="Times New Roman" w:hAnsi="Times New Roman"/>
          <w:i/>
          <w:iCs/>
          <w:sz w:val="26"/>
          <w:szCs w:val="26"/>
          <w:lang w:eastAsia="ru-RU"/>
        </w:rPr>
        <w:t xml:space="preserve">: </w:t>
      </w:r>
      <w:r w:rsidR="00D72872" w:rsidRPr="001F0682">
        <w:rPr>
          <w:rFonts w:ascii="Times New Roman" w:eastAsia="Times New Roman" w:hAnsi="Times New Roman"/>
          <w:i/>
          <w:iCs/>
          <w:sz w:val="26"/>
          <w:szCs w:val="26"/>
          <w:lang w:eastAsia="ru-RU"/>
        </w:rPr>
        <w:t xml:space="preserve">18 апреля 2024 года </w:t>
      </w:r>
      <w:r w:rsidR="00D72872" w:rsidRPr="001F0682">
        <w:rPr>
          <w:rFonts w:ascii="Times New Roman" w:hAnsi="Times New Roman"/>
          <w:i/>
          <w:sz w:val="26"/>
          <w:szCs w:val="26"/>
        </w:rPr>
        <w:t xml:space="preserve">около 22.15 часов на ул. Гагарина г. Борисова, водитель 1994 г.р., управляя автомобилем «Вольво», двигаясь со стороны </w:t>
      </w:r>
      <w:r w:rsidR="00D72872" w:rsidRPr="001F0682">
        <w:rPr>
          <w:rFonts w:ascii="Times New Roman" w:hAnsi="Times New Roman"/>
          <w:i/>
          <w:sz w:val="26"/>
          <w:szCs w:val="26"/>
        </w:rPr>
        <w:br/>
        <w:t>ул. 3-го Интернационала в направлении пр-та Революции, совершил наезд на пешехода, местную жительницу, 1968 г.р., которая переходила проезжую часть в неустановленном месте. СВЭ не обозначена. В результате ДТП пешеход от полученных телесных повреждений скончалась на месте происшествия.</w:t>
      </w:r>
    </w:p>
    <w:p w14:paraId="6A591BBF" w14:textId="04BBE31F" w:rsidR="00D72872" w:rsidRPr="001F0682" w:rsidRDefault="00D72872" w:rsidP="001F0682">
      <w:pPr>
        <w:spacing w:after="0" w:line="280" w:lineRule="exact"/>
        <w:ind w:firstLine="709"/>
        <w:jc w:val="both"/>
        <w:rPr>
          <w:rFonts w:ascii="Times New Roman" w:hAnsi="Times New Roman"/>
          <w:i/>
          <w:sz w:val="26"/>
          <w:szCs w:val="26"/>
        </w:rPr>
      </w:pPr>
      <w:r w:rsidRPr="001F0682">
        <w:rPr>
          <w:rFonts w:ascii="Times New Roman" w:hAnsi="Times New Roman"/>
          <w:i/>
          <w:sz w:val="26"/>
          <w:szCs w:val="26"/>
        </w:rPr>
        <w:t>19 июня 2024 года около 22:30 часов на 2-м км автомобильной дороге «Подъезд к г. Воложин №1 от а/д М-6 «Минск - Гродно», водитель 1965 г.р., двигаясь на автомобиле «Тойота» в направлении г. Воложин, совершила наезд на пешехода, жителя д. Капустино, Воложинского района, 1967 г.р., который находился в полосе движения. СВЭ не обозначен.  В результате ДТП пешеход</w:t>
      </w:r>
      <w:r w:rsidRPr="001F0682">
        <w:rPr>
          <w:rFonts w:ascii="Times New Roman" w:eastAsia="Times New Roman" w:hAnsi="Times New Roman"/>
          <w:i/>
          <w:iCs/>
          <w:sz w:val="26"/>
          <w:szCs w:val="26"/>
          <w:lang w:eastAsia="ru-RU"/>
        </w:rPr>
        <w:t xml:space="preserve"> от полученных телесных повреждений скончался.</w:t>
      </w:r>
    </w:p>
    <w:p w14:paraId="30443167" w14:textId="77777777" w:rsidR="0096338D" w:rsidRPr="001F0682" w:rsidRDefault="00B6795E"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Наибольший уровень пешеходного травматизма отмечается </w:t>
      </w:r>
      <w:r w:rsidR="0072670E" w:rsidRPr="001F0682">
        <w:rPr>
          <w:rFonts w:ascii="Times New Roman" w:eastAsia="Times New Roman" w:hAnsi="Times New Roman"/>
          <w:sz w:val="30"/>
          <w:szCs w:val="30"/>
          <w:lang w:eastAsia="ru-RU"/>
        </w:rPr>
        <w:t>в осеннее</w:t>
      </w:r>
      <w:r w:rsidR="0096338D" w:rsidRPr="001F0682">
        <w:rPr>
          <w:rFonts w:ascii="Times New Roman" w:eastAsia="Times New Roman" w:hAnsi="Times New Roman"/>
          <w:sz w:val="30"/>
          <w:szCs w:val="30"/>
          <w:lang w:eastAsia="ru-RU"/>
        </w:rPr>
        <w:t>-</w:t>
      </w:r>
      <w:r w:rsidR="0072670E" w:rsidRPr="001F0682">
        <w:rPr>
          <w:rFonts w:ascii="Times New Roman" w:eastAsia="Times New Roman" w:hAnsi="Times New Roman"/>
          <w:sz w:val="30"/>
          <w:szCs w:val="30"/>
          <w:lang w:eastAsia="ru-RU"/>
        </w:rPr>
        <w:t>зимний период</w:t>
      </w:r>
      <w:r w:rsidR="00BA3B14" w:rsidRPr="001F0682">
        <w:rPr>
          <w:rFonts w:ascii="Times New Roman" w:eastAsia="Times New Roman" w:hAnsi="Times New Roman"/>
          <w:sz w:val="30"/>
          <w:szCs w:val="30"/>
          <w:lang w:eastAsia="ru-RU"/>
        </w:rPr>
        <w:t>.</w:t>
      </w:r>
      <w:r w:rsidR="0072670E" w:rsidRPr="001F0682">
        <w:rPr>
          <w:rFonts w:ascii="Times New Roman" w:eastAsia="Times New Roman" w:hAnsi="Times New Roman"/>
          <w:sz w:val="30"/>
          <w:szCs w:val="30"/>
          <w:lang w:eastAsia="ru-RU"/>
        </w:rPr>
        <w:t xml:space="preserve"> </w:t>
      </w:r>
      <w:r w:rsidR="00FE50A0" w:rsidRPr="001F0682">
        <w:rPr>
          <w:rFonts w:ascii="Times New Roman" w:eastAsia="Times New Roman" w:hAnsi="Times New Roman"/>
          <w:sz w:val="30"/>
          <w:szCs w:val="30"/>
          <w:lang w:eastAsia="ru-RU"/>
        </w:rPr>
        <w:t>Это</w:t>
      </w:r>
      <w:r w:rsidR="0096338D" w:rsidRPr="001F0682">
        <w:rPr>
          <w:rFonts w:ascii="Times New Roman" w:eastAsia="Times New Roman" w:hAnsi="Times New Roman"/>
          <w:sz w:val="30"/>
          <w:szCs w:val="30"/>
          <w:lang w:eastAsia="ru-RU"/>
        </w:rPr>
        <w:t xml:space="preserve"> </w:t>
      </w:r>
      <w:r w:rsidR="0072670E" w:rsidRPr="001F0682">
        <w:rPr>
          <w:rFonts w:ascii="Times New Roman" w:eastAsia="Times New Roman" w:hAnsi="Times New Roman"/>
          <w:sz w:val="30"/>
          <w:szCs w:val="30"/>
          <w:lang w:eastAsia="ru-RU"/>
        </w:rPr>
        <w:t xml:space="preserve">обусловлено </w:t>
      </w:r>
      <w:r w:rsidR="0096338D" w:rsidRPr="001F0682">
        <w:rPr>
          <w:rFonts w:ascii="Times New Roman" w:eastAsia="Times New Roman" w:hAnsi="Times New Roman"/>
          <w:sz w:val="30"/>
          <w:szCs w:val="30"/>
          <w:lang w:eastAsia="ru-RU"/>
        </w:rPr>
        <w:t>сокращением продолжительности светлого времени суток и нежеланием пешеходов обозначать себя световозвращающими элементами.</w:t>
      </w:r>
    </w:p>
    <w:p w14:paraId="432815F5" w14:textId="77777777" w:rsidR="0096338D" w:rsidRPr="001F0682" w:rsidRDefault="0072670E" w:rsidP="001F0682">
      <w:pPr>
        <w:widowControl w:val="0"/>
        <w:spacing w:after="0" w:line="240" w:lineRule="auto"/>
        <w:ind w:firstLine="709"/>
        <w:jc w:val="both"/>
        <w:rPr>
          <w:rFonts w:ascii="Times New Roman" w:eastAsia="Times New Roman" w:hAnsi="Times New Roman"/>
          <w:iCs/>
          <w:sz w:val="30"/>
          <w:szCs w:val="30"/>
          <w:lang w:eastAsia="ru-RU"/>
        </w:rPr>
      </w:pPr>
      <w:r w:rsidRPr="001F0682">
        <w:rPr>
          <w:rFonts w:ascii="Times New Roman" w:eastAsia="Times New Roman" w:hAnsi="Times New Roman"/>
          <w:iCs/>
          <w:sz w:val="30"/>
          <w:szCs w:val="30"/>
          <w:lang w:eastAsia="ru-RU"/>
        </w:rPr>
        <w:t>Ситуация усложняется еще и тем, что пешеходы, как правило, думают, что тот, кто за рулем, их уже заметил. Проводимый Госавтоинспекцией эксперимент позволил установить, что в темноте из салона автомобиля человек в темной одежде при ближнем свете фар различим лишь на расстоянии 25-</w:t>
      </w:r>
      <w:smartTag w:uri="urn:schemas-microsoft-com:office:smarttags" w:element="metricconverter">
        <w:smartTagPr>
          <w:attr w:name="ProductID" w:val="30 м"/>
        </w:smartTagPr>
        <w:r w:rsidRPr="001F0682">
          <w:rPr>
            <w:rFonts w:ascii="Times New Roman" w:eastAsia="Times New Roman" w:hAnsi="Times New Roman"/>
            <w:iCs/>
            <w:sz w:val="30"/>
            <w:szCs w:val="30"/>
            <w:lang w:eastAsia="ru-RU"/>
          </w:rPr>
          <w:t>30 м</w:t>
        </w:r>
      </w:smartTag>
      <w:r w:rsidRPr="001F0682">
        <w:rPr>
          <w:rFonts w:ascii="Times New Roman" w:eastAsia="Times New Roman" w:hAnsi="Times New Roman"/>
          <w:iCs/>
          <w:sz w:val="30"/>
          <w:szCs w:val="30"/>
          <w:lang w:eastAsia="ru-RU"/>
        </w:rPr>
        <w:t xml:space="preserve">. При скорости </w:t>
      </w:r>
      <w:smartTag w:uri="urn:schemas-microsoft-com:office:smarttags" w:element="metricconverter">
        <w:smartTagPr>
          <w:attr w:name="ProductID" w:val="60 км/ч"/>
        </w:smartTagPr>
        <w:r w:rsidRPr="001F0682">
          <w:rPr>
            <w:rFonts w:ascii="Times New Roman" w:eastAsia="Times New Roman" w:hAnsi="Times New Roman"/>
            <w:iCs/>
            <w:sz w:val="30"/>
            <w:szCs w:val="30"/>
            <w:lang w:eastAsia="ru-RU"/>
          </w:rPr>
          <w:t>60 км/ч</w:t>
        </w:r>
      </w:smartTag>
      <w:r w:rsidRPr="001F0682">
        <w:rPr>
          <w:rFonts w:ascii="Times New Roman" w:eastAsia="Times New Roman" w:hAnsi="Times New Roman"/>
          <w:iCs/>
          <w:sz w:val="30"/>
          <w:szCs w:val="30"/>
          <w:lang w:eastAsia="ru-RU"/>
        </w:rPr>
        <w:t xml:space="preserve"> за одну секунду автомобиль проезжает около 17 метров</w:t>
      </w:r>
      <w:r w:rsidR="0096338D" w:rsidRPr="001F0682">
        <w:rPr>
          <w:rFonts w:ascii="Times New Roman" w:eastAsia="Times New Roman" w:hAnsi="Times New Roman"/>
          <w:iCs/>
          <w:sz w:val="30"/>
          <w:szCs w:val="30"/>
          <w:lang w:eastAsia="ru-RU"/>
        </w:rPr>
        <w:t>, что практически не оставляет шансов водителю остановить транспортное средство избежав наезда.</w:t>
      </w:r>
    </w:p>
    <w:p w14:paraId="73DF342A" w14:textId="77777777" w:rsidR="0072670E" w:rsidRPr="001F0682" w:rsidRDefault="0072670E" w:rsidP="001F0682">
      <w:pPr>
        <w:widowControl w:val="0"/>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iCs/>
          <w:sz w:val="30"/>
          <w:szCs w:val="30"/>
          <w:lang w:eastAsia="ru-RU"/>
        </w:rPr>
        <w:t xml:space="preserve"> </w:t>
      </w:r>
      <w:r w:rsidRPr="001F0682">
        <w:rPr>
          <w:rFonts w:ascii="Times New Roman" w:eastAsia="Times New Roman" w:hAnsi="Times New Roman"/>
          <w:sz w:val="30"/>
          <w:szCs w:val="30"/>
          <w:lang w:eastAsia="ru-RU"/>
        </w:rPr>
        <w:t>Правила дорожного дв</w:t>
      </w:r>
      <w:r w:rsidR="00741C6F" w:rsidRPr="001F0682">
        <w:rPr>
          <w:rFonts w:ascii="Times New Roman" w:eastAsia="Times New Roman" w:hAnsi="Times New Roman"/>
          <w:sz w:val="30"/>
          <w:szCs w:val="30"/>
          <w:lang w:eastAsia="ru-RU"/>
        </w:rPr>
        <w:t>ижения</w:t>
      </w:r>
      <w:r w:rsidRPr="001F0682">
        <w:rPr>
          <w:rFonts w:ascii="Times New Roman" w:eastAsia="Times New Roman" w:hAnsi="Times New Roman"/>
          <w:sz w:val="30"/>
          <w:szCs w:val="30"/>
          <w:lang w:eastAsia="ru-RU"/>
        </w:rPr>
        <w:t xml:space="preserve"> обязывают пешехода при движении по краю проезжей части дороги в темное время суток обозначить себя световоз</w:t>
      </w:r>
      <w:r w:rsidR="00841A65" w:rsidRPr="001F0682">
        <w:rPr>
          <w:rFonts w:ascii="Times New Roman" w:eastAsia="Times New Roman" w:hAnsi="Times New Roman"/>
          <w:sz w:val="30"/>
          <w:szCs w:val="30"/>
          <w:lang w:eastAsia="ru-RU"/>
        </w:rPr>
        <w:t>вращающим элементом (элементами, п.17.1 ПДД).</w:t>
      </w:r>
    </w:p>
    <w:p w14:paraId="54E11921" w14:textId="77777777" w:rsidR="008C0AFD" w:rsidRPr="001F0682" w:rsidRDefault="008C0AFD" w:rsidP="001F0682">
      <w:pPr>
        <w:widowControl w:val="0"/>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lastRenderedPageBreak/>
        <w:t>Фликер (светоотражательный элемент) на одежде</w:t>
      </w:r>
      <w:r w:rsidR="0096338D" w:rsidRPr="001F0682">
        <w:rPr>
          <w:rFonts w:ascii="Times New Roman" w:eastAsia="Times New Roman" w:hAnsi="Times New Roman"/>
          <w:sz w:val="30"/>
          <w:szCs w:val="30"/>
          <w:lang w:eastAsia="ru-RU"/>
        </w:rPr>
        <w:t xml:space="preserve"> – </w:t>
      </w:r>
      <w:r w:rsidRPr="001F0682">
        <w:rPr>
          <w:rFonts w:ascii="Times New Roman" w:eastAsia="Times New Roman" w:hAnsi="Times New Roman"/>
          <w:sz w:val="30"/>
          <w:szCs w:val="30"/>
          <w:lang w:eastAsia="ru-RU"/>
        </w:rPr>
        <w:t xml:space="preserve">реальный способ уберечься от травмы на неосвещенной дороге. ГАИ рекомендует пешеходам обозначить себя светоотражающими элементами на левой и правой руках, подвесить по одному фликеру на ремень и сзади. </w:t>
      </w:r>
      <w:r w:rsidR="00643B9C" w:rsidRPr="001F0682">
        <w:rPr>
          <w:rFonts w:ascii="Times New Roman" w:eastAsia="Times New Roman" w:hAnsi="Times New Roman"/>
          <w:sz w:val="30"/>
          <w:szCs w:val="30"/>
          <w:lang w:eastAsia="ru-RU"/>
        </w:rPr>
        <w:t>Ф</w:t>
      </w:r>
      <w:r w:rsidRPr="001F0682">
        <w:rPr>
          <w:rFonts w:ascii="Times New Roman" w:eastAsia="Times New Roman" w:hAnsi="Times New Roman"/>
          <w:sz w:val="30"/>
          <w:szCs w:val="30"/>
          <w:lang w:eastAsia="ru-RU"/>
        </w:rPr>
        <w:t>ликер</w:t>
      </w:r>
      <w:r w:rsidR="00643B9C" w:rsidRPr="001F0682">
        <w:rPr>
          <w:rFonts w:ascii="Times New Roman" w:eastAsia="Times New Roman" w:hAnsi="Times New Roman"/>
          <w:sz w:val="30"/>
          <w:szCs w:val="30"/>
          <w:lang w:eastAsia="ru-RU"/>
        </w:rPr>
        <w:t>ы</w:t>
      </w:r>
      <w:r w:rsidRPr="001F0682">
        <w:rPr>
          <w:rFonts w:ascii="Times New Roman" w:eastAsia="Times New Roman" w:hAnsi="Times New Roman"/>
          <w:sz w:val="30"/>
          <w:szCs w:val="30"/>
          <w:lang w:eastAsia="ru-RU"/>
        </w:rPr>
        <w:t xml:space="preserve"> белого или лимонного цветов</w:t>
      </w:r>
      <w:r w:rsidR="00643B9C" w:rsidRPr="001F0682">
        <w:rPr>
          <w:rFonts w:ascii="Times New Roman" w:eastAsia="Times New Roman" w:hAnsi="Times New Roman"/>
          <w:sz w:val="30"/>
          <w:szCs w:val="30"/>
          <w:lang w:eastAsia="ru-RU"/>
        </w:rPr>
        <w:t xml:space="preserve"> </w:t>
      </w:r>
      <w:r w:rsidRPr="001F0682">
        <w:rPr>
          <w:rFonts w:ascii="Times New Roman" w:eastAsia="Times New Roman" w:hAnsi="Times New Roman"/>
          <w:sz w:val="30"/>
          <w:szCs w:val="30"/>
          <w:lang w:eastAsia="ru-RU"/>
        </w:rPr>
        <w:t>имеет наиболее оптимальную светоотражаемость. Кстати, оранжевые зайчики, зеленые белочки, огненно-красные сердечки сложно назвать фликерами. Скорее всего - это яркие сувениры, которые так любят маленькие дети.</w:t>
      </w:r>
    </w:p>
    <w:p w14:paraId="5A8DFA27" w14:textId="77777777" w:rsidR="008C0AFD" w:rsidRPr="001F0682" w:rsidRDefault="009F3613" w:rsidP="001F0682">
      <w:pPr>
        <w:widowControl w:val="0"/>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noProof/>
          <w:sz w:val="30"/>
          <w:szCs w:val="30"/>
          <w:lang w:eastAsia="ru-RU"/>
        </w:rPr>
        <w:drawing>
          <wp:inline distT="0" distB="0" distL="0" distR="0" wp14:anchorId="74BEBA46" wp14:editId="22C93862">
            <wp:extent cx="5748793" cy="2130425"/>
            <wp:effectExtent l="0" t="0" r="4445" b="3175"/>
            <wp:docPr id="1" name="Рисунок 1" descr="Флик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ликер"/>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5121" cy="2155005"/>
                    </a:xfrm>
                    <a:prstGeom prst="rect">
                      <a:avLst/>
                    </a:prstGeom>
                    <a:noFill/>
                    <a:ln>
                      <a:noFill/>
                    </a:ln>
                  </pic:spPr>
                </pic:pic>
              </a:graphicData>
            </a:graphic>
          </wp:inline>
        </w:drawing>
      </w:r>
    </w:p>
    <w:p w14:paraId="13C28AFA" w14:textId="77777777" w:rsidR="004123E6" w:rsidRPr="001F0682" w:rsidRDefault="004123E6" w:rsidP="001F0682">
      <w:pPr>
        <w:spacing w:after="0" w:line="240" w:lineRule="auto"/>
        <w:ind w:firstLine="709"/>
        <w:jc w:val="both"/>
        <w:rPr>
          <w:rFonts w:ascii="Times New Roman" w:hAnsi="Times New Roman"/>
          <w:sz w:val="30"/>
          <w:szCs w:val="30"/>
        </w:rPr>
      </w:pPr>
    </w:p>
    <w:p w14:paraId="295A665F" w14:textId="77777777" w:rsidR="005C1761" w:rsidRPr="001F0682" w:rsidRDefault="00EF1E8A" w:rsidP="001F0682">
      <w:pPr>
        <w:spacing w:after="0" w:line="240" w:lineRule="auto"/>
        <w:ind w:firstLine="709"/>
        <w:jc w:val="both"/>
        <w:rPr>
          <w:rFonts w:ascii="Times New Roman" w:hAnsi="Times New Roman"/>
          <w:sz w:val="30"/>
          <w:szCs w:val="30"/>
        </w:rPr>
      </w:pPr>
      <w:r w:rsidRPr="001F0682">
        <w:rPr>
          <w:rFonts w:ascii="Times New Roman" w:hAnsi="Times New Roman"/>
          <w:sz w:val="30"/>
          <w:szCs w:val="30"/>
        </w:rPr>
        <w:t xml:space="preserve">Кодексом об административных правонарушениях Республики Беларусь </w:t>
      </w:r>
      <w:r w:rsidR="000F29F6" w:rsidRPr="001F0682">
        <w:rPr>
          <w:rFonts w:ascii="Times New Roman" w:hAnsi="Times New Roman"/>
          <w:sz w:val="30"/>
          <w:szCs w:val="30"/>
        </w:rPr>
        <w:t xml:space="preserve">(далее – КоАП Республики Беларусь) </w:t>
      </w:r>
      <w:r w:rsidRPr="001F0682">
        <w:rPr>
          <w:rFonts w:ascii="Times New Roman" w:hAnsi="Times New Roman"/>
          <w:sz w:val="30"/>
          <w:szCs w:val="30"/>
        </w:rPr>
        <w:t>предусмотрена ответственность за нарушение правил дорожного движения пешеходами. Так, при движении пешехода в темное время суток по проезжей части, не обозначив себя фликером, влечет наложение штрафа в р</w:t>
      </w:r>
      <w:r w:rsidR="000F29F6" w:rsidRPr="001F0682">
        <w:rPr>
          <w:rFonts w:ascii="Times New Roman" w:hAnsi="Times New Roman"/>
          <w:sz w:val="30"/>
          <w:szCs w:val="30"/>
        </w:rPr>
        <w:t>азмере от 1 до 3 базовых величин</w:t>
      </w:r>
      <w:r w:rsidRPr="001F0682">
        <w:rPr>
          <w:rFonts w:ascii="Times New Roman" w:hAnsi="Times New Roman"/>
          <w:sz w:val="30"/>
          <w:szCs w:val="30"/>
        </w:rPr>
        <w:t xml:space="preserve">. </w:t>
      </w:r>
      <w:r w:rsidR="005C1761" w:rsidRPr="001F0682">
        <w:rPr>
          <w:rFonts w:ascii="Times New Roman" w:hAnsi="Times New Roman"/>
          <w:sz w:val="30"/>
          <w:szCs w:val="30"/>
        </w:rPr>
        <w:t>Если нарушение им Правил дорожного движения повлекло создание аварийной ситуации, то размер штрафа составляет от 3 до 8 базовых величин. На сумму от 3 до 5 базовых величин штрафуется пешеход, если он находится на дороге в состоянии алкогольного опьянения. В случае если нарушение Правил дорожного движения повлекло причинение потерпевшему легкого телесного повреждения, либо повреждения транспортного средства, груза, дорожного покрытия, дорожных и других сооружений или иного имущества, виновный подвергается штрафу от 5 до 20 базовых величин.</w:t>
      </w:r>
    </w:p>
    <w:p w14:paraId="0C162448" w14:textId="77777777" w:rsidR="005C1761" w:rsidRPr="001F0682" w:rsidRDefault="00E258A3"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В крупных городах проблемой остаются наезды на пешеходов на нерегулируемых пешеходных переходах. Несмотря на то, что при этом очевидна вина водителей, которые нарушают требования правил проезда нерегулируемых пешеходных переходов, здесь усматривается и личная беспечность пешеходов.</w:t>
      </w:r>
      <w:r w:rsidR="005C1761" w:rsidRPr="001F0682">
        <w:rPr>
          <w:rFonts w:ascii="Times New Roman" w:eastAsia="Times New Roman" w:hAnsi="Times New Roman"/>
          <w:sz w:val="30"/>
          <w:szCs w:val="30"/>
          <w:lang w:eastAsia="ru-RU"/>
        </w:rPr>
        <w:t xml:space="preserve"> Имея преимущество, пешеход обязан быть предельно внимательным, осторожным, не отвлекаться при переходе проезжей части и своими действиями не создавать препятствия для движения транспортных средств. </w:t>
      </w:r>
    </w:p>
    <w:p w14:paraId="487A827F" w14:textId="6F1A3F08" w:rsidR="00153516" w:rsidRPr="001F0682" w:rsidRDefault="00FE50A0" w:rsidP="001F0682">
      <w:pPr>
        <w:pStyle w:val="a8"/>
        <w:spacing w:after="0"/>
        <w:ind w:firstLine="709"/>
        <w:jc w:val="both"/>
        <w:rPr>
          <w:lang w:eastAsia="ru-RU"/>
        </w:rPr>
      </w:pPr>
      <w:r w:rsidRPr="001F0682">
        <w:rPr>
          <w:lang w:eastAsia="ru-RU"/>
        </w:rPr>
        <w:lastRenderedPageBreak/>
        <w:t>Не редко происходят ДТП и</w:t>
      </w:r>
      <w:r w:rsidR="007A5B44" w:rsidRPr="001F0682">
        <w:rPr>
          <w:lang w:eastAsia="ru-RU"/>
        </w:rPr>
        <w:t>з-за нарушения водителями правил проезда пешеходных переходов</w:t>
      </w:r>
      <w:r w:rsidR="00D12A8D" w:rsidRPr="001F0682">
        <w:rPr>
          <w:lang w:eastAsia="ru-RU"/>
        </w:rPr>
        <w:t>.</w:t>
      </w:r>
      <w:r w:rsidR="001C1ED2" w:rsidRPr="001F0682">
        <w:rPr>
          <w:lang w:eastAsia="ru-RU"/>
        </w:rPr>
        <w:t xml:space="preserve"> В </w:t>
      </w:r>
      <w:r w:rsidR="0096338D" w:rsidRPr="001F0682">
        <w:rPr>
          <w:lang w:eastAsia="ru-RU"/>
        </w:rPr>
        <w:t xml:space="preserve">текущем году в </w:t>
      </w:r>
      <w:r w:rsidR="001C1ED2" w:rsidRPr="001F0682">
        <w:rPr>
          <w:lang w:eastAsia="ru-RU"/>
        </w:rPr>
        <w:t xml:space="preserve">результате </w:t>
      </w:r>
      <w:r w:rsidR="000F3DE2" w:rsidRPr="001F0682">
        <w:rPr>
          <w:lang w:eastAsia="ru-RU"/>
        </w:rPr>
        <w:t>31</w:t>
      </w:r>
      <w:r w:rsidR="001C1ED2" w:rsidRPr="001F0682">
        <w:rPr>
          <w:lang w:eastAsia="ru-RU"/>
        </w:rPr>
        <w:t xml:space="preserve"> Д</w:t>
      </w:r>
      <w:r w:rsidR="00515A74" w:rsidRPr="001F0682">
        <w:rPr>
          <w:lang w:eastAsia="ru-RU"/>
        </w:rPr>
        <w:t xml:space="preserve">ТП по указанной причине погибло </w:t>
      </w:r>
      <w:r w:rsidR="000F3DE2" w:rsidRPr="001F0682">
        <w:rPr>
          <w:lang w:eastAsia="ru-RU"/>
        </w:rPr>
        <w:t>4</w:t>
      </w:r>
      <w:r w:rsidR="001C1ED2" w:rsidRPr="001F0682">
        <w:rPr>
          <w:lang w:eastAsia="ru-RU"/>
        </w:rPr>
        <w:t xml:space="preserve"> пешеход</w:t>
      </w:r>
      <w:r w:rsidR="00515A74" w:rsidRPr="001F0682">
        <w:rPr>
          <w:lang w:eastAsia="ru-RU"/>
        </w:rPr>
        <w:t>а</w:t>
      </w:r>
      <w:r w:rsidR="001C1ED2" w:rsidRPr="001F0682">
        <w:rPr>
          <w:lang w:eastAsia="ru-RU"/>
        </w:rPr>
        <w:t xml:space="preserve">, </w:t>
      </w:r>
      <w:r w:rsidR="000F3DE2" w:rsidRPr="001F0682">
        <w:rPr>
          <w:lang w:eastAsia="ru-RU"/>
        </w:rPr>
        <w:t>2</w:t>
      </w:r>
      <w:r w:rsidR="006A600F" w:rsidRPr="001F0682">
        <w:rPr>
          <w:lang w:eastAsia="ru-RU"/>
        </w:rPr>
        <w:t>7</w:t>
      </w:r>
      <w:r w:rsidR="001C1ED2" w:rsidRPr="001F0682">
        <w:rPr>
          <w:lang w:eastAsia="ru-RU"/>
        </w:rPr>
        <w:t xml:space="preserve"> – получил</w:t>
      </w:r>
      <w:r w:rsidRPr="001F0682">
        <w:rPr>
          <w:lang w:eastAsia="ru-RU"/>
        </w:rPr>
        <w:t>о</w:t>
      </w:r>
      <w:r w:rsidR="001C1ED2" w:rsidRPr="001F0682">
        <w:rPr>
          <w:lang w:eastAsia="ru-RU"/>
        </w:rPr>
        <w:t xml:space="preserve"> травмы.</w:t>
      </w:r>
    </w:p>
    <w:p w14:paraId="694049D2" w14:textId="644E2CA6" w:rsidR="00C47E50" w:rsidRPr="001F0682" w:rsidRDefault="00C47E50" w:rsidP="001F0682">
      <w:pPr>
        <w:tabs>
          <w:tab w:val="left" w:pos="426"/>
        </w:tabs>
        <w:autoSpaceDE w:val="0"/>
        <w:autoSpaceDN w:val="0"/>
        <w:adjustRightInd w:val="0"/>
        <w:spacing w:after="0" w:line="280" w:lineRule="exact"/>
        <w:ind w:firstLine="709"/>
        <w:jc w:val="both"/>
        <w:rPr>
          <w:rFonts w:ascii="Times New Roman" w:hAnsi="Times New Roman"/>
          <w:i/>
          <w:iCs/>
          <w:sz w:val="26"/>
          <w:szCs w:val="26"/>
        </w:rPr>
      </w:pPr>
      <w:r w:rsidRPr="001F0682">
        <w:rPr>
          <w:rFonts w:ascii="Times New Roman" w:hAnsi="Times New Roman"/>
          <w:i/>
          <w:iCs/>
          <w:sz w:val="26"/>
          <w:szCs w:val="26"/>
        </w:rPr>
        <w:t>Справочно:</w:t>
      </w:r>
      <w:r w:rsidRPr="001F0682">
        <w:rPr>
          <w:rFonts w:ascii="Times New Roman" w:hAnsi="Times New Roman"/>
          <w:bCs/>
          <w:i/>
          <w:sz w:val="26"/>
          <w:szCs w:val="26"/>
        </w:rPr>
        <w:t xml:space="preserve"> 26 июня 2024 около 19:55 часов на ул. Советская в д. Носилово, водитель 1961 г.р., управляя автомобилем «Лада Ларгус», совершил наезд на пешехода 2007 г.р., который пересекал проезжую часть дороги </w:t>
      </w:r>
      <w:r w:rsidRPr="001F0682">
        <w:rPr>
          <w:rFonts w:ascii="Times New Roman" w:hAnsi="Times New Roman"/>
          <w:i/>
          <w:iCs/>
          <w:sz w:val="26"/>
          <w:szCs w:val="26"/>
        </w:rPr>
        <w:t>по обозначенному нерегулируемому пешеходному переходу. В результате ДТП пешеход с полученными травмами госпитализирован.</w:t>
      </w:r>
    </w:p>
    <w:p w14:paraId="08A75ACF" w14:textId="49D17271" w:rsidR="00AF5EFC" w:rsidRPr="001F0682" w:rsidRDefault="00AF5EFC" w:rsidP="001F0682">
      <w:pPr>
        <w:spacing w:after="0" w:line="240" w:lineRule="auto"/>
        <w:ind w:firstLine="709"/>
        <w:jc w:val="both"/>
        <w:rPr>
          <w:rFonts w:ascii="Times New Roman" w:hAnsi="Times New Roman"/>
          <w:sz w:val="30"/>
          <w:szCs w:val="30"/>
        </w:rPr>
      </w:pPr>
      <w:r w:rsidRPr="001F0682">
        <w:rPr>
          <w:rFonts w:ascii="Times New Roman" w:hAnsi="Times New Roman"/>
          <w:sz w:val="30"/>
          <w:szCs w:val="30"/>
        </w:rPr>
        <w:t>Категория велосипедистов также входит в группу риска.</w:t>
      </w:r>
    </w:p>
    <w:p w14:paraId="1753716C" w14:textId="0D96E8BB" w:rsidR="00E462F3" w:rsidRPr="001F0682" w:rsidRDefault="00AF5EFC" w:rsidP="001F0682">
      <w:pPr>
        <w:spacing w:after="0" w:line="240" w:lineRule="auto"/>
        <w:ind w:firstLine="709"/>
        <w:jc w:val="both"/>
        <w:rPr>
          <w:rFonts w:ascii="Times New Roman" w:hAnsi="Times New Roman"/>
          <w:sz w:val="30"/>
          <w:szCs w:val="30"/>
        </w:rPr>
      </w:pPr>
      <w:r w:rsidRPr="001F0682">
        <w:rPr>
          <w:rFonts w:ascii="Times New Roman" w:hAnsi="Times New Roman"/>
          <w:sz w:val="30"/>
          <w:szCs w:val="30"/>
        </w:rPr>
        <w:t xml:space="preserve">С участием велосипедистов за </w:t>
      </w:r>
      <w:r w:rsidR="00C85C46" w:rsidRPr="001F0682">
        <w:rPr>
          <w:rFonts w:ascii="Times New Roman" w:hAnsi="Times New Roman"/>
          <w:sz w:val="30"/>
          <w:szCs w:val="30"/>
        </w:rPr>
        <w:t>указанный</w:t>
      </w:r>
      <w:r w:rsidRPr="001F0682">
        <w:rPr>
          <w:rFonts w:ascii="Times New Roman" w:hAnsi="Times New Roman"/>
          <w:sz w:val="30"/>
          <w:szCs w:val="30"/>
        </w:rPr>
        <w:t xml:space="preserve"> период на территории Минской области произошло </w:t>
      </w:r>
      <w:r w:rsidR="00E72C55" w:rsidRPr="001F0682">
        <w:rPr>
          <w:rFonts w:ascii="Times New Roman" w:hAnsi="Times New Roman"/>
          <w:sz w:val="30"/>
          <w:szCs w:val="30"/>
        </w:rPr>
        <w:t>25</w:t>
      </w:r>
      <w:r w:rsidRPr="001F0682">
        <w:rPr>
          <w:rFonts w:ascii="Times New Roman" w:hAnsi="Times New Roman"/>
          <w:sz w:val="30"/>
          <w:szCs w:val="30"/>
        </w:rPr>
        <w:t xml:space="preserve"> ДТП, в котор</w:t>
      </w:r>
      <w:r w:rsidR="0098224B" w:rsidRPr="001F0682">
        <w:rPr>
          <w:rFonts w:ascii="Times New Roman" w:hAnsi="Times New Roman"/>
          <w:sz w:val="30"/>
          <w:szCs w:val="30"/>
        </w:rPr>
        <w:t>ых</w:t>
      </w:r>
      <w:r w:rsidRPr="001F0682">
        <w:rPr>
          <w:rFonts w:ascii="Times New Roman" w:hAnsi="Times New Roman"/>
          <w:sz w:val="30"/>
          <w:szCs w:val="30"/>
        </w:rPr>
        <w:t xml:space="preserve"> </w:t>
      </w:r>
      <w:r w:rsidR="00E72C55" w:rsidRPr="001F0682">
        <w:rPr>
          <w:rFonts w:ascii="Times New Roman" w:hAnsi="Times New Roman"/>
          <w:sz w:val="30"/>
          <w:szCs w:val="30"/>
        </w:rPr>
        <w:t>2</w:t>
      </w:r>
      <w:r w:rsidRPr="001F0682">
        <w:rPr>
          <w:rFonts w:ascii="Times New Roman" w:hAnsi="Times New Roman"/>
          <w:sz w:val="30"/>
          <w:szCs w:val="30"/>
        </w:rPr>
        <w:t xml:space="preserve"> человек</w:t>
      </w:r>
      <w:r w:rsidR="00E72C55" w:rsidRPr="001F0682">
        <w:rPr>
          <w:rFonts w:ascii="Times New Roman" w:hAnsi="Times New Roman"/>
          <w:sz w:val="30"/>
          <w:szCs w:val="30"/>
        </w:rPr>
        <w:t>а</w:t>
      </w:r>
      <w:r w:rsidRPr="001F0682">
        <w:rPr>
          <w:rFonts w:ascii="Times New Roman" w:hAnsi="Times New Roman"/>
          <w:sz w:val="30"/>
          <w:szCs w:val="30"/>
        </w:rPr>
        <w:t xml:space="preserve"> погибл</w:t>
      </w:r>
      <w:r w:rsidR="00507755" w:rsidRPr="001F0682">
        <w:rPr>
          <w:rFonts w:ascii="Times New Roman" w:hAnsi="Times New Roman"/>
          <w:sz w:val="30"/>
          <w:szCs w:val="30"/>
        </w:rPr>
        <w:t>о</w:t>
      </w:r>
      <w:r w:rsidRPr="001F0682">
        <w:rPr>
          <w:rFonts w:ascii="Times New Roman" w:hAnsi="Times New Roman"/>
          <w:sz w:val="30"/>
          <w:szCs w:val="30"/>
        </w:rPr>
        <w:t xml:space="preserve">, </w:t>
      </w:r>
      <w:r w:rsidR="006E2611" w:rsidRPr="001F0682">
        <w:rPr>
          <w:rFonts w:ascii="Times New Roman" w:hAnsi="Times New Roman"/>
          <w:sz w:val="30"/>
          <w:szCs w:val="30"/>
        </w:rPr>
        <w:t>2</w:t>
      </w:r>
      <w:r w:rsidR="00E72C55" w:rsidRPr="001F0682">
        <w:rPr>
          <w:rFonts w:ascii="Times New Roman" w:hAnsi="Times New Roman"/>
          <w:sz w:val="30"/>
          <w:szCs w:val="30"/>
        </w:rPr>
        <w:t>3</w:t>
      </w:r>
      <w:r w:rsidRPr="001F0682">
        <w:rPr>
          <w:rFonts w:ascii="Times New Roman" w:hAnsi="Times New Roman"/>
          <w:sz w:val="30"/>
          <w:szCs w:val="30"/>
        </w:rPr>
        <w:t xml:space="preserve"> – получил</w:t>
      </w:r>
      <w:r w:rsidR="00FE50A0" w:rsidRPr="001F0682">
        <w:rPr>
          <w:rFonts w:ascii="Times New Roman" w:hAnsi="Times New Roman"/>
          <w:sz w:val="30"/>
          <w:szCs w:val="30"/>
        </w:rPr>
        <w:t>о</w:t>
      </w:r>
      <w:r w:rsidRPr="001F0682">
        <w:rPr>
          <w:rFonts w:ascii="Times New Roman" w:hAnsi="Times New Roman"/>
          <w:sz w:val="30"/>
          <w:szCs w:val="30"/>
        </w:rPr>
        <w:t xml:space="preserve"> травмы. </w:t>
      </w:r>
      <w:r w:rsidR="00C02F11" w:rsidRPr="001F0682">
        <w:rPr>
          <w:rFonts w:ascii="Times New Roman" w:hAnsi="Times New Roman"/>
          <w:sz w:val="30"/>
          <w:szCs w:val="30"/>
        </w:rPr>
        <w:t>П</w:t>
      </w:r>
      <w:r w:rsidR="00FE50A0" w:rsidRPr="001F0682">
        <w:rPr>
          <w:rFonts w:ascii="Times New Roman" w:hAnsi="Times New Roman"/>
          <w:sz w:val="30"/>
          <w:szCs w:val="30"/>
        </w:rPr>
        <w:t>оловин</w:t>
      </w:r>
      <w:r w:rsidR="00C02F11" w:rsidRPr="001F0682">
        <w:rPr>
          <w:rFonts w:ascii="Times New Roman" w:hAnsi="Times New Roman"/>
          <w:sz w:val="30"/>
          <w:szCs w:val="30"/>
        </w:rPr>
        <w:t>а</w:t>
      </w:r>
      <w:r w:rsidR="00FE50A0" w:rsidRPr="001F0682">
        <w:rPr>
          <w:rFonts w:ascii="Times New Roman" w:hAnsi="Times New Roman"/>
          <w:sz w:val="30"/>
          <w:szCs w:val="30"/>
        </w:rPr>
        <w:t xml:space="preserve"> </w:t>
      </w:r>
      <w:r w:rsidR="00F06A6B" w:rsidRPr="001F0682">
        <w:rPr>
          <w:rFonts w:ascii="Times New Roman" w:hAnsi="Times New Roman"/>
          <w:sz w:val="30"/>
          <w:szCs w:val="30"/>
        </w:rPr>
        <w:t xml:space="preserve">таких </w:t>
      </w:r>
      <w:r w:rsidRPr="001F0682">
        <w:rPr>
          <w:rFonts w:ascii="Times New Roman" w:hAnsi="Times New Roman"/>
          <w:sz w:val="30"/>
          <w:szCs w:val="30"/>
        </w:rPr>
        <w:t xml:space="preserve">ДТП </w:t>
      </w:r>
      <w:r w:rsidR="00C02F11" w:rsidRPr="001F0682">
        <w:rPr>
          <w:rFonts w:ascii="Times New Roman" w:hAnsi="Times New Roman"/>
          <w:sz w:val="30"/>
          <w:szCs w:val="30"/>
        </w:rPr>
        <w:t>совершается</w:t>
      </w:r>
      <w:r w:rsidR="00F06A6B" w:rsidRPr="001F0682">
        <w:rPr>
          <w:rFonts w:ascii="Times New Roman" w:hAnsi="Times New Roman"/>
          <w:sz w:val="30"/>
          <w:szCs w:val="30"/>
        </w:rPr>
        <w:t xml:space="preserve"> </w:t>
      </w:r>
      <w:r w:rsidR="0098224B" w:rsidRPr="001F0682">
        <w:rPr>
          <w:rFonts w:ascii="Times New Roman" w:hAnsi="Times New Roman"/>
          <w:sz w:val="30"/>
          <w:szCs w:val="30"/>
        </w:rPr>
        <w:t>по вине самих велосипедистов.</w:t>
      </w:r>
      <w:r w:rsidR="00E462F3" w:rsidRPr="001F0682">
        <w:rPr>
          <w:rFonts w:ascii="Times New Roman" w:hAnsi="Times New Roman"/>
          <w:sz w:val="30"/>
          <w:szCs w:val="30"/>
        </w:rPr>
        <w:t xml:space="preserve"> </w:t>
      </w:r>
    </w:p>
    <w:p w14:paraId="0B0F9931" w14:textId="007793B6" w:rsidR="00C47E50" w:rsidRPr="001F0682" w:rsidRDefault="001F0682" w:rsidP="001F0682">
      <w:pPr>
        <w:tabs>
          <w:tab w:val="left" w:pos="0"/>
        </w:tabs>
        <w:autoSpaceDE w:val="0"/>
        <w:autoSpaceDN w:val="0"/>
        <w:adjustRightInd w:val="0"/>
        <w:spacing w:after="0" w:line="280" w:lineRule="exact"/>
        <w:jc w:val="both"/>
        <w:rPr>
          <w:rFonts w:ascii="Times New Roman" w:hAnsi="Times New Roman"/>
          <w:i/>
          <w:iCs/>
          <w:sz w:val="26"/>
          <w:szCs w:val="26"/>
        </w:rPr>
      </w:pPr>
      <w:r>
        <w:rPr>
          <w:rFonts w:ascii="Times New Roman" w:hAnsi="Times New Roman"/>
          <w:i/>
          <w:sz w:val="30"/>
          <w:szCs w:val="30"/>
        </w:rPr>
        <w:tab/>
      </w:r>
      <w:r w:rsidR="00AD68FC" w:rsidRPr="001F0682">
        <w:rPr>
          <w:rFonts w:ascii="Times New Roman" w:hAnsi="Times New Roman"/>
          <w:i/>
          <w:iCs/>
          <w:sz w:val="26"/>
          <w:szCs w:val="26"/>
        </w:rPr>
        <w:t xml:space="preserve">Справочно: </w:t>
      </w:r>
      <w:r w:rsidR="00C47E50" w:rsidRPr="001F0682">
        <w:rPr>
          <w:rFonts w:ascii="Times New Roman" w:hAnsi="Times New Roman"/>
          <w:bCs/>
          <w:i/>
          <w:iCs/>
          <w:sz w:val="26"/>
          <w:szCs w:val="26"/>
        </w:rPr>
        <w:t xml:space="preserve">26 мая на </w:t>
      </w:r>
      <w:bookmarkStart w:id="0" w:name="_Hlk167658197"/>
      <w:r w:rsidR="00C47E50" w:rsidRPr="001F0682">
        <w:rPr>
          <w:rFonts w:ascii="Times New Roman" w:hAnsi="Times New Roman"/>
          <w:bCs/>
          <w:i/>
          <w:iCs/>
          <w:sz w:val="26"/>
          <w:szCs w:val="26"/>
        </w:rPr>
        <w:t xml:space="preserve">подъездной дороге к д. Валерьяны </w:t>
      </w:r>
      <w:bookmarkEnd w:id="0"/>
      <w:r w:rsidR="00C47E50" w:rsidRPr="001F0682">
        <w:rPr>
          <w:rFonts w:ascii="Times New Roman" w:hAnsi="Times New Roman"/>
          <w:bCs/>
          <w:i/>
          <w:iCs/>
          <w:sz w:val="26"/>
          <w:szCs w:val="26"/>
        </w:rPr>
        <w:t>водитель 2004 г.р., управляя автомобилем «</w:t>
      </w:r>
      <w:r w:rsidR="00C47E50" w:rsidRPr="001F0682">
        <w:rPr>
          <w:rFonts w:ascii="Times New Roman" w:hAnsi="Times New Roman"/>
          <w:bCs/>
          <w:i/>
          <w:iCs/>
          <w:sz w:val="26"/>
          <w:szCs w:val="26"/>
          <w:lang w:val="en-US"/>
        </w:rPr>
        <w:t>Peuget</w:t>
      </w:r>
      <w:r w:rsidR="00C47E50" w:rsidRPr="001F0682">
        <w:rPr>
          <w:rFonts w:ascii="Times New Roman" w:hAnsi="Times New Roman"/>
          <w:bCs/>
          <w:i/>
          <w:iCs/>
          <w:sz w:val="26"/>
          <w:szCs w:val="26"/>
        </w:rPr>
        <w:t xml:space="preserve">», совершил наезд на внезапно выехавшую из лесного массива справой стороны по ходу </w:t>
      </w:r>
      <w:r w:rsidR="009C47EF" w:rsidRPr="001F0682">
        <w:rPr>
          <w:rFonts w:ascii="Times New Roman" w:hAnsi="Times New Roman"/>
          <w:bCs/>
          <w:i/>
          <w:iCs/>
          <w:sz w:val="26"/>
          <w:szCs w:val="26"/>
        </w:rPr>
        <w:t>движения велосипедиста</w:t>
      </w:r>
      <w:r w:rsidR="00C47E50" w:rsidRPr="001F0682">
        <w:rPr>
          <w:rFonts w:ascii="Times New Roman" w:hAnsi="Times New Roman"/>
          <w:bCs/>
          <w:i/>
          <w:iCs/>
          <w:sz w:val="26"/>
          <w:szCs w:val="26"/>
        </w:rPr>
        <w:t xml:space="preserve"> 1984 г.р.</w:t>
      </w:r>
      <w:r w:rsidR="009C47EF" w:rsidRPr="001F0682">
        <w:rPr>
          <w:rFonts w:ascii="Times New Roman" w:hAnsi="Times New Roman"/>
          <w:bCs/>
          <w:i/>
          <w:iCs/>
          <w:sz w:val="26"/>
          <w:szCs w:val="26"/>
        </w:rPr>
        <w:t xml:space="preserve"> </w:t>
      </w:r>
      <w:r w:rsidR="00C47E50" w:rsidRPr="001F0682">
        <w:rPr>
          <w:rFonts w:ascii="Times New Roman" w:hAnsi="Times New Roman"/>
          <w:bCs/>
          <w:i/>
          <w:iCs/>
          <w:sz w:val="26"/>
          <w:szCs w:val="26"/>
        </w:rPr>
        <w:t xml:space="preserve"> </w:t>
      </w:r>
      <w:r w:rsidR="009C47EF" w:rsidRPr="001F0682">
        <w:rPr>
          <w:rFonts w:ascii="Times New Roman" w:hAnsi="Times New Roman"/>
          <w:bCs/>
          <w:i/>
          <w:sz w:val="26"/>
          <w:szCs w:val="26"/>
        </w:rPr>
        <w:t xml:space="preserve">В результате ДТП велосипедист скончался. </w:t>
      </w:r>
    </w:p>
    <w:p w14:paraId="2790AB4E" w14:textId="77777777" w:rsidR="00C85C46" w:rsidRPr="001F0682" w:rsidRDefault="00F06A6B" w:rsidP="001F0682">
      <w:pPr>
        <w:spacing w:after="0" w:line="240" w:lineRule="auto"/>
        <w:ind w:firstLine="709"/>
        <w:jc w:val="both"/>
        <w:rPr>
          <w:rFonts w:ascii="Times New Roman" w:hAnsi="Times New Roman"/>
          <w:sz w:val="30"/>
          <w:szCs w:val="30"/>
        </w:rPr>
      </w:pPr>
      <w:r w:rsidRPr="001F0682">
        <w:rPr>
          <w:rFonts w:ascii="Times New Roman" w:hAnsi="Times New Roman"/>
          <w:sz w:val="30"/>
          <w:szCs w:val="30"/>
        </w:rPr>
        <w:t>В темное время суток в</w:t>
      </w:r>
      <w:r w:rsidR="00C85C46" w:rsidRPr="001F0682">
        <w:rPr>
          <w:rFonts w:ascii="Times New Roman" w:hAnsi="Times New Roman"/>
          <w:sz w:val="30"/>
          <w:szCs w:val="30"/>
        </w:rPr>
        <w:t>елосипедистам необходимо оборудовать свои велосипеды фарами (фонарями), излучающими спереди белый свет, сзади – красный, и помнить, что по проезжей части дороги велосипедисту можно двигаться не д</w:t>
      </w:r>
      <w:r w:rsidR="00CB3C7A" w:rsidRPr="001F0682">
        <w:rPr>
          <w:rFonts w:ascii="Times New Roman" w:hAnsi="Times New Roman"/>
          <w:sz w:val="30"/>
          <w:szCs w:val="30"/>
        </w:rPr>
        <w:t>алее 1 метра от ее правого края.</w:t>
      </w:r>
      <w:r w:rsidR="00554460" w:rsidRPr="001F0682">
        <w:rPr>
          <w:rFonts w:ascii="Times New Roman" w:hAnsi="Times New Roman"/>
          <w:sz w:val="30"/>
          <w:szCs w:val="30"/>
        </w:rPr>
        <w:t xml:space="preserve"> Хорошую помощь в профилактике ДТП так же послужит жилет повышенной видимости.</w:t>
      </w:r>
    </w:p>
    <w:p w14:paraId="74089817" w14:textId="77777777" w:rsidR="00CE5960" w:rsidRPr="001F0682" w:rsidRDefault="00CE5960" w:rsidP="001F0682">
      <w:pPr>
        <w:spacing w:after="0" w:line="240" w:lineRule="auto"/>
        <w:ind w:firstLine="709"/>
        <w:jc w:val="both"/>
        <w:rPr>
          <w:rFonts w:ascii="Times New Roman" w:eastAsia="Times New Roman" w:hAnsi="Times New Roman"/>
          <w:sz w:val="30"/>
          <w:szCs w:val="30"/>
          <w:lang w:eastAsia="ru-RU"/>
        </w:rPr>
      </w:pPr>
    </w:p>
    <w:p w14:paraId="08BF9282" w14:textId="77777777" w:rsidR="003E38D7" w:rsidRPr="001F0682" w:rsidRDefault="003E38D7" w:rsidP="001F0682">
      <w:pPr>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ПЬЯНЫЙ ЗА РУЛЕМ</w:t>
      </w:r>
    </w:p>
    <w:p w14:paraId="38644B49" w14:textId="77777777" w:rsidR="006438BE" w:rsidRPr="001F0682" w:rsidRDefault="006438BE" w:rsidP="001F0682">
      <w:pPr>
        <w:spacing w:after="0" w:line="240" w:lineRule="auto"/>
        <w:ind w:firstLine="709"/>
        <w:jc w:val="both"/>
        <w:rPr>
          <w:rFonts w:ascii="Times New Roman" w:eastAsia="Times New Roman" w:hAnsi="Times New Roman"/>
          <w:b/>
          <w:sz w:val="30"/>
          <w:szCs w:val="30"/>
          <w:lang w:eastAsia="ru-RU"/>
        </w:rPr>
      </w:pPr>
    </w:p>
    <w:p w14:paraId="7AA902FD" w14:textId="484B85F6" w:rsidR="003E38D7" w:rsidRPr="001F0682"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 xml:space="preserve">Согласно ст.18.15 </w:t>
      </w:r>
      <w:r w:rsidR="000F29F6" w:rsidRPr="001F0682">
        <w:rPr>
          <w:rFonts w:ascii="Times New Roman" w:eastAsia="Times New Roman" w:hAnsi="Times New Roman"/>
          <w:color w:val="000000"/>
          <w:sz w:val="30"/>
          <w:szCs w:val="30"/>
          <w:lang w:eastAsia="ru-RU"/>
        </w:rPr>
        <w:t>КоАП</w:t>
      </w:r>
      <w:r w:rsidRPr="001F0682">
        <w:rPr>
          <w:rFonts w:ascii="Times New Roman" w:eastAsia="Times New Roman" w:hAnsi="Times New Roman"/>
          <w:color w:val="000000"/>
          <w:sz w:val="30"/>
          <w:szCs w:val="30"/>
          <w:lang w:eastAsia="ru-RU"/>
        </w:rPr>
        <w:t xml:space="preserve"> Республики Беларусь предусмотрена градация алкогольного опьянения водителя. Если алкогольное опьянение составляет до 0,8 промилле включительно – правонарушитель лишается водительского удостоверения сроком на 3 года, также придется заплатить и штраф 100 базовых величин, если более 0,8 промилле – лишение прав сроком на 5 лет и штраф в 200 базовых величин.</w:t>
      </w:r>
    </w:p>
    <w:p w14:paraId="40E48B16" w14:textId="77777777" w:rsidR="003E38D7" w:rsidRPr="001F0682"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 xml:space="preserve">За повторное управление в состоянии алкогольного опьянения в течение года правонарушитель привлекается к уголовной ответственности, при этом предусмотрена специальная конфискация транспортного средства, которым управляли в состоянии опьянения, независимо от права собственности. </w:t>
      </w:r>
    </w:p>
    <w:p w14:paraId="1AB8A97B" w14:textId="77777777" w:rsidR="002C1B6A" w:rsidRPr="001F0682" w:rsidRDefault="003E38D7"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 xml:space="preserve">К сожалению, ни очевидная опасность употребления спиртного для водителя, ни суровые санкции наказания не могут переубедить отдельных граждан отказаться от рюмки перед поездкой и к сожалению, из года в год под колесами очередного пьяного лихача страдают невинные люди. </w:t>
      </w:r>
    </w:p>
    <w:p w14:paraId="394A8909" w14:textId="45E9AA1B" w:rsidR="002C1B6A" w:rsidRPr="001F0682" w:rsidRDefault="002C1B6A"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 xml:space="preserve">В текущем году по вине нетрезвых водителей совершено </w:t>
      </w:r>
      <w:r w:rsidR="00E72C55" w:rsidRPr="001F0682">
        <w:rPr>
          <w:rFonts w:ascii="Times New Roman" w:eastAsia="Times New Roman" w:hAnsi="Times New Roman"/>
          <w:color w:val="000000"/>
          <w:sz w:val="30"/>
          <w:szCs w:val="30"/>
          <w:lang w:eastAsia="ru-RU"/>
        </w:rPr>
        <w:t>22</w:t>
      </w:r>
      <w:r w:rsidRPr="001F0682">
        <w:rPr>
          <w:rFonts w:ascii="Times New Roman" w:eastAsia="Times New Roman" w:hAnsi="Times New Roman"/>
          <w:color w:val="000000"/>
          <w:sz w:val="30"/>
          <w:szCs w:val="30"/>
          <w:lang w:eastAsia="ru-RU"/>
        </w:rPr>
        <w:t xml:space="preserve"> ДТП, в которых </w:t>
      </w:r>
      <w:r w:rsidR="00E72C55" w:rsidRPr="001F0682">
        <w:rPr>
          <w:rFonts w:ascii="Times New Roman" w:eastAsia="Times New Roman" w:hAnsi="Times New Roman"/>
          <w:color w:val="000000"/>
          <w:sz w:val="30"/>
          <w:szCs w:val="30"/>
          <w:lang w:eastAsia="ru-RU"/>
        </w:rPr>
        <w:t>8</w:t>
      </w:r>
      <w:r w:rsidRPr="001F0682">
        <w:rPr>
          <w:rFonts w:ascii="Times New Roman" w:eastAsia="Times New Roman" w:hAnsi="Times New Roman"/>
          <w:color w:val="000000"/>
          <w:sz w:val="30"/>
          <w:szCs w:val="30"/>
          <w:lang w:eastAsia="ru-RU"/>
        </w:rPr>
        <w:t xml:space="preserve"> человек погибло и </w:t>
      </w:r>
      <w:r w:rsidR="00E72C55" w:rsidRPr="001F0682">
        <w:rPr>
          <w:rFonts w:ascii="Times New Roman" w:eastAsia="Times New Roman" w:hAnsi="Times New Roman"/>
          <w:color w:val="000000"/>
          <w:sz w:val="30"/>
          <w:szCs w:val="30"/>
          <w:lang w:eastAsia="ru-RU"/>
        </w:rPr>
        <w:t>19</w:t>
      </w:r>
      <w:r w:rsidRPr="001F0682">
        <w:rPr>
          <w:rFonts w:ascii="Times New Roman" w:eastAsia="Times New Roman" w:hAnsi="Times New Roman"/>
          <w:color w:val="000000"/>
          <w:sz w:val="30"/>
          <w:szCs w:val="30"/>
          <w:lang w:eastAsia="ru-RU"/>
        </w:rPr>
        <w:t xml:space="preserve"> получили ранения.</w:t>
      </w:r>
    </w:p>
    <w:p w14:paraId="6528AE51" w14:textId="587C48B5" w:rsidR="009C47EF" w:rsidRPr="001F0682" w:rsidRDefault="0086268A" w:rsidP="001F0682">
      <w:pPr>
        <w:spacing w:after="0" w:line="280" w:lineRule="exact"/>
        <w:ind w:firstLine="709"/>
        <w:jc w:val="both"/>
        <w:rPr>
          <w:rFonts w:ascii="Times New Roman" w:eastAsia="Times New Roman" w:hAnsi="Times New Roman"/>
          <w:bCs/>
          <w:i/>
          <w:iCs/>
          <w:color w:val="000000"/>
          <w:sz w:val="26"/>
          <w:szCs w:val="26"/>
          <w:lang w:eastAsia="ru-RU"/>
        </w:rPr>
      </w:pPr>
      <w:r w:rsidRPr="001F0682">
        <w:rPr>
          <w:rFonts w:ascii="Times New Roman" w:eastAsia="Times New Roman" w:hAnsi="Times New Roman"/>
          <w:i/>
          <w:iCs/>
          <w:color w:val="000000"/>
          <w:sz w:val="26"/>
          <w:szCs w:val="26"/>
          <w:lang w:eastAsia="ru-RU"/>
        </w:rPr>
        <w:t xml:space="preserve">Справочно: </w:t>
      </w:r>
      <w:r w:rsidR="009C47EF" w:rsidRPr="001F0682">
        <w:rPr>
          <w:rFonts w:ascii="Times New Roman" w:eastAsia="Times New Roman" w:hAnsi="Times New Roman"/>
          <w:bCs/>
          <w:i/>
          <w:iCs/>
          <w:color w:val="000000"/>
          <w:sz w:val="26"/>
          <w:szCs w:val="26"/>
          <w:lang w:eastAsia="ru-RU"/>
        </w:rPr>
        <w:t xml:space="preserve">31 мая около 03.30 на ул. 8 Марта в д. Пугачи, водитель 2002 г.р., житель д. Стецки, Воложинского района, неработающий, не имеющий права </w:t>
      </w:r>
      <w:r w:rsidR="009C47EF" w:rsidRPr="001F0682">
        <w:rPr>
          <w:rFonts w:ascii="Times New Roman" w:eastAsia="Times New Roman" w:hAnsi="Times New Roman"/>
          <w:bCs/>
          <w:i/>
          <w:iCs/>
          <w:color w:val="000000"/>
          <w:sz w:val="26"/>
          <w:szCs w:val="26"/>
          <w:lang w:eastAsia="ru-RU"/>
        </w:rPr>
        <w:lastRenderedPageBreak/>
        <w:t>управления транспортным средством, управляя мотоциклом «Днепр 10», находясь в состоянии алкогольного опьянения (0,98</w:t>
      </w:r>
      <w:r w:rsidR="009C47EF" w:rsidRPr="001F0682">
        <w:rPr>
          <w:rFonts w:ascii="Times New Roman" w:eastAsia="Times New Roman" w:hAnsi="Times New Roman"/>
          <w:i/>
          <w:iCs/>
          <w:color w:val="000000"/>
          <w:sz w:val="26"/>
          <w:szCs w:val="26"/>
          <w:lang w:eastAsia="ru-RU"/>
        </w:rPr>
        <w:t xml:space="preserve"> промилле</w:t>
      </w:r>
      <w:r w:rsidR="009C47EF" w:rsidRPr="001F0682">
        <w:rPr>
          <w:rFonts w:ascii="Times New Roman" w:eastAsia="Times New Roman" w:hAnsi="Times New Roman"/>
          <w:bCs/>
          <w:i/>
          <w:iCs/>
          <w:color w:val="000000"/>
          <w:sz w:val="26"/>
          <w:szCs w:val="26"/>
          <w:lang w:eastAsia="ru-RU"/>
        </w:rPr>
        <w:t xml:space="preserve">), </w:t>
      </w:r>
      <w:r w:rsidR="009C47EF" w:rsidRPr="001F0682">
        <w:rPr>
          <w:rFonts w:ascii="Times New Roman" w:eastAsia="Times New Roman" w:hAnsi="Times New Roman"/>
          <w:i/>
          <w:iCs/>
          <w:color w:val="000000"/>
          <w:sz w:val="26"/>
          <w:szCs w:val="26"/>
          <w:lang w:eastAsia="ru-RU"/>
        </w:rPr>
        <w:t>не справился с управлением, в результате чего</w:t>
      </w:r>
      <w:r w:rsidR="009C47EF" w:rsidRPr="001F0682">
        <w:rPr>
          <w:rFonts w:ascii="Times New Roman" w:eastAsia="Times New Roman" w:hAnsi="Times New Roman"/>
          <w:bCs/>
          <w:i/>
          <w:iCs/>
          <w:color w:val="000000"/>
          <w:sz w:val="26"/>
          <w:szCs w:val="26"/>
          <w:lang w:eastAsia="ru-RU"/>
        </w:rPr>
        <w:t xml:space="preserve"> выехал на встречную обочину, где совершил наезд на опору ЛЭП, после чего съехал в кювет, где опрокинулся. В результате ДТП </w:t>
      </w:r>
      <w:r w:rsidR="00C063BA" w:rsidRPr="001F0682">
        <w:rPr>
          <w:rFonts w:ascii="Times New Roman" w:eastAsia="Times New Roman" w:hAnsi="Times New Roman"/>
          <w:bCs/>
          <w:i/>
          <w:iCs/>
          <w:color w:val="000000"/>
          <w:sz w:val="26"/>
          <w:szCs w:val="26"/>
          <w:lang w:eastAsia="ru-RU"/>
        </w:rPr>
        <w:t xml:space="preserve">водитель получил незначительные телесные повреждения, а </w:t>
      </w:r>
      <w:r w:rsidR="009C47EF" w:rsidRPr="001F0682">
        <w:rPr>
          <w:rFonts w:ascii="Times New Roman" w:eastAsia="Times New Roman" w:hAnsi="Times New Roman"/>
          <w:bCs/>
          <w:i/>
          <w:iCs/>
          <w:color w:val="000000"/>
          <w:sz w:val="26"/>
          <w:szCs w:val="26"/>
          <w:lang w:eastAsia="ru-RU"/>
        </w:rPr>
        <w:t>пассажир</w:t>
      </w:r>
      <w:r w:rsidR="00C063BA" w:rsidRPr="001F0682">
        <w:rPr>
          <w:rFonts w:ascii="Times New Roman" w:eastAsia="Times New Roman" w:hAnsi="Times New Roman"/>
          <w:bCs/>
          <w:i/>
          <w:iCs/>
          <w:color w:val="000000"/>
          <w:sz w:val="26"/>
          <w:szCs w:val="26"/>
          <w:lang w:eastAsia="ru-RU"/>
        </w:rPr>
        <w:t xml:space="preserve"> скончался в реанимационное отделение. Участники ДТП были без мотошлемов.</w:t>
      </w:r>
    </w:p>
    <w:p w14:paraId="40994855" w14:textId="77777777" w:rsidR="009F3613" w:rsidRPr="001F0682" w:rsidRDefault="009F3613"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 xml:space="preserve">Органы внутренних дел не приостанавливают работу по выявлению и пресечению фактов управления транспортом нетрезвыми водителями, однако ее эффективность возможно значительно повысить </w:t>
      </w:r>
      <w:r w:rsidR="001962B0" w:rsidRPr="001F0682">
        <w:rPr>
          <w:rFonts w:ascii="Times New Roman" w:eastAsia="Times New Roman" w:hAnsi="Times New Roman"/>
          <w:color w:val="000000"/>
          <w:sz w:val="30"/>
          <w:szCs w:val="30"/>
          <w:lang w:eastAsia="ru-RU"/>
        </w:rPr>
        <w:t>благодаря активной</w:t>
      </w:r>
      <w:r w:rsidRPr="001F0682">
        <w:rPr>
          <w:rFonts w:ascii="Times New Roman" w:eastAsia="Times New Roman" w:hAnsi="Times New Roman"/>
          <w:color w:val="000000"/>
          <w:sz w:val="30"/>
          <w:szCs w:val="30"/>
          <w:lang w:eastAsia="ru-RU"/>
        </w:rPr>
        <w:t xml:space="preserve"> позиции общественности в </w:t>
      </w:r>
      <w:r w:rsidR="001962B0" w:rsidRPr="001F0682">
        <w:rPr>
          <w:rFonts w:ascii="Times New Roman" w:eastAsia="Times New Roman" w:hAnsi="Times New Roman"/>
          <w:color w:val="000000"/>
          <w:sz w:val="30"/>
          <w:szCs w:val="30"/>
          <w:lang w:eastAsia="ru-RU"/>
        </w:rPr>
        <w:t xml:space="preserve">своевременном </w:t>
      </w:r>
      <w:r w:rsidRPr="001F0682">
        <w:rPr>
          <w:rFonts w:ascii="Times New Roman" w:eastAsia="Times New Roman" w:hAnsi="Times New Roman"/>
          <w:color w:val="000000"/>
          <w:sz w:val="30"/>
          <w:szCs w:val="30"/>
          <w:lang w:eastAsia="ru-RU"/>
        </w:rPr>
        <w:t>информировании милиции о подобных фактах</w:t>
      </w:r>
      <w:r w:rsidR="00831BF6" w:rsidRPr="001F0682">
        <w:rPr>
          <w:rFonts w:ascii="Times New Roman" w:eastAsia="Times New Roman" w:hAnsi="Times New Roman"/>
          <w:color w:val="000000"/>
          <w:sz w:val="30"/>
          <w:szCs w:val="30"/>
          <w:lang w:eastAsia="ru-RU"/>
        </w:rPr>
        <w:t>. Данная информация сможет повысить безопасность на дорогах Беларуси и сохранить жизнь и здоровье граждан.</w:t>
      </w:r>
      <w:r w:rsidRPr="001F0682">
        <w:rPr>
          <w:rFonts w:ascii="Times New Roman" w:eastAsia="Times New Roman" w:hAnsi="Times New Roman"/>
          <w:color w:val="000000"/>
          <w:sz w:val="30"/>
          <w:szCs w:val="30"/>
          <w:lang w:eastAsia="ru-RU"/>
        </w:rPr>
        <w:t xml:space="preserve">  </w:t>
      </w:r>
    </w:p>
    <w:p w14:paraId="5378BC9E" w14:textId="33B97771" w:rsidR="00307645" w:rsidRPr="001F0682" w:rsidRDefault="00307645" w:rsidP="001F0682">
      <w:pPr>
        <w:spacing w:after="0" w:line="240" w:lineRule="auto"/>
        <w:ind w:firstLine="709"/>
        <w:jc w:val="both"/>
        <w:rPr>
          <w:rFonts w:ascii="Times New Roman" w:eastAsia="Times New Roman" w:hAnsi="Times New Roman"/>
          <w:color w:val="000000"/>
          <w:sz w:val="30"/>
          <w:szCs w:val="30"/>
          <w:lang w:eastAsia="ru-RU"/>
        </w:rPr>
      </w:pPr>
      <w:r w:rsidRPr="001F0682">
        <w:rPr>
          <w:rFonts w:ascii="Times New Roman" w:eastAsia="Times New Roman" w:hAnsi="Times New Roman"/>
          <w:color w:val="000000"/>
          <w:sz w:val="30"/>
          <w:szCs w:val="30"/>
          <w:lang w:eastAsia="ru-RU"/>
        </w:rPr>
        <w:t>По сообщени</w:t>
      </w:r>
      <w:r w:rsidR="00F06A6B" w:rsidRPr="001F0682">
        <w:rPr>
          <w:rFonts w:ascii="Times New Roman" w:eastAsia="Times New Roman" w:hAnsi="Times New Roman"/>
          <w:color w:val="000000"/>
          <w:sz w:val="30"/>
          <w:szCs w:val="30"/>
          <w:lang w:eastAsia="ru-RU"/>
        </w:rPr>
        <w:t>ям</w:t>
      </w:r>
      <w:r w:rsidRPr="001F0682">
        <w:rPr>
          <w:rFonts w:ascii="Times New Roman" w:eastAsia="Times New Roman" w:hAnsi="Times New Roman"/>
          <w:color w:val="000000"/>
          <w:sz w:val="30"/>
          <w:szCs w:val="30"/>
          <w:lang w:eastAsia="ru-RU"/>
        </w:rPr>
        <w:t xml:space="preserve"> граждан </w:t>
      </w:r>
      <w:r w:rsidRPr="002F1349">
        <w:rPr>
          <w:rFonts w:ascii="Times New Roman" w:eastAsia="Times New Roman" w:hAnsi="Times New Roman"/>
          <w:color w:val="000000"/>
          <w:sz w:val="30"/>
          <w:szCs w:val="30"/>
          <w:lang w:eastAsia="ru-RU"/>
        </w:rPr>
        <w:t xml:space="preserve">задержано </w:t>
      </w:r>
      <w:r w:rsidR="002F1349" w:rsidRPr="002F1349">
        <w:rPr>
          <w:rFonts w:ascii="Times New Roman" w:eastAsia="Times New Roman" w:hAnsi="Times New Roman"/>
          <w:color w:val="000000"/>
          <w:sz w:val="30"/>
          <w:szCs w:val="30"/>
          <w:lang w:eastAsia="ru-RU"/>
        </w:rPr>
        <w:t>90</w:t>
      </w:r>
      <w:r w:rsidRPr="002F1349">
        <w:rPr>
          <w:rFonts w:ascii="Times New Roman" w:eastAsia="Times New Roman" w:hAnsi="Times New Roman"/>
          <w:color w:val="000000"/>
          <w:sz w:val="30"/>
          <w:szCs w:val="30"/>
          <w:lang w:eastAsia="ru-RU"/>
        </w:rPr>
        <w:t xml:space="preserve"> </w:t>
      </w:r>
      <w:r w:rsidR="00F06A6B" w:rsidRPr="002F1349">
        <w:rPr>
          <w:rFonts w:ascii="Times New Roman" w:eastAsia="Times New Roman" w:hAnsi="Times New Roman"/>
          <w:color w:val="000000"/>
          <w:sz w:val="30"/>
          <w:szCs w:val="30"/>
          <w:lang w:eastAsia="ru-RU"/>
        </w:rPr>
        <w:t xml:space="preserve">нетрезвых </w:t>
      </w:r>
      <w:r w:rsidRPr="002F1349">
        <w:rPr>
          <w:rFonts w:ascii="Times New Roman" w:eastAsia="Times New Roman" w:hAnsi="Times New Roman"/>
          <w:color w:val="000000"/>
          <w:sz w:val="30"/>
          <w:szCs w:val="30"/>
          <w:lang w:eastAsia="ru-RU"/>
        </w:rPr>
        <w:t>водителей</w:t>
      </w:r>
      <w:r w:rsidRPr="001F0682">
        <w:rPr>
          <w:rFonts w:ascii="Times New Roman" w:eastAsia="Times New Roman" w:hAnsi="Times New Roman"/>
          <w:color w:val="000000"/>
          <w:sz w:val="30"/>
          <w:szCs w:val="30"/>
          <w:lang w:eastAsia="ru-RU"/>
        </w:rPr>
        <w:t>.</w:t>
      </w:r>
    </w:p>
    <w:p w14:paraId="59E8EE23" w14:textId="77777777" w:rsidR="00894D5B" w:rsidRPr="001F0682" w:rsidRDefault="00894D5B" w:rsidP="001F0682">
      <w:pPr>
        <w:spacing w:after="0" w:line="240" w:lineRule="auto"/>
        <w:ind w:firstLine="709"/>
        <w:jc w:val="both"/>
        <w:rPr>
          <w:rFonts w:ascii="Times New Roman" w:eastAsia="Times New Roman" w:hAnsi="Times New Roman"/>
          <w:color w:val="000000"/>
          <w:sz w:val="30"/>
          <w:szCs w:val="30"/>
          <w:lang w:eastAsia="ru-RU"/>
        </w:rPr>
      </w:pPr>
    </w:p>
    <w:p w14:paraId="58048E67" w14:textId="77777777" w:rsidR="00894D5B" w:rsidRPr="001F0682" w:rsidRDefault="00894D5B" w:rsidP="001F0682">
      <w:pPr>
        <w:spacing w:after="0" w:line="240" w:lineRule="auto"/>
        <w:ind w:firstLine="709"/>
        <w:jc w:val="both"/>
        <w:rPr>
          <w:rFonts w:ascii="Times New Roman" w:eastAsia="Times New Roman" w:hAnsi="Times New Roman"/>
          <w:b/>
          <w:color w:val="000000"/>
          <w:sz w:val="30"/>
          <w:szCs w:val="30"/>
          <w:lang w:eastAsia="ru-RU"/>
        </w:rPr>
      </w:pPr>
      <w:r w:rsidRPr="001F0682">
        <w:rPr>
          <w:rFonts w:ascii="Times New Roman" w:eastAsia="Times New Roman" w:hAnsi="Times New Roman"/>
          <w:b/>
          <w:color w:val="000000"/>
          <w:sz w:val="30"/>
          <w:szCs w:val="30"/>
          <w:lang w:eastAsia="ru-RU"/>
        </w:rPr>
        <w:t>СКОРОСТЬ</w:t>
      </w:r>
    </w:p>
    <w:p w14:paraId="41D7EF84" w14:textId="77777777" w:rsidR="006438BE" w:rsidRPr="001F0682" w:rsidRDefault="006438BE" w:rsidP="001F0682">
      <w:pPr>
        <w:spacing w:after="0" w:line="240" w:lineRule="auto"/>
        <w:ind w:firstLine="709"/>
        <w:jc w:val="both"/>
        <w:rPr>
          <w:rFonts w:ascii="Times New Roman" w:eastAsia="Times New Roman" w:hAnsi="Times New Roman"/>
          <w:b/>
          <w:sz w:val="30"/>
          <w:szCs w:val="30"/>
          <w:lang w:eastAsia="ru-RU"/>
        </w:rPr>
      </w:pPr>
    </w:p>
    <w:p w14:paraId="140C7C96"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Основным критерием культуры вождения является соблюдение ограничения в скорости, установленного Правилами дорожного движения. Каждый водитель обязан неукоснительно выполнять это требование. Сам факт превышения установленной скорости, нельзя объяснить, как некоторые иные нарушения, случайностью или минутной невнимательностью. Даже, не смотря на спидометр</w:t>
      </w:r>
      <w:r w:rsidR="00554460" w:rsidRPr="001F0682">
        <w:rPr>
          <w:rFonts w:ascii="Times New Roman" w:eastAsia="Times New Roman" w:hAnsi="Times New Roman"/>
          <w:sz w:val="30"/>
          <w:szCs w:val="30"/>
          <w:lang w:eastAsia="ru-RU"/>
        </w:rPr>
        <w:t xml:space="preserve"> (одометр)</w:t>
      </w:r>
      <w:r w:rsidRPr="001F0682">
        <w:rPr>
          <w:rFonts w:ascii="Times New Roman" w:eastAsia="Times New Roman" w:hAnsi="Times New Roman"/>
          <w:sz w:val="30"/>
          <w:szCs w:val="30"/>
          <w:lang w:eastAsia="ru-RU"/>
        </w:rPr>
        <w:t xml:space="preserve">, водитель прекрасно чувствует, насколько быстро он движется. Превышая </w:t>
      </w:r>
      <w:r w:rsidR="00EE6063" w:rsidRPr="001F0682">
        <w:rPr>
          <w:rFonts w:ascii="Times New Roman" w:eastAsia="Times New Roman" w:hAnsi="Times New Roman"/>
          <w:sz w:val="30"/>
          <w:szCs w:val="30"/>
          <w:lang w:eastAsia="ru-RU"/>
        </w:rPr>
        <w:t xml:space="preserve">разрешенную </w:t>
      </w:r>
      <w:r w:rsidRPr="001F0682">
        <w:rPr>
          <w:rFonts w:ascii="Times New Roman" w:eastAsia="Times New Roman" w:hAnsi="Times New Roman"/>
          <w:sz w:val="30"/>
          <w:szCs w:val="30"/>
          <w:lang w:eastAsia="ru-RU"/>
        </w:rPr>
        <w:t xml:space="preserve">скорость, он допускает сознательное нарушение. Скорость выше нормы не дает практически никакого выигрыша во времени, зато увеличивает нервное напряжение водителя. Начав движение рывком в городе с перекрестка, он, как правило, станет у следующего пересечения улиц перед красным сигналом светофора. В то же время выбравшие скорость с таким расчетом, чтобы приблизиться к нему в момент включения зеленого света, проедут без остановки. Относительно вероятности возникновения аварийной ситуации подсчитано, что на скорости </w:t>
      </w:r>
      <w:smartTag w:uri="urn:schemas-microsoft-com:office:smarttags" w:element="metricconverter">
        <w:smartTagPr>
          <w:attr w:name="ProductID" w:val="80 километров"/>
        </w:smartTagPr>
        <w:r w:rsidRPr="001F0682">
          <w:rPr>
            <w:rFonts w:ascii="Times New Roman" w:eastAsia="Times New Roman" w:hAnsi="Times New Roman"/>
            <w:sz w:val="30"/>
            <w:szCs w:val="30"/>
            <w:lang w:eastAsia="ru-RU"/>
          </w:rPr>
          <w:t>80 километров</w:t>
        </w:r>
      </w:smartTag>
      <w:r w:rsidRPr="001F0682">
        <w:rPr>
          <w:rFonts w:ascii="Times New Roman" w:eastAsia="Times New Roman" w:hAnsi="Times New Roman"/>
          <w:sz w:val="30"/>
          <w:szCs w:val="30"/>
          <w:lang w:eastAsia="ru-RU"/>
        </w:rPr>
        <w:t xml:space="preserve"> в час она почти вдвое выше, чем при предельно допустимой в городских условиях.</w:t>
      </w:r>
    </w:p>
    <w:p w14:paraId="3E1453F8" w14:textId="3F4B690E" w:rsidR="00894D5B" w:rsidRPr="001F0682" w:rsidRDefault="00894D5B" w:rsidP="001F0682">
      <w:pPr>
        <w:spacing w:after="0" w:line="240" w:lineRule="auto"/>
        <w:ind w:firstLine="709"/>
        <w:jc w:val="both"/>
        <w:rPr>
          <w:rFonts w:ascii="Times New Roman" w:eastAsia="MS Mincho" w:hAnsi="Times New Roman"/>
          <w:sz w:val="30"/>
          <w:szCs w:val="30"/>
          <w:lang w:eastAsia="ru-RU"/>
        </w:rPr>
      </w:pPr>
      <w:r w:rsidRPr="001F0682">
        <w:rPr>
          <w:rFonts w:ascii="Times New Roman" w:eastAsia="MS Mincho" w:hAnsi="Times New Roman"/>
          <w:sz w:val="30"/>
          <w:szCs w:val="30"/>
          <w:lang w:eastAsia="ru-RU"/>
        </w:rPr>
        <w:t xml:space="preserve">Эксперименты показывают, что люди проявляют слишком большую самоуверенность. В условиях дорожного движения она порождает ошибки. Для многих очень сложно оценить разницу в тяжести возможных последствий при столкновении автомобилей на различных скоростях. Когда при проведении одного эксперимента группе водителей предложили ответить на вопрос, при какой скорости они смогут остановить автомобиль так, чтобы полностью предохранить себя от столкновения. Многие назвали скорость около </w:t>
      </w:r>
      <w:smartTag w:uri="urn:schemas-microsoft-com:office:smarttags" w:element="metricconverter">
        <w:smartTagPr>
          <w:attr w:name="ProductID" w:val="25 километров"/>
        </w:smartTagPr>
        <w:r w:rsidRPr="001F0682">
          <w:rPr>
            <w:rFonts w:ascii="Times New Roman" w:eastAsia="MS Mincho" w:hAnsi="Times New Roman"/>
            <w:sz w:val="30"/>
            <w:szCs w:val="30"/>
            <w:lang w:eastAsia="ru-RU"/>
          </w:rPr>
          <w:t>25 километров</w:t>
        </w:r>
      </w:smartTag>
      <w:r w:rsidRPr="001F0682">
        <w:rPr>
          <w:rFonts w:ascii="Times New Roman" w:eastAsia="MS Mincho" w:hAnsi="Times New Roman"/>
          <w:sz w:val="30"/>
          <w:szCs w:val="30"/>
          <w:lang w:eastAsia="ru-RU"/>
        </w:rPr>
        <w:t xml:space="preserve"> в час. Фактически он</w:t>
      </w:r>
      <w:r w:rsidR="00831BF6" w:rsidRPr="001F0682">
        <w:rPr>
          <w:rFonts w:ascii="Times New Roman" w:eastAsia="MS Mincho" w:hAnsi="Times New Roman"/>
          <w:sz w:val="30"/>
          <w:szCs w:val="30"/>
          <w:lang w:eastAsia="ru-RU"/>
        </w:rPr>
        <w:t>а</w:t>
      </w:r>
      <w:r w:rsidRPr="001F0682">
        <w:rPr>
          <w:rFonts w:ascii="Times New Roman" w:eastAsia="MS Mincho" w:hAnsi="Times New Roman"/>
          <w:sz w:val="30"/>
          <w:szCs w:val="30"/>
          <w:lang w:eastAsia="ru-RU"/>
        </w:rPr>
        <w:t xml:space="preserve"> оказалась равна лишь </w:t>
      </w:r>
      <w:smartTag w:uri="urn:schemas-microsoft-com:office:smarttags" w:element="metricconverter">
        <w:smartTagPr>
          <w:attr w:name="ProductID" w:val="7 километрам"/>
        </w:smartTagPr>
        <w:r w:rsidRPr="001F0682">
          <w:rPr>
            <w:rFonts w:ascii="Times New Roman" w:eastAsia="MS Mincho" w:hAnsi="Times New Roman"/>
            <w:sz w:val="30"/>
            <w:szCs w:val="30"/>
            <w:lang w:eastAsia="ru-RU"/>
          </w:rPr>
          <w:t>7 километрам</w:t>
        </w:r>
      </w:smartTag>
      <w:r w:rsidRPr="001F0682">
        <w:rPr>
          <w:rFonts w:ascii="Times New Roman" w:eastAsia="MS Mincho" w:hAnsi="Times New Roman"/>
          <w:sz w:val="30"/>
          <w:szCs w:val="30"/>
          <w:lang w:eastAsia="ru-RU"/>
        </w:rPr>
        <w:t xml:space="preserve"> в час. </w:t>
      </w:r>
    </w:p>
    <w:p w14:paraId="6E99C788" w14:textId="768C8674" w:rsidR="00C063BA" w:rsidRPr="001F0682" w:rsidRDefault="008959D0" w:rsidP="001F0682">
      <w:pPr>
        <w:spacing w:after="0" w:line="280" w:lineRule="exact"/>
        <w:ind w:firstLine="709"/>
        <w:jc w:val="both"/>
        <w:rPr>
          <w:rFonts w:ascii="Times New Roman" w:hAnsi="Times New Roman"/>
          <w:i/>
          <w:sz w:val="26"/>
          <w:szCs w:val="26"/>
        </w:rPr>
      </w:pPr>
      <w:r w:rsidRPr="001F0682">
        <w:rPr>
          <w:rFonts w:ascii="Times New Roman" w:hAnsi="Times New Roman"/>
          <w:i/>
          <w:sz w:val="26"/>
          <w:szCs w:val="26"/>
        </w:rPr>
        <w:lastRenderedPageBreak/>
        <w:t xml:space="preserve">Справочно: </w:t>
      </w:r>
      <w:r w:rsidR="00C063BA" w:rsidRPr="001F0682">
        <w:rPr>
          <w:rFonts w:ascii="Times New Roman" w:hAnsi="Times New Roman"/>
          <w:i/>
          <w:sz w:val="26"/>
          <w:szCs w:val="26"/>
        </w:rPr>
        <w:t xml:space="preserve">17 июня около 21:30 часов на ул. Стахановской в г. Вилейка, водитель 2005 г.р., управляя автомобилем Ниссан, неправильно выбрал </w:t>
      </w:r>
      <w:r w:rsidR="00C063BA" w:rsidRPr="001F0682">
        <w:rPr>
          <w:rFonts w:ascii="Times New Roman" w:hAnsi="Times New Roman"/>
          <w:bCs/>
          <w:i/>
          <w:sz w:val="26"/>
          <w:szCs w:val="26"/>
        </w:rPr>
        <w:t xml:space="preserve">безопасную </w:t>
      </w:r>
      <w:r w:rsidR="00C063BA" w:rsidRPr="001F0682">
        <w:rPr>
          <w:rFonts w:ascii="Times New Roman" w:hAnsi="Times New Roman"/>
          <w:i/>
          <w:sz w:val="26"/>
          <w:szCs w:val="26"/>
        </w:rPr>
        <w:t>скорость движения, на закруглении дороги влево не справился с управлением, допустил неуправляемый занос, в результате чего выехал за пределы проезжей части влево, где совершил наезд на придорожное дерево.</w:t>
      </w:r>
      <w:r w:rsidR="007C58B7" w:rsidRPr="001F0682">
        <w:rPr>
          <w:rFonts w:ascii="Times New Roman" w:hAnsi="Times New Roman"/>
          <w:i/>
          <w:sz w:val="26"/>
          <w:szCs w:val="26"/>
        </w:rPr>
        <w:t xml:space="preserve"> Водитель и пассажиры с телесными повреждениями госпитализированы.</w:t>
      </w:r>
    </w:p>
    <w:p w14:paraId="13FBB0A8"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Необходимость подержания оптимальной скорости регламентирована пунктом 87 Правил дорожного движения, который гласит: «При выборе скорости водитель должен учитывать интенсивность движения, особенности и состояние транспортного средства и перевозимого им груза, дорожные и метеорологические условия, в частности видимость в направлении движения. При этом в темное время суток и в условиях недостаточной видимости скорость движения должна позволять водителю остановить транспортное средство в пределах видимости дороги в направлении движения; при возникновении препятствия, которые водитель в состоянии обнаружить, он обязан принять меры к снижению скорости, вплоть до полной остановки транспортного средства». Для кого-то приведенный текст может показаться общим, не содержащим строгих запретов. Тем не менее, чаще всего в обвинительных заключениях и судебных приговорах водителей, совершивших дорожно-транспортные происшествия, фигурирует нарушение упомянутого пункта. Связано это с тем, что на самом деле перечисленные положения содержат конкретные указания на те факторы, каждый из которых в отдельности или в комплексе определяют скорость, обеспечивающую в соответствующей ситуации безопасность движения.</w:t>
      </w:r>
    </w:p>
    <w:p w14:paraId="39B4D3CE"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Правильный выбор скорости движения транспортного средства является одним из наиболее важных условий </w:t>
      </w:r>
      <w:r w:rsidR="003D2B5E" w:rsidRPr="001F0682">
        <w:rPr>
          <w:rFonts w:ascii="Times New Roman" w:eastAsia="Times New Roman" w:hAnsi="Times New Roman"/>
          <w:sz w:val="30"/>
          <w:szCs w:val="30"/>
          <w:lang w:eastAsia="ru-RU"/>
        </w:rPr>
        <w:t>безопасного вождения</w:t>
      </w:r>
      <w:r w:rsidRPr="001F0682">
        <w:rPr>
          <w:rFonts w:ascii="Times New Roman" w:eastAsia="Times New Roman" w:hAnsi="Times New Roman"/>
          <w:sz w:val="30"/>
          <w:szCs w:val="30"/>
          <w:lang w:eastAsia="ru-RU"/>
        </w:rPr>
        <w:t>.</w:t>
      </w:r>
    </w:p>
    <w:p w14:paraId="692E5735"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На выбор безопасной скорости влияет интенсивность движения. Как показали исследования, наиболее безопасной является скорость, равная или близкая к средней скорости транспортного потока. Если же скорость автомобиля отличается от средней, например, на </w:t>
      </w:r>
      <w:smartTag w:uri="urn:schemas-microsoft-com:office:smarttags" w:element="metricconverter">
        <w:smartTagPr>
          <w:attr w:name="style" w:val="BACKGROUND-POSITION: left bottom; BACKGROUND-IMAGE: url(res://ietag.dll/#34/#1001); BACKGROUND-REPEAT: repeat-x"/>
          <w:attr w:name="tabIndex" w:val="0"/>
          <w:attr w:name="ProductID" w:val="60 километров"/>
        </w:smartTagPr>
        <w:r w:rsidRPr="001F0682">
          <w:rPr>
            <w:rFonts w:ascii="Times New Roman" w:eastAsia="Times New Roman" w:hAnsi="Times New Roman"/>
            <w:sz w:val="30"/>
            <w:szCs w:val="30"/>
            <w:lang w:eastAsia="ru-RU"/>
          </w:rPr>
          <w:t>60 километров</w:t>
        </w:r>
      </w:smartTag>
      <w:r w:rsidRPr="001F0682">
        <w:rPr>
          <w:rFonts w:ascii="Times New Roman" w:eastAsia="Times New Roman" w:hAnsi="Times New Roman"/>
          <w:sz w:val="30"/>
          <w:szCs w:val="30"/>
          <w:lang w:eastAsia="ru-RU"/>
        </w:rPr>
        <w:t xml:space="preserve"> в час, то вероятность вовлечения в ДТП для такого автомобиля возрастает, примерно, в тысячу раз по сравнению с теми, которые движутся со средней скоростью транспортного потока. Вождение автомобиля в городах с интенсивным движением транспортных средств и пешеходов требует от водителя большого внимания, дисциплинированности и четкости действий. В этих условия водитель должен двигаться с такой скоростью, чтобы своевременно обеспечить наблюдение за дорогой, ее состоянием, транспортными средствами, пешеходами, сигналами светофоров. </w:t>
      </w:r>
    </w:p>
    <w:p w14:paraId="31D47022"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При движении по обледенелой дороге не следует превышать скорость, надеясь на противоскользящие материалы, которыми посыпают дороги. Иногда случается так, что при торможении песок не удерживается на обледенелом покрытии и свободно сдвигается колесами автомобиля. </w:t>
      </w:r>
      <w:r w:rsidRPr="001F0682">
        <w:rPr>
          <w:rFonts w:ascii="Times New Roman" w:eastAsia="Times New Roman" w:hAnsi="Times New Roman"/>
          <w:sz w:val="30"/>
          <w:szCs w:val="30"/>
          <w:lang w:eastAsia="ru-RU"/>
        </w:rPr>
        <w:lastRenderedPageBreak/>
        <w:t>Также опасен при гололедице свежевыпавший снег, который маскирует обледенелое покрытие.</w:t>
      </w:r>
    </w:p>
    <w:p w14:paraId="3DDEA710"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Опасность для движения представляют собой опавшие с деревьев листья, лежащие на дорожном покрытии. Попав на такой участок, водитель автомобиля, двигавшегося с большой скоростью, при необходимости торможения может потерять управление и оказаться в кювете или на полосе встречного движения, так как листья под колесами могут снизи</w:t>
      </w:r>
      <w:r w:rsidR="00831BF6" w:rsidRPr="001F0682">
        <w:rPr>
          <w:rFonts w:ascii="Times New Roman" w:eastAsia="Times New Roman" w:hAnsi="Times New Roman"/>
          <w:sz w:val="30"/>
          <w:szCs w:val="30"/>
          <w:lang w:eastAsia="ru-RU"/>
        </w:rPr>
        <w:t>ть</w:t>
      </w:r>
      <w:r w:rsidRPr="001F0682">
        <w:rPr>
          <w:rFonts w:ascii="Times New Roman" w:eastAsia="Times New Roman" w:hAnsi="Times New Roman"/>
          <w:sz w:val="30"/>
          <w:szCs w:val="30"/>
          <w:lang w:eastAsia="ru-RU"/>
        </w:rPr>
        <w:t xml:space="preserve"> коэффициент сцепления одного или нескольких колес. </w:t>
      </w:r>
    </w:p>
    <w:p w14:paraId="21BBDB12" w14:textId="77777777" w:rsidR="00C02F11"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В дождливую погоду опасны участки, где к главной асфальтированной дороге примыкают второстепенные без покрытия. Грунтовая грязь, которую наносят транспорт или скот представляет серьезную опасность. Проезжать такие места нужно с небольшой постоянной скоростью, не применяя резких торможений и поворотов рулевого колеса. </w:t>
      </w:r>
    </w:p>
    <w:p w14:paraId="3ECFF53D"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Немалые затруднения для водителя представляет выбор скорости движения в тумане. Большинство ДТП в условиях тумана составляют столкновения с движущимся впереди транспортным средством. При этом водители, выбирая безопасную дистанцию, не учитывали, что человеческому глазу все предметы в тумане представляются, примерно, в два раза удаленными, чем в действительности. Скорость движения в тумане во всех случаях должна быть ниже скорости движения при ясной погоде. При выборе ее надо исходить из возможности остановки автомобиля в пределах видимости. Обгон в густом тумане недопустим. В этих условиях надо избегать внезапных торможений. При необходимости остановиться, скорость надо снижать плавно. При этом целесообразно несколько раз нажать на педаль тормоза и тем самым подать сигнал для предупреждения водителей автомобилей, двигающихся сзади. При движении в густой снегопад, метель, в пыльную бурю или сильный ливень надо применять аналогичные меры предосторожности.</w:t>
      </w:r>
    </w:p>
    <w:p w14:paraId="4B000BBD" w14:textId="77777777" w:rsidR="00894D5B" w:rsidRPr="001F0682" w:rsidRDefault="00894D5B"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Неправильный выбор скорости при движении на поворотах дорог – одна из главных причин таких видов дорожных происшествий, как опрокидывание или столкновение со встречным транспортом. Происшествия на поворотах дорог происходят иногда потому, что водитель, хотя и движется со скоростью допустимой для прохождения поворота без заноса, поздно замечает поворот и для того, чтобы вписаться в него резко поворачивает рулевое колеса. Приближаясь к повороту надо твердо помнить, лучше снизить скорость до въезда на поворот, чем тормозить при прохождении его. На повороте не следует выключать или переключать передачи. Если поворот крутой и в конце его потребуется переключение передач, то лучше это сделать в начале поворота. Торможение и выключение сцепления на повороте может привести к заносу.</w:t>
      </w:r>
    </w:p>
    <w:p w14:paraId="5BCF1EAF" w14:textId="77777777" w:rsidR="00894D5B" w:rsidRPr="001F0682" w:rsidRDefault="00894D5B" w:rsidP="001F0682">
      <w:pPr>
        <w:spacing w:after="0" w:line="240" w:lineRule="auto"/>
        <w:ind w:firstLine="709"/>
        <w:jc w:val="both"/>
        <w:rPr>
          <w:rFonts w:ascii="Times New Roman" w:eastAsia="Times New Roman" w:hAnsi="Times New Roman"/>
          <w:sz w:val="30"/>
          <w:szCs w:val="30"/>
          <w:lang w:val="be-BY" w:eastAsia="ru-RU"/>
        </w:rPr>
      </w:pPr>
      <w:r w:rsidRPr="001F0682">
        <w:rPr>
          <w:rFonts w:ascii="Times New Roman" w:eastAsia="Times New Roman" w:hAnsi="Times New Roman"/>
          <w:sz w:val="30"/>
          <w:szCs w:val="30"/>
          <w:lang w:val="be-BY" w:eastAsia="ru-RU"/>
        </w:rPr>
        <w:lastRenderedPageBreak/>
        <w:t xml:space="preserve">Дать конкретные рекомендации о величине скорости для всех случаев невозможно, т.к. безопасная скорость зависит не только от приведенных выше объективных условий, но также от квалификации и личных качеств водителя. Если водитель будет внимательно наблюдать за обстановкой движения и ее изменениями, то он сможет правильно выбрать скорость и обеспечить безопасность движения. </w:t>
      </w:r>
    </w:p>
    <w:p w14:paraId="33D9154A" w14:textId="77777777" w:rsidR="00554460" w:rsidRPr="001F0682" w:rsidRDefault="00554460" w:rsidP="001F0682">
      <w:pPr>
        <w:spacing w:after="0" w:line="240" w:lineRule="auto"/>
        <w:ind w:firstLine="709"/>
        <w:jc w:val="both"/>
        <w:rPr>
          <w:rFonts w:ascii="Times New Roman" w:eastAsia="Times New Roman" w:hAnsi="Times New Roman"/>
          <w:sz w:val="30"/>
          <w:szCs w:val="30"/>
          <w:lang w:val="be-BY" w:eastAsia="ru-RU"/>
        </w:rPr>
      </w:pPr>
      <w:r w:rsidRPr="001F0682">
        <w:rPr>
          <w:rFonts w:ascii="Times New Roman" w:eastAsia="Times New Roman" w:hAnsi="Times New Roman"/>
          <w:sz w:val="30"/>
          <w:szCs w:val="30"/>
          <w:lang w:val="be-BY" w:eastAsia="ru-RU"/>
        </w:rPr>
        <w:t>Напомним ответсвенность за нарушение скоростных режимов.</w:t>
      </w:r>
    </w:p>
    <w:p w14:paraId="2A127912" w14:textId="77777777" w:rsidR="00554460" w:rsidRPr="001F0682" w:rsidRDefault="00D93438"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F0682">
        <w:rPr>
          <w:rFonts w:ascii="Times New Roman" w:eastAsia="Times New Roman" w:hAnsi="Times New Roman"/>
          <w:bCs/>
          <w:color w:val="000000" w:themeColor="text1"/>
          <w:sz w:val="30"/>
          <w:szCs w:val="30"/>
        </w:rPr>
        <w:t xml:space="preserve">Согласно </w:t>
      </w:r>
      <w:r w:rsidR="00BA3B14" w:rsidRPr="001F0682">
        <w:rPr>
          <w:rFonts w:ascii="Times New Roman" w:eastAsia="Times New Roman" w:hAnsi="Times New Roman"/>
          <w:bCs/>
          <w:color w:val="000000" w:themeColor="text1"/>
          <w:sz w:val="30"/>
          <w:szCs w:val="30"/>
        </w:rPr>
        <w:t xml:space="preserve">ч. 1 </w:t>
      </w:r>
      <w:r w:rsidRPr="001F0682">
        <w:rPr>
          <w:rFonts w:ascii="Times New Roman" w:eastAsia="Times New Roman" w:hAnsi="Times New Roman"/>
          <w:bCs/>
          <w:color w:val="000000" w:themeColor="text1"/>
          <w:sz w:val="30"/>
          <w:szCs w:val="30"/>
        </w:rPr>
        <w:t xml:space="preserve">ст. </w:t>
      </w:r>
      <w:r w:rsidR="00554460" w:rsidRPr="001F0682">
        <w:rPr>
          <w:rFonts w:ascii="Times New Roman" w:eastAsia="Times New Roman" w:hAnsi="Times New Roman"/>
          <w:bCs/>
          <w:color w:val="000000" w:themeColor="text1"/>
          <w:sz w:val="30"/>
          <w:szCs w:val="30"/>
        </w:rPr>
        <w:t xml:space="preserve">18.12 </w:t>
      </w:r>
      <w:r w:rsidR="000F29F6" w:rsidRPr="001F0682">
        <w:rPr>
          <w:rFonts w:ascii="Times New Roman" w:eastAsia="Times New Roman" w:hAnsi="Times New Roman"/>
          <w:color w:val="000000"/>
          <w:sz w:val="30"/>
          <w:szCs w:val="30"/>
          <w:lang w:eastAsia="ru-RU"/>
        </w:rPr>
        <w:t>КоАП</w:t>
      </w:r>
      <w:r w:rsidR="00BA3B14" w:rsidRPr="001F0682">
        <w:rPr>
          <w:rFonts w:ascii="Times New Roman" w:eastAsia="Times New Roman" w:hAnsi="Times New Roman"/>
          <w:color w:val="000000"/>
          <w:sz w:val="30"/>
          <w:szCs w:val="30"/>
          <w:lang w:eastAsia="ru-RU"/>
        </w:rPr>
        <w:t xml:space="preserve"> Республики Беларусь</w:t>
      </w:r>
      <w:r w:rsidR="000F29F6" w:rsidRPr="001F0682">
        <w:rPr>
          <w:rFonts w:ascii="Times New Roman" w:eastAsia="Times New Roman" w:hAnsi="Times New Roman"/>
          <w:color w:val="000000"/>
          <w:sz w:val="30"/>
          <w:szCs w:val="30"/>
          <w:lang w:eastAsia="ru-RU"/>
        </w:rPr>
        <w:t>,</w:t>
      </w:r>
      <w:r w:rsidR="00BA3B14" w:rsidRPr="001F0682">
        <w:rPr>
          <w:rFonts w:ascii="Times New Roman" w:eastAsia="Times New Roman" w:hAnsi="Times New Roman"/>
          <w:bCs/>
          <w:color w:val="000000" w:themeColor="text1"/>
          <w:sz w:val="30"/>
          <w:szCs w:val="30"/>
        </w:rPr>
        <w:t xml:space="preserve"> </w:t>
      </w:r>
      <w:r w:rsidR="00554460" w:rsidRPr="001F0682">
        <w:rPr>
          <w:rFonts w:ascii="Times New Roman" w:eastAsia="Times New Roman" w:hAnsi="Times New Roman"/>
          <w:color w:val="000000" w:themeColor="text1"/>
          <w:sz w:val="30"/>
          <w:szCs w:val="30"/>
        </w:rPr>
        <w:t xml:space="preserve">превышение лицом, управляющим транспортным средством, установленной скорости движения от десяти до двадцати километров в час </w:t>
      </w:r>
      <w:r w:rsidR="000F29F6" w:rsidRPr="001F0682">
        <w:rPr>
          <w:rFonts w:ascii="Times New Roman" w:eastAsia="Times New Roman" w:hAnsi="Times New Roman"/>
          <w:color w:val="000000" w:themeColor="text1"/>
          <w:sz w:val="30"/>
          <w:szCs w:val="30"/>
        </w:rPr>
        <w:t>–</w:t>
      </w:r>
      <w:r w:rsidR="00554460" w:rsidRPr="001F0682">
        <w:rPr>
          <w:rFonts w:ascii="Times New Roman" w:eastAsia="Times New Roman" w:hAnsi="Times New Roman"/>
          <w:color w:val="000000" w:themeColor="text1"/>
          <w:sz w:val="30"/>
          <w:szCs w:val="30"/>
        </w:rPr>
        <w:t xml:space="preserve"> </w:t>
      </w:r>
      <w:r w:rsidR="000F29F6" w:rsidRPr="001F0682">
        <w:rPr>
          <w:rFonts w:ascii="Times New Roman" w:eastAsia="Times New Roman" w:hAnsi="Times New Roman"/>
          <w:i/>
          <w:color w:val="000000" w:themeColor="text1"/>
          <w:sz w:val="30"/>
          <w:szCs w:val="30"/>
        </w:rPr>
        <w:t>влечет наложение</w:t>
      </w:r>
      <w:r w:rsidR="000F29F6" w:rsidRPr="001F0682">
        <w:rPr>
          <w:rFonts w:ascii="Times New Roman" w:eastAsia="Times New Roman" w:hAnsi="Times New Roman"/>
          <w:color w:val="000000" w:themeColor="text1"/>
          <w:sz w:val="30"/>
          <w:szCs w:val="30"/>
        </w:rPr>
        <w:t xml:space="preserve"> </w:t>
      </w:r>
      <w:r w:rsidR="00554460" w:rsidRPr="001F0682">
        <w:rPr>
          <w:rFonts w:ascii="Times New Roman" w:eastAsia="Times New Roman" w:hAnsi="Times New Roman"/>
          <w:bCs/>
          <w:i/>
          <w:color w:val="000000" w:themeColor="text1"/>
          <w:sz w:val="30"/>
          <w:szCs w:val="30"/>
        </w:rPr>
        <w:t>штраф</w:t>
      </w:r>
      <w:r w:rsidR="000F29F6" w:rsidRPr="001F0682">
        <w:rPr>
          <w:rFonts w:ascii="Times New Roman" w:eastAsia="Times New Roman" w:hAnsi="Times New Roman"/>
          <w:bCs/>
          <w:i/>
          <w:color w:val="000000" w:themeColor="text1"/>
          <w:sz w:val="30"/>
          <w:szCs w:val="30"/>
        </w:rPr>
        <w:t>а</w:t>
      </w:r>
      <w:r w:rsidR="00554460" w:rsidRPr="001F0682">
        <w:rPr>
          <w:rFonts w:ascii="Times New Roman" w:eastAsia="Times New Roman" w:hAnsi="Times New Roman"/>
          <w:bCs/>
          <w:i/>
          <w:color w:val="000000" w:themeColor="text1"/>
          <w:sz w:val="30"/>
          <w:szCs w:val="30"/>
        </w:rPr>
        <w:t xml:space="preserve"> </w:t>
      </w:r>
      <w:r w:rsidR="00237869" w:rsidRPr="001F0682">
        <w:rPr>
          <w:rFonts w:ascii="Times New Roman" w:eastAsia="Times New Roman" w:hAnsi="Times New Roman"/>
          <w:bCs/>
          <w:i/>
          <w:color w:val="000000" w:themeColor="text1"/>
          <w:sz w:val="30"/>
          <w:szCs w:val="30"/>
        </w:rPr>
        <w:t xml:space="preserve">в размере </w:t>
      </w:r>
      <w:r w:rsidR="00554460" w:rsidRPr="001F0682">
        <w:rPr>
          <w:rFonts w:ascii="Times New Roman" w:eastAsia="Times New Roman" w:hAnsi="Times New Roman"/>
          <w:bCs/>
          <w:i/>
          <w:color w:val="000000" w:themeColor="text1"/>
          <w:sz w:val="30"/>
          <w:szCs w:val="30"/>
        </w:rPr>
        <w:t xml:space="preserve">до 1 </w:t>
      </w:r>
      <w:r w:rsidR="000F29F6" w:rsidRPr="001F0682">
        <w:rPr>
          <w:rFonts w:ascii="Times New Roman" w:eastAsia="Times New Roman" w:hAnsi="Times New Roman"/>
          <w:bCs/>
          <w:i/>
          <w:color w:val="000000" w:themeColor="text1"/>
          <w:sz w:val="30"/>
          <w:szCs w:val="30"/>
        </w:rPr>
        <w:t>базов</w:t>
      </w:r>
      <w:r w:rsidR="00237869" w:rsidRPr="001F0682">
        <w:rPr>
          <w:rFonts w:ascii="Times New Roman" w:eastAsia="Times New Roman" w:hAnsi="Times New Roman"/>
          <w:bCs/>
          <w:i/>
          <w:color w:val="000000" w:themeColor="text1"/>
          <w:sz w:val="30"/>
          <w:szCs w:val="30"/>
        </w:rPr>
        <w:t>ой</w:t>
      </w:r>
      <w:r w:rsidR="000F29F6" w:rsidRPr="001F0682">
        <w:rPr>
          <w:rFonts w:ascii="Times New Roman" w:eastAsia="Times New Roman" w:hAnsi="Times New Roman"/>
          <w:bCs/>
          <w:i/>
          <w:color w:val="000000" w:themeColor="text1"/>
          <w:sz w:val="30"/>
          <w:szCs w:val="30"/>
        </w:rPr>
        <w:t xml:space="preserve"> величин</w:t>
      </w:r>
      <w:r w:rsidR="00237869" w:rsidRPr="001F0682">
        <w:rPr>
          <w:rFonts w:ascii="Times New Roman" w:eastAsia="Times New Roman" w:hAnsi="Times New Roman"/>
          <w:bCs/>
          <w:i/>
          <w:color w:val="000000" w:themeColor="text1"/>
          <w:sz w:val="30"/>
          <w:szCs w:val="30"/>
        </w:rPr>
        <w:t>ы</w:t>
      </w:r>
      <w:r w:rsidR="00554460" w:rsidRPr="001F0682">
        <w:rPr>
          <w:rFonts w:ascii="Times New Roman" w:eastAsia="Times New Roman" w:hAnsi="Times New Roman"/>
          <w:bCs/>
          <w:color w:val="000000" w:themeColor="text1"/>
          <w:sz w:val="30"/>
          <w:szCs w:val="30"/>
        </w:rPr>
        <w:t xml:space="preserve">; </w:t>
      </w:r>
    </w:p>
    <w:p w14:paraId="21BB826E" w14:textId="77777777" w:rsidR="00554460" w:rsidRPr="001F0682" w:rsidRDefault="00B81E39" w:rsidP="001F0682">
      <w:pPr>
        <w:shd w:val="clear" w:color="auto" w:fill="FFFFFF"/>
        <w:tabs>
          <w:tab w:val="left" w:pos="0"/>
          <w:tab w:val="left" w:pos="709"/>
        </w:tabs>
        <w:spacing w:after="0" w:line="240" w:lineRule="auto"/>
        <w:ind w:firstLine="709"/>
        <w:jc w:val="both"/>
        <w:rPr>
          <w:rFonts w:ascii="Times New Roman" w:eastAsia="Times New Roman" w:hAnsi="Times New Roman"/>
          <w:bCs/>
          <w:color w:val="000000" w:themeColor="text1"/>
          <w:sz w:val="30"/>
          <w:szCs w:val="30"/>
        </w:rPr>
      </w:pPr>
      <w:r w:rsidRPr="001F0682">
        <w:rPr>
          <w:rFonts w:ascii="Times New Roman" w:eastAsia="Times New Roman" w:hAnsi="Times New Roman"/>
          <w:bCs/>
          <w:color w:val="000000" w:themeColor="text1"/>
          <w:sz w:val="30"/>
          <w:szCs w:val="30"/>
        </w:rPr>
        <w:tab/>
      </w:r>
      <w:r w:rsidR="00554460" w:rsidRPr="001F0682">
        <w:rPr>
          <w:rFonts w:ascii="Times New Roman" w:eastAsia="Times New Roman" w:hAnsi="Times New Roman"/>
          <w:bCs/>
          <w:color w:val="000000" w:themeColor="text1"/>
          <w:sz w:val="30"/>
          <w:szCs w:val="30"/>
        </w:rPr>
        <w:t>-</w:t>
      </w:r>
      <w:r w:rsidR="00D93438" w:rsidRPr="001F0682">
        <w:rPr>
          <w:rFonts w:ascii="Times New Roman" w:eastAsia="Times New Roman" w:hAnsi="Times New Roman"/>
          <w:bCs/>
          <w:color w:val="000000" w:themeColor="text1"/>
          <w:sz w:val="30"/>
          <w:szCs w:val="30"/>
        </w:rPr>
        <w:t xml:space="preserve"> </w:t>
      </w:r>
      <w:r w:rsidR="00BA3B14" w:rsidRPr="001F0682">
        <w:rPr>
          <w:rFonts w:ascii="Times New Roman" w:eastAsia="Times New Roman" w:hAnsi="Times New Roman"/>
          <w:bCs/>
          <w:color w:val="000000" w:themeColor="text1"/>
          <w:sz w:val="30"/>
          <w:szCs w:val="30"/>
        </w:rPr>
        <w:t xml:space="preserve">ч. 2 </w:t>
      </w:r>
      <w:r w:rsidR="00554460" w:rsidRPr="001F0682">
        <w:rPr>
          <w:rFonts w:ascii="Times New Roman" w:eastAsia="Times New Roman" w:hAnsi="Times New Roman"/>
          <w:bCs/>
          <w:color w:val="000000" w:themeColor="text1"/>
          <w:sz w:val="30"/>
          <w:szCs w:val="30"/>
        </w:rPr>
        <w:t>ст.</w:t>
      </w:r>
      <w:r w:rsidR="00D93438" w:rsidRPr="001F0682">
        <w:rPr>
          <w:rFonts w:ascii="Times New Roman" w:eastAsia="Times New Roman" w:hAnsi="Times New Roman"/>
          <w:bCs/>
          <w:color w:val="000000" w:themeColor="text1"/>
          <w:sz w:val="30"/>
          <w:szCs w:val="30"/>
        </w:rPr>
        <w:t xml:space="preserve"> </w:t>
      </w:r>
      <w:r w:rsidR="00554460" w:rsidRPr="001F0682">
        <w:rPr>
          <w:rFonts w:ascii="Times New Roman" w:eastAsia="Times New Roman" w:hAnsi="Times New Roman"/>
          <w:bCs/>
          <w:color w:val="000000" w:themeColor="text1"/>
          <w:sz w:val="30"/>
          <w:szCs w:val="30"/>
        </w:rPr>
        <w:t>18.12 - превышение лицом, управляющим транспортным средством, установленной скорости движения</w:t>
      </w:r>
      <w:r w:rsidR="004444F4" w:rsidRPr="001F0682">
        <w:rPr>
          <w:rFonts w:ascii="Times New Roman" w:eastAsia="Times New Roman" w:hAnsi="Times New Roman"/>
          <w:bCs/>
          <w:color w:val="000000" w:themeColor="text1"/>
          <w:sz w:val="30"/>
          <w:szCs w:val="30"/>
        </w:rPr>
        <w:t xml:space="preserve"> от 20 до 30 километров в час – </w:t>
      </w:r>
      <w:r w:rsidR="00554460" w:rsidRPr="001F0682">
        <w:rPr>
          <w:rFonts w:ascii="Times New Roman" w:eastAsia="Times New Roman" w:hAnsi="Times New Roman"/>
          <w:bCs/>
          <w:i/>
          <w:color w:val="000000" w:themeColor="text1"/>
          <w:sz w:val="30"/>
          <w:szCs w:val="30"/>
        </w:rPr>
        <w:t xml:space="preserve">штраф </w:t>
      </w:r>
      <w:r w:rsidR="00237869" w:rsidRPr="001F0682">
        <w:rPr>
          <w:rFonts w:ascii="Times New Roman" w:eastAsia="Times New Roman" w:hAnsi="Times New Roman"/>
          <w:bCs/>
          <w:i/>
          <w:color w:val="000000" w:themeColor="text1"/>
          <w:sz w:val="30"/>
          <w:szCs w:val="30"/>
        </w:rPr>
        <w:t xml:space="preserve">в размере от </w:t>
      </w:r>
      <w:r w:rsidR="00554460" w:rsidRPr="001F0682">
        <w:rPr>
          <w:rFonts w:ascii="Times New Roman" w:eastAsia="Times New Roman" w:hAnsi="Times New Roman"/>
          <w:bCs/>
          <w:i/>
          <w:color w:val="000000" w:themeColor="text1"/>
          <w:sz w:val="30"/>
          <w:szCs w:val="30"/>
        </w:rPr>
        <w:t>1</w:t>
      </w:r>
      <w:r w:rsidR="00237869" w:rsidRPr="001F0682">
        <w:rPr>
          <w:rFonts w:ascii="Times New Roman" w:eastAsia="Times New Roman" w:hAnsi="Times New Roman"/>
          <w:bCs/>
          <w:i/>
          <w:color w:val="000000" w:themeColor="text1"/>
          <w:sz w:val="30"/>
          <w:szCs w:val="30"/>
        </w:rPr>
        <w:t xml:space="preserve"> до </w:t>
      </w:r>
      <w:r w:rsidR="00554460" w:rsidRPr="001F0682">
        <w:rPr>
          <w:rFonts w:ascii="Times New Roman" w:eastAsia="Times New Roman" w:hAnsi="Times New Roman"/>
          <w:bCs/>
          <w:i/>
          <w:color w:val="000000" w:themeColor="text1"/>
          <w:sz w:val="30"/>
          <w:szCs w:val="30"/>
        </w:rPr>
        <w:t xml:space="preserve">3 </w:t>
      </w:r>
      <w:r w:rsidR="00237869" w:rsidRPr="001F0682">
        <w:rPr>
          <w:rFonts w:ascii="Times New Roman" w:eastAsia="Times New Roman" w:hAnsi="Times New Roman"/>
          <w:bCs/>
          <w:i/>
          <w:color w:val="000000" w:themeColor="text1"/>
          <w:sz w:val="30"/>
          <w:szCs w:val="30"/>
        </w:rPr>
        <w:t>базовых величин</w:t>
      </w:r>
      <w:r w:rsidR="00554460" w:rsidRPr="001F0682">
        <w:rPr>
          <w:rFonts w:ascii="Times New Roman" w:eastAsia="Times New Roman" w:hAnsi="Times New Roman"/>
          <w:bCs/>
          <w:color w:val="000000" w:themeColor="text1"/>
          <w:sz w:val="30"/>
          <w:szCs w:val="30"/>
        </w:rPr>
        <w:t xml:space="preserve">; </w:t>
      </w:r>
    </w:p>
    <w:p w14:paraId="3187761A" w14:textId="77777777" w:rsidR="00554460" w:rsidRPr="001F0682"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F0682">
        <w:rPr>
          <w:rFonts w:ascii="Times New Roman" w:eastAsia="Times New Roman" w:hAnsi="Times New Roman"/>
          <w:bCs/>
          <w:color w:val="000000" w:themeColor="text1"/>
          <w:sz w:val="30"/>
          <w:szCs w:val="30"/>
        </w:rPr>
        <w:t xml:space="preserve">- </w:t>
      </w:r>
      <w:r w:rsidR="00BA3B14" w:rsidRPr="001F0682">
        <w:rPr>
          <w:rFonts w:ascii="Times New Roman" w:eastAsia="Times New Roman" w:hAnsi="Times New Roman"/>
          <w:bCs/>
          <w:color w:val="000000" w:themeColor="text1"/>
          <w:sz w:val="30"/>
          <w:szCs w:val="30"/>
        </w:rPr>
        <w:t xml:space="preserve">ч. 3 </w:t>
      </w:r>
      <w:r w:rsidRPr="001F0682">
        <w:rPr>
          <w:rFonts w:ascii="Times New Roman" w:eastAsia="Times New Roman" w:hAnsi="Times New Roman"/>
          <w:bCs/>
          <w:color w:val="000000" w:themeColor="text1"/>
          <w:sz w:val="30"/>
          <w:szCs w:val="30"/>
        </w:rPr>
        <w:t>ст.</w:t>
      </w:r>
      <w:r w:rsidR="00D93438" w:rsidRPr="001F0682">
        <w:rPr>
          <w:rFonts w:ascii="Times New Roman" w:eastAsia="Times New Roman" w:hAnsi="Times New Roman"/>
          <w:bCs/>
          <w:color w:val="000000" w:themeColor="text1"/>
          <w:sz w:val="30"/>
          <w:szCs w:val="30"/>
        </w:rPr>
        <w:t xml:space="preserve"> </w:t>
      </w:r>
      <w:r w:rsidRPr="001F0682">
        <w:rPr>
          <w:rFonts w:ascii="Times New Roman" w:eastAsia="Times New Roman" w:hAnsi="Times New Roman"/>
          <w:bCs/>
          <w:color w:val="000000" w:themeColor="text1"/>
          <w:sz w:val="30"/>
          <w:szCs w:val="30"/>
        </w:rPr>
        <w:t xml:space="preserve">18.12 - превышение лицом, управляющим транспортным средством, установленной скорости движения от 30 до 40 километров в час – </w:t>
      </w:r>
      <w:r w:rsidRPr="001F0682">
        <w:rPr>
          <w:rFonts w:ascii="Times New Roman" w:eastAsia="Times New Roman" w:hAnsi="Times New Roman"/>
          <w:bCs/>
          <w:i/>
          <w:color w:val="000000" w:themeColor="text1"/>
          <w:sz w:val="30"/>
          <w:szCs w:val="30"/>
        </w:rPr>
        <w:t xml:space="preserve">штраф </w:t>
      </w:r>
      <w:r w:rsidR="00237869" w:rsidRPr="001F0682">
        <w:rPr>
          <w:rFonts w:ascii="Times New Roman" w:eastAsia="Times New Roman" w:hAnsi="Times New Roman"/>
          <w:bCs/>
          <w:i/>
          <w:color w:val="000000" w:themeColor="text1"/>
          <w:sz w:val="30"/>
          <w:szCs w:val="30"/>
        </w:rPr>
        <w:t xml:space="preserve">в размере от </w:t>
      </w:r>
      <w:r w:rsidRPr="001F0682">
        <w:rPr>
          <w:rFonts w:ascii="Times New Roman" w:eastAsia="Times New Roman" w:hAnsi="Times New Roman"/>
          <w:bCs/>
          <w:i/>
          <w:color w:val="000000" w:themeColor="text1"/>
          <w:sz w:val="30"/>
          <w:szCs w:val="30"/>
        </w:rPr>
        <w:t>3</w:t>
      </w:r>
      <w:r w:rsidR="00237869" w:rsidRPr="001F0682">
        <w:rPr>
          <w:rFonts w:ascii="Times New Roman" w:eastAsia="Times New Roman" w:hAnsi="Times New Roman"/>
          <w:bCs/>
          <w:i/>
          <w:color w:val="000000" w:themeColor="text1"/>
          <w:sz w:val="30"/>
          <w:szCs w:val="30"/>
        </w:rPr>
        <w:t xml:space="preserve"> до </w:t>
      </w:r>
      <w:r w:rsidRPr="001F0682">
        <w:rPr>
          <w:rFonts w:ascii="Times New Roman" w:eastAsia="Times New Roman" w:hAnsi="Times New Roman"/>
          <w:bCs/>
          <w:i/>
          <w:color w:val="000000" w:themeColor="text1"/>
          <w:sz w:val="30"/>
          <w:szCs w:val="30"/>
        </w:rPr>
        <w:t xml:space="preserve">10 </w:t>
      </w:r>
      <w:r w:rsidR="00237869" w:rsidRPr="001F0682">
        <w:rPr>
          <w:rFonts w:ascii="Times New Roman" w:eastAsia="Times New Roman" w:hAnsi="Times New Roman"/>
          <w:bCs/>
          <w:i/>
          <w:color w:val="000000" w:themeColor="text1"/>
          <w:sz w:val="30"/>
          <w:szCs w:val="30"/>
        </w:rPr>
        <w:t>базовых величин</w:t>
      </w:r>
      <w:r w:rsidRPr="001F0682">
        <w:rPr>
          <w:rFonts w:ascii="Times New Roman" w:eastAsia="Times New Roman" w:hAnsi="Times New Roman"/>
          <w:bCs/>
          <w:color w:val="000000" w:themeColor="text1"/>
          <w:sz w:val="30"/>
          <w:szCs w:val="30"/>
        </w:rPr>
        <w:t xml:space="preserve">; </w:t>
      </w:r>
    </w:p>
    <w:p w14:paraId="34CA8981" w14:textId="77777777" w:rsidR="00554460" w:rsidRPr="001F0682"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F0682">
        <w:rPr>
          <w:rFonts w:ascii="Times New Roman" w:eastAsia="Times New Roman" w:hAnsi="Times New Roman"/>
          <w:bCs/>
          <w:color w:val="000000" w:themeColor="text1"/>
          <w:sz w:val="30"/>
          <w:szCs w:val="30"/>
        </w:rPr>
        <w:t xml:space="preserve">- </w:t>
      </w:r>
      <w:r w:rsidR="00BA3B14" w:rsidRPr="001F0682">
        <w:rPr>
          <w:rFonts w:ascii="Times New Roman" w:eastAsia="Times New Roman" w:hAnsi="Times New Roman"/>
          <w:bCs/>
          <w:color w:val="000000" w:themeColor="text1"/>
          <w:sz w:val="30"/>
          <w:szCs w:val="30"/>
        </w:rPr>
        <w:t xml:space="preserve">ч. 4 </w:t>
      </w:r>
      <w:r w:rsidRPr="001F0682">
        <w:rPr>
          <w:rFonts w:ascii="Times New Roman" w:eastAsia="Times New Roman" w:hAnsi="Times New Roman"/>
          <w:bCs/>
          <w:color w:val="000000" w:themeColor="text1"/>
          <w:sz w:val="30"/>
          <w:szCs w:val="30"/>
        </w:rPr>
        <w:t>ст.</w:t>
      </w:r>
      <w:r w:rsidR="00D93438" w:rsidRPr="001F0682">
        <w:rPr>
          <w:rFonts w:ascii="Times New Roman" w:eastAsia="Times New Roman" w:hAnsi="Times New Roman"/>
          <w:bCs/>
          <w:color w:val="000000" w:themeColor="text1"/>
          <w:sz w:val="30"/>
          <w:szCs w:val="30"/>
        </w:rPr>
        <w:t xml:space="preserve"> </w:t>
      </w:r>
      <w:r w:rsidRPr="001F0682">
        <w:rPr>
          <w:rFonts w:ascii="Times New Roman" w:eastAsia="Times New Roman" w:hAnsi="Times New Roman"/>
          <w:bCs/>
          <w:color w:val="000000" w:themeColor="text1"/>
          <w:sz w:val="30"/>
          <w:szCs w:val="30"/>
        </w:rPr>
        <w:t xml:space="preserve">18.12 - превышение лицом, управляющим транспортным средством, установленной скорости движения на 40 и более километров в час – </w:t>
      </w:r>
      <w:r w:rsidRPr="001F0682">
        <w:rPr>
          <w:rFonts w:ascii="Times New Roman" w:eastAsia="Times New Roman" w:hAnsi="Times New Roman"/>
          <w:bCs/>
          <w:i/>
          <w:color w:val="000000" w:themeColor="text1"/>
          <w:sz w:val="30"/>
          <w:szCs w:val="30"/>
        </w:rPr>
        <w:t xml:space="preserve">штраф </w:t>
      </w:r>
      <w:r w:rsidR="00237869" w:rsidRPr="001F0682">
        <w:rPr>
          <w:rFonts w:ascii="Times New Roman" w:eastAsia="Times New Roman" w:hAnsi="Times New Roman"/>
          <w:bCs/>
          <w:i/>
          <w:color w:val="000000" w:themeColor="text1"/>
          <w:sz w:val="30"/>
          <w:szCs w:val="30"/>
        </w:rPr>
        <w:t xml:space="preserve">в размере от </w:t>
      </w:r>
      <w:r w:rsidRPr="001F0682">
        <w:rPr>
          <w:rFonts w:ascii="Times New Roman" w:eastAsia="Times New Roman" w:hAnsi="Times New Roman"/>
          <w:bCs/>
          <w:i/>
          <w:color w:val="000000" w:themeColor="text1"/>
          <w:sz w:val="30"/>
          <w:szCs w:val="30"/>
        </w:rPr>
        <w:t>8</w:t>
      </w:r>
      <w:r w:rsidR="00237869" w:rsidRPr="001F0682">
        <w:rPr>
          <w:rFonts w:ascii="Times New Roman" w:eastAsia="Times New Roman" w:hAnsi="Times New Roman"/>
          <w:bCs/>
          <w:i/>
          <w:color w:val="000000" w:themeColor="text1"/>
          <w:sz w:val="30"/>
          <w:szCs w:val="30"/>
        </w:rPr>
        <w:t xml:space="preserve"> до </w:t>
      </w:r>
      <w:r w:rsidRPr="001F0682">
        <w:rPr>
          <w:rFonts w:ascii="Times New Roman" w:eastAsia="Times New Roman" w:hAnsi="Times New Roman"/>
          <w:bCs/>
          <w:i/>
          <w:color w:val="000000" w:themeColor="text1"/>
          <w:sz w:val="30"/>
          <w:szCs w:val="30"/>
        </w:rPr>
        <w:t xml:space="preserve">12 </w:t>
      </w:r>
      <w:r w:rsidR="00237869" w:rsidRPr="001F0682">
        <w:rPr>
          <w:rFonts w:ascii="Times New Roman" w:eastAsia="Times New Roman" w:hAnsi="Times New Roman"/>
          <w:bCs/>
          <w:i/>
          <w:color w:val="000000" w:themeColor="text1"/>
          <w:sz w:val="30"/>
          <w:szCs w:val="30"/>
        </w:rPr>
        <w:t>базовых величин</w:t>
      </w:r>
      <w:r w:rsidRPr="001F0682">
        <w:rPr>
          <w:rFonts w:ascii="Times New Roman" w:eastAsia="Times New Roman" w:hAnsi="Times New Roman"/>
          <w:bCs/>
          <w:color w:val="000000" w:themeColor="text1"/>
          <w:sz w:val="30"/>
          <w:szCs w:val="30"/>
        </w:rPr>
        <w:t xml:space="preserve">; </w:t>
      </w:r>
    </w:p>
    <w:p w14:paraId="5909ED55" w14:textId="77777777" w:rsidR="00554460" w:rsidRPr="001F0682" w:rsidRDefault="00554460"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r w:rsidRPr="001F0682">
        <w:rPr>
          <w:rFonts w:ascii="Times New Roman" w:eastAsia="Times New Roman" w:hAnsi="Times New Roman"/>
          <w:bCs/>
          <w:color w:val="000000" w:themeColor="text1"/>
          <w:sz w:val="30"/>
          <w:szCs w:val="30"/>
        </w:rPr>
        <w:t xml:space="preserve">- </w:t>
      </w:r>
      <w:r w:rsidR="00BA3B14" w:rsidRPr="001F0682">
        <w:rPr>
          <w:rFonts w:ascii="Times New Roman" w:eastAsia="Times New Roman" w:hAnsi="Times New Roman"/>
          <w:color w:val="000000" w:themeColor="text1"/>
          <w:sz w:val="30"/>
          <w:szCs w:val="30"/>
        </w:rPr>
        <w:t xml:space="preserve">ч. 5 </w:t>
      </w:r>
      <w:r w:rsidRPr="001F0682">
        <w:rPr>
          <w:rFonts w:ascii="Times New Roman" w:eastAsia="Times New Roman" w:hAnsi="Times New Roman"/>
          <w:color w:val="000000" w:themeColor="text1"/>
          <w:sz w:val="30"/>
          <w:szCs w:val="30"/>
        </w:rPr>
        <w:t>ст.</w:t>
      </w:r>
      <w:r w:rsidR="00D93438" w:rsidRPr="001F0682">
        <w:rPr>
          <w:rFonts w:ascii="Times New Roman" w:eastAsia="Times New Roman" w:hAnsi="Times New Roman"/>
          <w:color w:val="000000" w:themeColor="text1"/>
          <w:sz w:val="30"/>
          <w:szCs w:val="30"/>
        </w:rPr>
        <w:t xml:space="preserve"> </w:t>
      </w:r>
      <w:r w:rsidRPr="001F0682">
        <w:rPr>
          <w:rFonts w:ascii="Times New Roman" w:eastAsia="Times New Roman" w:hAnsi="Times New Roman"/>
          <w:color w:val="000000" w:themeColor="text1"/>
          <w:sz w:val="30"/>
          <w:szCs w:val="30"/>
        </w:rPr>
        <w:t xml:space="preserve">18.12 -   действия, предусмотренные частями 2-4 настоящей статьи, совершенные повторно в течение одного года после наложения административного взыскания за такие же нарушения – </w:t>
      </w:r>
      <w:r w:rsidRPr="001F0682">
        <w:rPr>
          <w:rFonts w:ascii="Times New Roman" w:eastAsia="Times New Roman" w:hAnsi="Times New Roman"/>
          <w:bCs/>
          <w:i/>
          <w:color w:val="000000" w:themeColor="text1"/>
          <w:sz w:val="30"/>
          <w:szCs w:val="30"/>
        </w:rPr>
        <w:t xml:space="preserve">штраф </w:t>
      </w:r>
      <w:r w:rsidR="00237869" w:rsidRPr="001F0682">
        <w:rPr>
          <w:rFonts w:ascii="Times New Roman" w:eastAsia="Times New Roman" w:hAnsi="Times New Roman"/>
          <w:bCs/>
          <w:i/>
          <w:color w:val="000000" w:themeColor="text1"/>
          <w:sz w:val="30"/>
          <w:szCs w:val="30"/>
        </w:rPr>
        <w:t xml:space="preserve">в размере от 5 до </w:t>
      </w:r>
      <w:r w:rsidRPr="001F0682">
        <w:rPr>
          <w:rFonts w:ascii="Times New Roman" w:eastAsia="Times New Roman" w:hAnsi="Times New Roman"/>
          <w:bCs/>
          <w:i/>
          <w:color w:val="000000" w:themeColor="text1"/>
          <w:sz w:val="30"/>
          <w:szCs w:val="30"/>
        </w:rPr>
        <w:t xml:space="preserve">15 </w:t>
      </w:r>
      <w:r w:rsidR="00237869" w:rsidRPr="001F0682">
        <w:rPr>
          <w:rFonts w:ascii="Times New Roman" w:eastAsia="Times New Roman" w:hAnsi="Times New Roman"/>
          <w:bCs/>
          <w:i/>
          <w:color w:val="000000" w:themeColor="text1"/>
          <w:sz w:val="30"/>
          <w:szCs w:val="30"/>
        </w:rPr>
        <w:t xml:space="preserve">базовых величин </w:t>
      </w:r>
      <w:r w:rsidRPr="001F0682">
        <w:rPr>
          <w:rFonts w:ascii="Times New Roman" w:eastAsia="Times New Roman" w:hAnsi="Times New Roman"/>
          <w:bCs/>
          <w:i/>
          <w:color w:val="000000" w:themeColor="text1"/>
          <w:sz w:val="30"/>
          <w:szCs w:val="30"/>
        </w:rPr>
        <w:t xml:space="preserve">или лишение права </w:t>
      </w:r>
      <w:r w:rsidR="00D93438" w:rsidRPr="001F0682">
        <w:rPr>
          <w:rFonts w:ascii="Times New Roman" w:eastAsia="Times New Roman" w:hAnsi="Times New Roman"/>
          <w:bCs/>
          <w:i/>
          <w:color w:val="000000" w:themeColor="text1"/>
          <w:sz w:val="30"/>
          <w:szCs w:val="30"/>
        </w:rPr>
        <w:t xml:space="preserve">заниматься </w:t>
      </w:r>
      <w:r w:rsidR="00B81E39" w:rsidRPr="001F0682">
        <w:rPr>
          <w:rFonts w:ascii="Times New Roman" w:eastAsia="Times New Roman" w:hAnsi="Times New Roman"/>
          <w:bCs/>
          <w:i/>
          <w:color w:val="000000" w:themeColor="text1"/>
          <w:sz w:val="30"/>
          <w:szCs w:val="30"/>
        </w:rPr>
        <w:t xml:space="preserve">определенной </w:t>
      </w:r>
      <w:r w:rsidR="00D93438" w:rsidRPr="001F0682">
        <w:rPr>
          <w:rFonts w:ascii="Times New Roman" w:eastAsia="Times New Roman" w:hAnsi="Times New Roman"/>
          <w:bCs/>
          <w:i/>
          <w:color w:val="000000" w:themeColor="text1"/>
          <w:sz w:val="30"/>
          <w:szCs w:val="30"/>
        </w:rPr>
        <w:t>деятельность</w:t>
      </w:r>
      <w:r w:rsidR="00B81E39" w:rsidRPr="001F0682">
        <w:rPr>
          <w:rFonts w:ascii="Times New Roman" w:eastAsia="Times New Roman" w:hAnsi="Times New Roman"/>
          <w:bCs/>
          <w:i/>
          <w:color w:val="000000" w:themeColor="text1"/>
          <w:sz w:val="30"/>
          <w:szCs w:val="30"/>
        </w:rPr>
        <w:t xml:space="preserve">ю </w:t>
      </w:r>
      <w:r w:rsidRPr="001F0682">
        <w:rPr>
          <w:rFonts w:ascii="Times New Roman" w:eastAsia="Times New Roman" w:hAnsi="Times New Roman"/>
          <w:bCs/>
          <w:i/>
          <w:color w:val="000000" w:themeColor="text1"/>
          <w:sz w:val="30"/>
          <w:szCs w:val="30"/>
        </w:rPr>
        <w:t>сроком до 1 года</w:t>
      </w:r>
      <w:r w:rsidRPr="001F0682">
        <w:rPr>
          <w:rFonts w:ascii="Times New Roman" w:eastAsia="Times New Roman" w:hAnsi="Times New Roman"/>
          <w:bCs/>
          <w:color w:val="000000" w:themeColor="text1"/>
          <w:sz w:val="30"/>
          <w:szCs w:val="30"/>
        </w:rPr>
        <w:t>.</w:t>
      </w:r>
    </w:p>
    <w:p w14:paraId="6CE2BD0E" w14:textId="77777777" w:rsidR="00C355CB" w:rsidRPr="001F0682" w:rsidRDefault="00C355CB" w:rsidP="001F0682">
      <w:pPr>
        <w:shd w:val="clear" w:color="auto" w:fill="FFFFFF"/>
        <w:spacing w:after="0" w:line="240" w:lineRule="auto"/>
        <w:ind w:firstLine="709"/>
        <w:jc w:val="both"/>
        <w:rPr>
          <w:rFonts w:ascii="Times New Roman" w:eastAsia="Times New Roman" w:hAnsi="Times New Roman"/>
          <w:bCs/>
          <w:color w:val="000000" w:themeColor="text1"/>
          <w:sz w:val="30"/>
          <w:szCs w:val="30"/>
        </w:rPr>
      </w:pPr>
    </w:p>
    <w:p w14:paraId="517BA07F" w14:textId="77777777" w:rsidR="00E678AC" w:rsidRPr="001F0682" w:rsidRDefault="00E678AC" w:rsidP="001F0682">
      <w:pPr>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ДЕТСКИЙ ДОРОЖНО-ТРАНСПОРТНЫЙ ТРАВМАТИЗМ</w:t>
      </w:r>
    </w:p>
    <w:p w14:paraId="0EC8FCE2" w14:textId="77777777" w:rsidR="00307645" w:rsidRPr="001F0682" w:rsidRDefault="00307645" w:rsidP="001F0682">
      <w:pPr>
        <w:spacing w:after="0" w:line="240" w:lineRule="auto"/>
        <w:ind w:firstLine="709"/>
        <w:jc w:val="both"/>
        <w:rPr>
          <w:rFonts w:ascii="Times New Roman" w:eastAsia="Times New Roman" w:hAnsi="Times New Roman"/>
          <w:b/>
          <w:sz w:val="30"/>
          <w:szCs w:val="30"/>
          <w:lang w:eastAsia="ru-RU"/>
        </w:rPr>
      </w:pPr>
    </w:p>
    <w:p w14:paraId="4F9A2E49"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Отдельной возрастной категорией участников дорожного движения являются дети.</w:t>
      </w:r>
    </w:p>
    <w:p w14:paraId="68EE8B98" w14:textId="7D519FE3" w:rsidR="004444F4"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За </w:t>
      </w:r>
      <w:r w:rsidR="00E72C55" w:rsidRPr="001F0682">
        <w:rPr>
          <w:rFonts w:ascii="Times New Roman" w:eastAsia="Times New Roman" w:hAnsi="Times New Roman"/>
          <w:sz w:val="30"/>
          <w:szCs w:val="30"/>
          <w:lang w:eastAsia="ru-RU"/>
        </w:rPr>
        <w:t>6</w:t>
      </w:r>
      <w:r w:rsidRPr="001F0682">
        <w:rPr>
          <w:rFonts w:ascii="Times New Roman" w:eastAsia="Times New Roman" w:hAnsi="Times New Roman"/>
          <w:sz w:val="30"/>
          <w:szCs w:val="30"/>
          <w:lang w:eastAsia="ru-RU"/>
        </w:rPr>
        <w:t xml:space="preserve"> месяцев </w:t>
      </w:r>
      <w:r w:rsidR="004444F4" w:rsidRPr="001F0682">
        <w:rPr>
          <w:rFonts w:ascii="Times New Roman" w:eastAsia="Times New Roman" w:hAnsi="Times New Roman"/>
          <w:sz w:val="30"/>
          <w:szCs w:val="30"/>
          <w:lang w:eastAsia="ru-RU"/>
        </w:rPr>
        <w:t>202</w:t>
      </w:r>
      <w:r w:rsidR="00E72C55" w:rsidRPr="001F0682">
        <w:rPr>
          <w:rFonts w:ascii="Times New Roman" w:eastAsia="Times New Roman" w:hAnsi="Times New Roman"/>
          <w:sz w:val="30"/>
          <w:szCs w:val="30"/>
          <w:lang w:eastAsia="ru-RU"/>
        </w:rPr>
        <w:t>4</w:t>
      </w:r>
      <w:r w:rsidR="004444F4" w:rsidRPr="001F0682">
        <w:rPr>
          <w:rFonts w:ascii="Times New Roman" w:eastAsia="Times New Roman" w:hAnsi="Times New Roman"/>
          <w:sz w:val="30"/>
          <w:szCs w:val="30"/>
          <w:lang w:eastAsia="ru-RU"/>
        </w:rPr>
        <w:t xml:space="preserve"> года</w:t>
      </w:r>
      <w:r w:rsidRPr="001F0682">
        <w:rPr>
          <w:rFonts w:ascii="Times New Roman" w:eastAsia="Times New Roman" w:hAnsi="Times New Roman"/>
          <w:sz w:val="30"/>
          <w:szCs w:val="30"/>
          <w:lang w:eastAsia="ru-RU"/>
        </w:rPr>
        <w:t xml:space="preserve"> на территории Минской области произошло </w:t>
      </w:r>
      <w:r w:rsidR="005C2453">
        <w:rPr>
          <w:rFonts w:ascii="Times New Roman" w:eastAsia="Times New Roman" w:hAnsi="Times New Roman"/>
          <w:sz w:val="30"/>
          <w:szCs w:val="30"/>
          <w:lang w:eastAsia="ru-RU"/>
        </w:rPr>
        <w:br/>
      </w:r>
      <w:r w:rsidR="00E72C55" w:rsidRPr="001F0682">
        <w:rPr>
          <w:rFonts w:ascii="Times New Roman" w:hAnsi="Times New Roman"/>
          <w:spacing w:val="-2"/>
          <w:sz w:val="30"/>
          <w:szCs w:val="30"/>
        </w:rPr>
        <w:t xml:space="preserve">32 </w:t>
      </w:r>
      <w:r w:rsidR="004444F4" w:rsidRPr="001F0682">
        <w:rPr>
          <w:rFonts w:ascii="Times New Roman" w:hAnsi="Times New Roman"/>
          <w:spacing w:val="-2"/>
          <w:sz w:val="30"/>
          <w:szCs w:val="30"/>
        </w:rPr>
        <w:t>ДТП</w:t>
      </w:r>
      <w:r w:rsidR="004444F4" w:rsidRPr="001F0682">
        <w:rPr>
          <w:rFonts w:ascii="Times New Roman" w:eastAsia="Times New Roman" w:hAnsi="Times New Roman"/>
          <w:sz w:val="30"/>
          <w:szCs w:val="30"/>
          <w:lang w:eastAsia="ru-RU"/>
        </w:rPr>
        <w:t xml:space="preserve"> с их участием</w:t>
      </w:r>
      <w:r w:rsidR="004444F4" w:rsidRPr="001F0682">
        <w:rPr>
          <w:rFonts w:ascii="Times New Roman" w:hAnsi="Times New Roman"/>
          <w:spacing w:val="-2"/>
          <w:sz w:val="30"/>
          <w:szCs w:val="30"/>
        </w:rPr>
        <w:t xml:space="preserve">, в </w:t>
      </w:r>
      <w:r w:rsidR="004444F4" w:rsidRPr="001F0682">
        <w:rPr>
          <w:rFonts w:ascii="Times New Roman" w:eastAsia="Times New Roman" w:hAnsi="Times New Roman"/>
          <w:sz w:val="30"/>
          <w:szCs w:val="30"/>
          <w:lang w:eastAsia="ru-RU"/>
        </w:rPr>
        <w:t xml:space="preserve">результате </w:t>
      </w:r>
      <w:r w:rsidR="004444F4" w:rsidRPr="001F0682">
        <w:rPr>
          <w:rFonts w:ascii="Times New Roman" w:hAnsi="Times New Roman"/>
          <w:spacing w:val="-2"/>
          <w:sz w:val="30"/>
          <w:szCs w:val="30"/>
        </w:rPr>
        <w:t xml:space="preserve">которых </w:t>
      </w:r>
      <w:r w:rsidR="00E72C55" w:rsidRPr="001F0682">
        <w:rPr>
          <w:rFonts w:ascii="Times New Roman" w:hAnsi="Times New Roman"/>
          <w:spacing w:val="-2"/>
          <w:sz w:val="30"/>
          <w:szCs w:val="30"/>
        </w:rPr>
        <w:t>2</w:t>
      </w:r>
      <w:r w:rsidR="004444F4" w:rsidRPr="001F0682">
        <w:rPr>
          <w:rFonts w:ascii="Times New Roman" w:hAnsi="Times New Roman"/>
          <w:spacing w:val="-2"/>
          <w:sz w:val="30"/>
          <w:szCs w:val="30"/>
        </w:rPr>
        <w:t xml:space="preserve"> </w:t>
      </w:r>
      <w:r w:rsidR="004444F4" w:rsidRPr="001F0682">
        <w:rPr>
          <w:rFonts w:ascii="Times New Roman" w:eastAsia="Times New Roman" w:hAnsi="Times New Roman"/>
          <w:sz w:val="30"/>
          <w:szCs w:val="30"/>
          <w:lang w:eastAsia="ru-RU"/>
        </w:rPr>
        <w:t xml:space="preserve">ребенка </w:t>
      </w:r>
      <w:r w:rsidR="004444F4" w:rsidRPr="001F0682">
        <w:rPr>
          <w:rFonts w:ascii="Times New Roman" w:hAnsi="Times New Roman"/>
          <w:spacing w:val="-2"/>
          <w:sz w:val="30"/>
          <w:szCs w:val="30"/>
        </w:rPr>
        <w:t xml:space="preserve">погибло </w:t>
      </w:r>
      <w:r w:rsidR="005C2453">
        <w:rPr>
          <w:rFonts w:ascii="Times New Roman" w:hAnsi="Times New Roman"/>
          <w:spacing w:val="-2"/>
          <w:sz w:val="30"/>
          <w:szCs w:val="30"/>
        </w:rPr>
        <w:br/>
      </w:r>
      <w:r w:rsidR="004444F4" w:rsidRPr="001F0682">
        <w:rPr>
          <w:rFonts w:ascii="Times New Roman" w:hAnsi="Times New Roman"/>
          <w:spacing w:val="-2"/>
          <w:sz w:val="30"/>
          <w:szCs w:val="30"/>
        </w:rPr>
        <w:t xml:space="preserve">и </w:t>
      </w:r>
      <w:r w:rsidR="00E72C55" w:rsidRPr="001F0682">
        <w:rPr>
          <w:rFonts w:ascii="Times New Roman" w:hAnsi="Times New Roman"/>
          <w:spacing w:val="-2"/>
          <w:sz w:val="30"/>
          <w:szCs w:val="30"/>
        </w:rPr>
        <w:t>34</w:t>
      </w:r>
      <w:r w:rsidR="004444F4" w:rsidRPr="001F0682">
        <w:rPr>
          <w:rFonts w:ascii="Times New Roman" w:hAnsi="Times New Roman"/>
          <w:spacing w:val="-2"/>
          <w:sz w:val="30"/>
          <w:szCs w:val="30"/>
        </w:rPr>
        <w:t xml:space="preserve"> получило </w:t>
      </w:r>
      <w:r w:rsidR="004444F4" w:rsidRPr="001F0682">
        <w:rPr>
          <w:rFonts w:ascii="Times New Roman" w:eastAsia="Times New Roman" w:hAnsi="Times New Roman"/>
          <w:sz w:val="30"/>
          <w:szCs w:val="30"/>
          <w:lang w:eastAsia="ru-RU"/>
        </w:rPr>
        <w:t>травмы различной степени тяжести</w:t>
      </w:r>
      <w:r w:rsidR="004444F4" w:rsidRPr="001F0682">
        <w:rPr>
          <w:rFonts w:ascii="Times New Roman" w:hAnsi="Times New Roman"/>
          <w:spacing w:val="-2"/>
          <w:sz w:val="30"/>
          <w:szCs w:val="30"/>
        </w:rPr>
        <w:t>.</w:t>
      </w:r>
    </w:p>
    <w:p w14:paraId="226E47B2" w14:textId="3F6FC45F" w:rsidR="004444F4" w:rsidRPr="001F0682" w:rsidRDefault="004444F4"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1</w:t>
      </w:r>
      <w:r w:rsidR="00E72C55" w:rsidRPr="001F0682">
        <w:rPr>
          <w:rFonts w:ascii="Times New Roman" w:eastAsia="Times New Roman" w:hAnsi="Times New Roman"/>
          <w:sz w:val="30"/>
          <w:szCs w:val="30"/>
          <w:lang w:eastAsia="ru-RU"/>
        </w:rPr>
        <w:t>4</w:t>
      </w:r>
      <w:r w:rsidRPr="001F0682">
        <w:rPr>
          <w:rFonts w:ascii="Times New Roman" w:eastAsia="Times New Roman" w:hAnsi="Times New Roman"/>
          <w:sz w:val="30"/>
          <w:szCs w:val="30"/>
          <w:lang w:eastAsia="ru-RU"/>
        </w:rPr>
        <w:t xml:space="preserve"> ДТП произошли с участием детей-пассажиров, 1</w:t>
      </w:r>
      <w:r w:rsidR="00E72C55" w:rsidRPr="001F0682">
        <w:rPr>
          <w:rFonts w:ascii="Times New Roman" w:eastAsia="Times New Roman" w:hAnsi="Times New Roman"/>
          <w:sz w:val="30"/>
          <w:szCs w:val="30"/>
          <w:lang w:eastAsia="ru-RU"/>
        </w:rPr>
        <w:t>1</w:t>
      </w:r>
      <w:r w:rsidRPr="001F0682">
        <w:rPr>
          <w:rFonts w:ascii="Times New Roman" w:eastAsia="Times New Roman" w:hAnsi="Times New Roman"/>
          <w:sz w:val="30"/>
          <w:szCs w:val="30"/>
          <w:lang w:eastAsia="ru-RU"/>
        </w:rPr>
        <w:t xml:space="preserve"> – с участием детей-пешеходов, с участием детей-велосипедистов – </w:t>
      </w:r>
      <w:r w:rsidR="00E72C55" w:rsidRPr="001F0682">
        <w:rPr>
          <w:rFonts w:ascii="Times New Roman" w:eastAsia="Times New Roman" w:hAnsi="Times New Roman"/>
          <w:sz w:val="30"/>
          <w:szCs w:val="30"/>
          <w:lang w:eastAsia="ru-RU"/>
        </w:rPr>
        <w:t>6</w:t>
      </w:r>
      <w:r w:rsidRPr="001F0682">
        <w:rPr>
          <w:rFonts w:ascii="Times New Roman" w:eastAsia="Times New Roman" w:hAnsi="Times New Roman"/>
          <w:sz w:val="30"/>
          <w:szCs w:val="30"/>
          <w:lang w:eastAsia="ru-RU"/>
        </w:rPr>
        <w:t xml:space="preserve"> ДТП, </w:t>
      </w:r>
      <w:r w:rsidR="00E72C55" w:rsidRPr="001F0682">
        <w:rPr>
          <w:rFonts w:ascii="Times New Roman" w:eastAsia="Times New Roman" w:hAnsi="Times New Roman"/>
          <w:sz w:val="30"/>
          <w:szCs w:val="30"/>
          <w:lang w:eastAsia="ru-RU"/>
        </w:rPr>
        <w:t>1</w:t>
      </w:r>
      <w:r w:rsidRPr="001F0682">
        <w:rPr>
          <w:rFonts w:ascii="Times New Roman" w:eastAsia="Times New Roman" w:hAnsi="Times New Roman"/>
          <w:sz w:val="30"/>
          <w:szCs w:val="30"/>
          <w:lang w:eastAsia="ru-RU"/>
        </w:rPr>
        <w:t xml:space="preserve"> ДТП </w:t>
      </w:r>
      <w:r w:rsidR="005C2453">
        <w:rPr>
          <w:rFonts w:ascii="Times New Roman" w:eastAsia="Times New Roman" w:hAnsi="Times New Roman"/>
          <w:sz w:val="30"/>
          <w:szCs w:val="30"/>
          <w:lang w:eastAsia="ru-RU"/>
        </w:rPr>
        <w:br/>
      </w:r>
      <w:r w:rsidRPr="001F0682">
        <w:rPr>
          <w:rFonts w:ascii="Times New Roman" w:eastAsia="Times New Roman" w:hAnsi="Times New Roman"/>
          <w:sz w:val="30"/>
          <w:szCs w:val="30"/>
          <w:lang w:eastAsia="ru-RU"/>
        </w:rPr>
        <w:t>с участием несовершеннолетних водителей.</w:t>
      </w:r>
    </w:p>
    <w:p w14:paraId="7BC14CB4" w14:textId="77777777" w:rsidR="00E678AC" w:rsidRPr="001F0682" w:rsidRDefault="004444F4"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10</w:t>
      </w:r>
      <w:r w:rsidR="00E678AC" w:rsidRPr="001F0682">
        <w:rPr>
          <w:rFonts w:ascii="Times New Roman" w:eastAsia="Times New Roman" w:hAnsi="Times New Roman"/>
          <w:sz w:val="30"/>
          <w:szCs w:val="30"/>
          <w:lang w:eastAsia="ru-RU"/>
        </w:rPr>
        <w:t xml:space="preserve"> ДТП произошли по вине самих несовершеннолетних участников дорожного движения.  </w:t>
      </w:r>
    </w:p>
    <w:p w14:paraId="41A89BD0" w14:textId="067F3DD2"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На тяжесть последствий дорожно-транспортных происшествий </w:t>
      </w:r>
      <w:r w:rsidR="005C2453">
        <w:rPr>
          <w:rFonts w:ascii="Times New Roman" w:eastAsia="Times New Roman" w:hAnsi="Times New Roman"/>
          <w:sz w:val="30"/>
          <w:szCs w:val="30"/>
          <w:lang w:eastAsia="ru-RU"/>
        </w:rPr>
        <w:br/>
      </w:r>
      <w:r w:rsidRPr="001F0682">
        <w:rPr>
          <w:rFonts w:ascii="Times New Roman" w:eastAsia="Times New Roman" w:hAnsi="Times New Roman"/>
          <w:sz w:val="30"/>
          <w:szCs w:val="30"/>
          <w:lang w:eastAsia="ru-RU"/>
        </w:rPr>
        <w:t xml:space="preserve">с участием детей-пассажиров влияет обстоятельство, что ряд взрослых при перевозке детей пренебрегают использованием пассивных средств безопасности (автокресел, бустеров, специальных подушек), либо </w:t>
      </w:r>
      <w:r w:rsidRPr="001F0682">
        <w:rPr>
          <w:rFonts w:ascii="Times New Roman" w:eastAsia="Times New Roman" w:hAnsi="Times New Roman"/>
          <w:sz w:val="30"/>
          <w:szCs w:val="30"/>
          <w:lang w:eastAsia="ru-RU"/>
        </w:rPr>
        <w:lastRenderedPageBreak/>
        <w:t xml:space="preserve">перевозят малолетних детей в детских удерживающих устройствах, не пристегивая их ремнями безопасности. </w:t>
      </w:r>
      <w:r w:rsidR="009360BA" w:rsidRPr="001F0682">
        <w:rPr>
          <w:rFonts w:ascii="Times New Roman" w:eastAsia="Times New Roman" w:hAnsi="Times New Roman"/>
          <w:sz w:val="30"/>
          <w:szCs w:val="30"/>
          <w:lang w:eastAsia="ru-RU"/>
        </w:rPr>
        <w:t xml:space="preserve"> За истекший период </w:t>
      </w:r>
      <w:r w:rsidR="001D3290" w:rsidRPr="001F0682">
        <w:rPr>
          <w:rFonts w:ascii="Times New Roman" w:eastAsia="Times New Roman" w:hAnsi="Times New Roman"/>
          <w:sz w:val="30"/>
          <w:szCs w:val="30"/>
          <w:lang w:eastAsia="ru-RU"/>
        </w:rPr>
        <w:t>202</w:t>
      </w:r>
      <w:r w:rsidR="00E72C55" w:rsidRPr="001F0682">
        <w:rPr>
          <w:rFonts w:ascii="Times New Roman" w:eastAsia="Times New Roman" w:hAnsi="Times New Roman"/>
          <w:sz w:val="30"/>
          <w:szCs w:val="30"/>
          <w:lang w:eastAsia="ru-RU"/>
        </w:rPr>
        <w:t>4</w:t>
      </w:r>
      <w:r w:rsidR="001D3290" w:rsidRPr="001F0682">
        <w:rPr>
          <w:rFonts w:ascii="Times New Roman" w:eastAsia="Times New Roman" w:hAnsi="Times New Roman"/>
          <w:sz w:val="30"/>
          <w:szCs w:val="30"/>
          <w:lang w:eastAsia="ru-RU"/>
        </w:rPr>
        <w:t xml:space="preserve"> года</w:t>
      </w:r>
      <w:r w:rsidR="009360BA" w:rsidRPr="001F0682">
        <w:rPr>
          <w:rFonts w:ascii="Times New Roman" w:eastAsia="Times New Roman" w:hAnsi="Times New Roman"/>
          <w:sz w:val="30"/>
          <w:szCs w:val="30"/>
          <w:lang w:eastAsia="ru-RU"/>
        </w:rPr>
        <w:t xml:space="preserve"> на территории Минской области сотрудниками ГАИ за нарушение правил перевозки детей к административной ответственности по ч.6 ст.18.13 КоАП Республики Беларусь </w:t>
      </w:r>
      <w:r w:rsidR="001D3290" w:rsidRPr="001F0682">
        <w:rPr>
          <w:rFonts w:ascii="Times New Roman" w:eastAsia="Times New Roman" w:hAnsi="Times New Roman"/>
          <w:sz w:val="30"/>
          <w:szCs w:val="30"/>
          <w:lang w:eastAsia="ru-RU"/>
        </w:rPr>
        <w:t xml:space="preserve">привлечено </w:t>
      </w:r>
      <w:r w:rsidR="007C58B7" w:rsidRPr="001F0682">
        <w:rPr>
          <w:rFonts w:ascii="Times New Roman" w:eastAsia="Times New Roman" w:hAnsi="Times New Roman"/>
          <w:sz w:val="30"/>
          <w:szCs w:val="30"/>
          <w:lang w:eastAsia="ru-RU"/>
        </w:rPr>
        <w:t>5</w:t>
      </w:r>
      <w:r w:rsidR="00E07999" w:rsidRPr="001F0682">
        <w:rPr>
          <w:rFonts w:ascii="Times New Roman" w:eastAsia="Times New Roman" w:hAnsi="Times New Roman"/>
          <w:sz w:val="30"/>
          <w:szCs w:val="30"/>
          <w:lang w:eastAsia="ru-RU"/>
        </w:rPr>
        <w:t>,</w:t>
      </w:r>
      <w:r w:rsidR="00AB101A" w:rsidRPr="001F0682">
        <w:rPr>
          <w:rFonts w:ascii="Times New Roman" w:eastAsia="Times New Roman" w:hAnsi="Times New Roman"/>
          <w:sz w:val="30"/>
          <w:szCs w:val="30"/>
          <w:lang w:eastAsia="ru-RU"/>
        </w:rPr>
        <w:t>7</w:t>
      </w:r>
      <w:r w:rsidR="001D3290" w:rsidRPr="001F0682">
        <w:rPr>
          <w:rFonts w:ascii="Times New Roman" w:eastAsia="Times New Roman" w:hAnsi="Times New Roman"/>
          <w:sz w:val="30"/>
          <w:szCs w:val="30"/>
          <w:lang w:eastAsia="ru-RU"/>
        </w:rPr>
        <w:t xml:space="preserve"> тыс. водителей</w:t>
      </w:r>
      <w:r w:rsidR="00E07999" w:rsidRPr="001F0682">
        <w:rPr>
          <w:rFonts w:ascii="Times New Roman" w:eastAsia="Times New Roman" w:hAnsi="Times New Roman"/>
          <w:sz w:val="30"/>
          <w:szCs w:val="30"/>
          <w:lang w:eastAsia="ru-RU"/>
        </w:rPr>
        <w:t>,</w:t>
      </w:r>
      <w:r w:rsidR="009360BA" w:rsidRPr="001F0682">
        <w:rPr>
          <w:rFonts w:ascii="Times New Roman" w:eastAsia="Times New Roman" w:hAnsi="Times New Roman"/>
          <w:sz w:val="30"/>
          <w:szCs w:val="30"/>
          <w:lang w:eastAsia="ru-RU"/>
        </w:rPr>
        <w:t xml:space="preserve"> из которых </w:t>
      </w:r>
      <w:r w:rsidR="005C2453">
        <w:rPr>
          <w:rFonts w:ascii="Times New Roman" w:eastAsia="Times New Roman" w:hAnsi="Times New Roman"/>
          <w:sz w:val="30"/>
          <w:szCs w:val="30"/>
          <w:lang w:eastAsia="ru-RU"/>
        </w:rPr>
        <w:br/>
      </w:r>
      <w:r w:rsidR="00AB101A" w:rsidRPr="001F0682">
        <w:rPr>
          <w:rFonts w:ascii="Times New Roman" w:eastAsia="Times New Roman" w:hAnsi="Times New Roman"/>
          <w:sz w:val="30"/>
          <w:szCs w:val="30"/>
          <w:lang w:eastAsia="ru-RU"/>
        </w:rPr>
        <w:t>92</w:t>
      </w:r>
      <w:r w:rsidR="009360BA" w:rsidRPr="001F0682">
        <w:rPr>
          <w:rFonts w:ascii="Times New Roman" w:eastAsia="Times New Roman" w:hAnsi="Times New Roman"/>
          <w:sz w:val="30"/>
          <w:szCs w:val="30"/>
          <w:lang w:eastAsia="ru-RU"/>
        </w:rPr>
        <w:t xml:space="preserve"> повторно в течении года.</w:t>
      </w:r>
    </w:p>
    <w:p w14:paraId="76C9AD2E" w14:textId="628A443B" w:rsidR="00AB101A" w:rsidRPr="001F0682" w:rsidRDefault="007B1E25" w:rsidP="001F0682">
      <w:pPr>
        <w:spacing w:after="0" w:line="280" w:lineRule="exact"/>
        <w:ind w:firstLine="709"/>
        <w:jc w:val="both"/>
        <w:rPr>
          <w:rFonts w:ascii="Times New Roman" w:eastAsia="Times New Roman" w:hAnsi="Times New Roman"/>
          <w:i/>
          <w:iCs/>
          <w:sz w:val="26"/>
          <w:szCs w:val="26"/>
          <w:lang w:eastAsia="ru-RU"/>
        </w:rPr>
      </w:pPr>
      <w:r w:rsidRPr="001F0682">
        <w:rPr>
          <w:rFonts w:ascii="Times New Roman" w:eastAsia="Times New Roman" w:hAnsi="Times New Roman"/>
          <w:i/>
          <w:iCs/>
          <w:sz w:val="26"/>
          <w:szCs w:val="26"/>
          <w:lang w:eastAsia="ru-RU"/>
        </w:rPr>
        <w:t>Справочно:</w:t>
      </w:r>
      <w:r w:rsidR="00AB101A" w:rsidRPr="001F0682">
        <w:rPr>
          <w:rFonts w:ascii="Times New Roman" w:eastAsia="Times New Roman" w:hAnsi="Times New Roman"/>
          <w:bCs/>
          <w:i/>
          <w:iCs/>
          <w:sz w:val="26"/>
          <w:szCs w:val="26"/>
          <w:lang w:eastAsia="ru-RU"/>
        </w:rPr>
        <w:t xml:space="preserve">21 января около 14.45 часов на </w:t>
      </w:r>
      <w:r w:rsidR="00433D59" w:rsidRPr="001F0682">
        <w:rPr>
          <w:rFonts w:ascii="Times New Roman" w:eastAsia="Times New Roman" w:hAnsi="Times New Roman"/>
          <w:bCs/>
          <w:i/>
          <w:iCs/>
          <w:sz w:val="26"/>
          <w:szCs w:val="26"/>
          <w:lang w:eastAsia="ru-RU"/>
        </w:rPr>
        <w:t xml:space="preserve">автодороге </w:t>
      </w:r>
      <w:r w:rsidR="00AB101A" w:rsidRPr="001F0682">
        <w:rPr>
          <w:rFonts w:ascii="Times New Roman" w:eastAsia="Times New Roman" w:hAnsi="Times New Roman"/>
          <w:bCs/>
          <w:i/>
          <w:iCs/>
          <w:sz w:val="26"/>
          <w:szCs w:val="26"/>
          <w:lang w:eastAsia="ru-RU"/>
        </w:rPr>
        <w:t>Н-9618 «Солигорск-4РУ»,</w:t>
      </w:r>
      <w:r w:rsidR="00AB101A" w:rsidRPr="001F0682">
        <w:rPr>
          <w:rFonts w:ascii="Times New Roman" w:eastAsia="Times New Roman" w:hAnsi="Times New Roman"/>
          <w:i/>
          <w:iCs/>
          <w:sz w:val="26"/>
          <w:szCs w:val="26"/>
          <w:lang w:eastAsia="ru-RU"/>
        </w:rPr>
        <w:t xml:space="preserve"> водитель 1987 г.р., управляя </w:t>
      </w:r>
      <w:r w:rsidR="00433D59" w:rsidRPr="001F0682">
        <w:rPr>
          <w:rFonts w:ascii="Times New Roman" w:eastAsia="Times New Roman" w:hAnsi="Times New Roman"/>
          <w:i/>
          <w:iCs/>
          <w:sz w:val="26"/>
          <w:szCs w:val="26"/>
          <w:lang w:eastAsia="ru-RU"/>
        </w:rPr>
        <w:t>автомобилем</w:t>
      </w:r>
      <w:r w:rsidR="00AB101A" w:rsidRPr="001F0682">
        <w:rPr>
          <w:rFonts w:ascii="Times New Roman" w:eastAsia="Times New Roman" w:hAnsi="Times New Roman"/>
          <w:i/>
          <w:iCs/>
          <w:sz w:val="26"/>
          <w:szCs w:val="26"/>
          <w:lang w:eastAsia="ru-RU"/>
        </w:rPr>
        <w:t xml:space="preserve"> Мерседес-Бенц, не справился с управлением, выехал на полосу встречного движения, где совершил столкновение с </w:t>
      </w:r>
      <w:r w:rsidR="00433D59" w:rsidRPr="001F0682">
        <w:rPr>
          <w:rFonts w:ascii="Times New Roman" w:eastAsia="Times New Roman" w:hAnsi="Times New Roman"/>
          <w:i/>
          <w:iCs/>
          <w:sz w:val="26"/>
          <w:szCs w:val="26"/>
          <w:lang w:eastAsia="ru-RU"/>
        </w:rPr>
        <w:t>автомобилем</w:t>
      </w:r>
      <w:r w:rsidR="00AB101A" w:rsidRPr="001F0682">
        <w:rPr>
          <w:rFonts w:ascii="Times New Roman" w:eastAsia="Times New Roman" w:hAnsi="Times New Roman"/>
          <w:i/>
          <w:iCs/>
          <w:sz w:val="26"/>
          <w:szCs w:val="26"/>
          <w:lang w:eastAsia="ru-RU"/>
        </w:rPr>
        <w:t xml:space="preserve"> Ниссан Альмера, под управлением водителя 1972 г.р.</w:t>
      </w:r>
      <w:r w:rsidR="00433D59" w:rsidRPr="001F0682">
        <w:rPr>
          <w:rFonts w:ascii="Times New Roman" w:eastAsia="Times New Roman" w:hAnsi="Times New Roman"/>
          <w:i/>
          <w:iCs/>
          <w:sz w:val="26"/>
          <w:szCs w:val="26"/>
          <w:lang w:eastAsia="ru-RU"/>
        </w:rPr>
        <w:t xml:space="preserve"> В результате автоаварии пассажир 2010 г.р. от полученных травм скончался</w:t>
      </w:r>
      <w:r w:rsidR="001F0682" w:rsidRPr="001F0682">
        <w:rPr>
          <w:rFonts w:ascii="Times New Roman" w:eastAsia="Times New Roman" w:hAnsi="Times New Roman"/>
          <w:i/>
          <w:iCs/>
          <w:sz w:val="26"/>
          <w:szCs w:val="26"/>
          <w:lang w:eastAsia="ru-RU"/>
        </w:rPr>
        <w:t xml:space="preserve"> на месте ДТП, еще один 2011 г.р. госпитализирован. </w:t>
      </w:r>
      <w:r w:rsidR="00433D59" w:rsidRPr="001F0682">
        <w:rPr>
          <w:rFonts w:ascii="Times New Roman" w:eastAsia="Times New Roman" w:hAnsi="Times New Roman"/>
          <w:i/>
          <w:iCs/>
          <w:sz w:val="26"/>
          <w:szCs w:val="26"/>
          <w:lang w:eastAsia="ru-RU"/>
        </w:rPr>
        <w:t xml:space="preserve"> Дети перевозились с нарушением правил перевозки пассажиров!</w:t>
      </w:r>
    </w:p>
    <w:p w14:paraId="2EE54DE3"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ГАИ напоминает, что за нарушение правил перевозки детей в соответствии с ч.6 ст.18.13 КоАП </w:t>
      </w:r>
      <w:r w:rsidR="00BA3B14" w:rsidRPr="001F0682">
        <w:rPr>
          <w:rFonts w:ascii="Times New Roman" w:eastAsia="Times New Roman" w:hAnsi="Times New Roman"/>
          <w:sz w:val="30"/>
          <w:szCs w:val="30"/>
          <w:lang w:eastAsia="ru-RU"/>
        </w:rPr>
        <w:t xml:space="preserve">Республики Беларусь </w:t>
      </w:r>
      <w:r w:rsidRPr="001F0682">
        <w:rPr>
          <w:rFonts w:ascii="Times New Roman" w:eastAsia="Times New Roman" w:hAnsi="Times New Roman"/>
          <w:sz w:val="30"/>
          <w:szCs w:val="30"/>
          <w:lang w:eastAsia="ru-RU"/>
        </w:rPr>
        <w:t xml:space="preserve">в отношении водителя налагается административное взыскание в виде штрафа в размере до 4 </w:t>
      </w:r>
      <w:r w:rsidR="000F29F6" w:rsidRPr="001F0682">
        <w:rPr>
          <w:rFonts w:ascii="Times New Roman" w:eastAsia="Times New Roman" w:hAnsi="Times New Roman"/>
          <w:sz w:val="30"/>
          <w:szCs w:val="30"/>
          <w:lang w:eastAsia="ru-RU"/>
        </w:rPr>
        <w:t>базовых величин</w:t>
      </w:r>
      <w:r w:rsidRPr="001F0682">
        <w:rPr>
          <w:rFonts w:ascii="Times New Roman" w:eastAsia="Times New Roman" w:hAnsi="Times New Roman"/>
          <w:sz w:val="30"/>
          <w:szCs w:val="30"/>
          <w:lang w:eastAsia="ru-RU"/>
        </w:rPr>
        <w:t>.</w:t>
      </w:r>
    </w:p>
    <w:p w14:paraId="2DE9BC55"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Не менее важным обстоятельством является утрата у детей за время летних каникул навыков безопасного поведения на дороге в условиях высокой интенсивности движения автотранспорта. </w:t>
      </w:r>
    </w:p>
    <w:p w14:paraId="7AEACB90"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Ошибки несовершеннолетних пешеходов, ставшие причинами ДТП:</w:t>
      </w:r>
    </w:p>
    <w:p w14:paraId="1C90467B" w14:textId="77777777" w:rsidR="00E678AC" w:rsidRPr="001F0682"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переход через проезжую часть вне пешеходного перехода;</w:t>
      </w:r>
    </w:p>
    <w:p w14:paraId="65EC9733" w14:textId="77777777" w:rsidR="00E678AC" w:rsidRPr="001F0682"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неожиданный выход из-за транспортного средства или других препятствий, ограничивающих обзорность водителю;</w:t>
      </w:r>
    </w:p>
    <w:p w14:paraId="40717A69" w14:textId="77777777" w:rsidR="00E678AC" w:rsidRPr="001F0682" w:rsidRDefault="00E678AC" w:rsidP="001F0682">
      <w:pPr>
        <w:numPr>
          <w:ilvl w:val="0"/>
          <w:numId w:val="4"/>
        </w:numPr>
        <w:spacing w:after="0" w:line="240" w:lineRule="auto"/>
        <w:ind w:left="0"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нахождение на проезжей части без сопровождения взрослых.</w:t>
      </w:r>
    </w:p>
    <w:p w14:paraId="5C71E3C9"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Чаще всего дети попадают в дорожные происшествия не потому, что не знают ПДД, а потому, что опасность для них была скрыта (стоящим автомобилем, деревьями, забором, киоском и т.п.)</w:t>
      </w:r>
    </w:p>
    <w:p w14:paraId="183C8777" w14:textId="58035E96" w:rsidR="00E678AC" w:rsidRPr="001F0682" w:rsidRDefault="00E678AC" w:rsidP="001F0682">
      <w:pPr>
        <w:spacing w:after="0" w:line="240" w:lineRule="auto"/>
        <w:ind w:firstLine="709"/>
        <w:jc w:val="both"/>
        <w:rPr>
          <w:rFonts w:ascii="Times New Roman" w:hAnsi="Times New Roman"/>
          <w:sz w:val="30"/>
          <w:szCs w:val="30"/>
        </w:rPr>
      </w:pPr>
      <w:r w:rsidRPr="001F0682">
        <w:rPr>
          <w:rFonts w:ascii="Times New Roman" w:eastAsia="Times New Roman" w:hAnsi="Times New Roman"/>
          <w:sz w:val="30"/>
          <w:szCs w:val="30"/>
          <w:lang w:eastAsia="ru-RU"/>
        </w:rPr>
        <w:t xml:space="preserve">В этом году с участием несовершеннолетних водителей произошло </w:t>
      </w:r>
      <w:r w:rsidR="00E72C55" w:rsidRPr="001F0682">
        <w:rPr>
          <w:rFonts w:ascii="Times New Roman" w:eastAsia="Times New Roman" w:hAnsi="Times New Roman"/>
          <w:sz w:val="30"/>
          <w:szCs w:val="30"/>
          <w:lang w:eastAsia="ru-RU"/>
        </w:rPr>
        <w:t>1</w:t>
      </w:r>
      <w:r w:rsidRPr="001F0682">
        <w:rPr>
          <w:rFonts w:ascii="Times New Roman" w:eastAsia="Times New Roman" w:hAnsi="Times New Roman"/>
          <w:sz w:val="30"/>
          <w:szCs w:val="30"/>
          <w:lang w:eastAsia="ru-RU"/>
        </w:rPr>
        <w:t xml:space="preserve"> ДТП:</w:t>
      </w:r>
      <w:r w:rsidR="001B2911" w:rsidRPr="001F0682">
        <w:rPr>
          <w:rFonts w:ascii="Times New Roman" w:hAnsi="Times New Roman"/>
          <w:sz w:val="30"/>
          <w:szCs w:val="30"/>
        </w:rPr>
        <w:t xml:space="preserve"> </w:t>
      </w:r>
    </w:p>
    <w:p w14:paraId="20E9C6E3" w14:textId="5718599E" w:rsidR="001F0682" w:rsidRPr="001F0682" w:rsidRDefault="001F0682" w:rsidP="001F0682">
      <w:pPr>
        <w:spacing w:after="0" w:line="240" w:lineRule="auto"/>
        <w:ind w:firstLine="709"/>
        <w:jc w:val="both"/>
        <w:rPr>
          <w:rFonts w:ascii="Times New Roman" w:eastAsia="Times New Roman" w:hAnsi="Times New Roman"/>
          <w:i/>
          <w:iCs/>
          <w:sz w:val="30"/>
          <w:szCs w:val="30"/>
          <w:lang w:eastAsia="ru-RU"/>
        </w:rPr>
      </w:pPr>
      <w:r w:rsidRPr="001F0682">
        <w:rPr>
          <w:rFonts w:ascii="Times New Roman" w:eastAsia="Times New Roman" w:hAnsi="Times New Roman"/>
          <w:i/>
          <w:iCs/>
          <w:sz w:val="30"/>
          <w:szCs w:val="30"/>
          <w:lang w:eastAsia="ru-RU"/>
        </w:rPr>
        <w:t>05 апреля около 03:57 часов на ул. Космонавтов в д. Калюга, водитель 2007 г.р., не имея права управления транспортным средством (в/у не получал), управляя мотоциклом «Днепр МТ-10», не справился с управлением транспортного средства, допустил занос, в результате чего совершил наезд на заборное ограждение и опрокидывание на сложенный деревянный брус. В результате ДТП водитель получил телесные повреждения.</w:t>
      </w:r>
    </w:p>
    <w:p w14:paraId="6DA6182A" w14:textId="2D96F0E3" w:rsidR="009360BA" w:rsidRPr="001F0682" w:rsidRDefault="00C315CE"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Указанны</w:t>
      </w:r>
      <w:r w:rsidR="00301203" w:rsidRPr="001F0682">
        <w:rPr>
          <w:rFonts w:ascii="Times New Roman" w:eastAsia="Times New Roman" w:hAnsi="Times New Roman"/>
          <w:sz w:val="30"/>
          <w:szCs w:val="30"/>
          <w:lang w:eastAsia="ru-RU"/>
        </w:rPr>
        <w:t>е</w:t>
      </w:r>
      <w:r w:rsidRPr="001F0682">
        <w:rPr>
          <w:rFonts w:ascii="Times New Roman" w:eastAsia="Times New Roman" w:hAnsi="Times New Roman"/>
          <w:sz w:val="30"/>
          <w:szCs w:val="30"/>
          <w:lang w:eastAsia="ru-RU"/>
        </w:rPr>
        <w:t xml:space="preserve"> пример</w:t>
      </w:r>
      <w:r w:rsidR="00301203" w:rsidRPr="001F0682">
        <w:rPr>
          <w:rFonts w:ascii="Times New Roman" w:eastAsia="Times New Roman" w:hAnsi="Times New Roman"/>
          <w:sz w:val="30"/>
          <w:szCs w:val="30"/>
          <w:lang w:eastAsia="ru-RU"/>
        </w:rPr>
        <w:t>ы</w:t>
      </w:r>
      <w:r w:rsidR="00E678AC" w:rsidRPr="001F0682">
        <w:rPr>
          <w:rFonts w:ascii="Times New Roman" w:eastAsia="Times New Roman" w:hAnsi="Times New Roman"/>
          <w:sz w:val="30"/>
          <w:szCs w:val="30"/>
          <w:lang w:eastAsia="ru-RU"/>
        </w:rPr>
        <w:t xml:space="preserve"> ДТП свидетельствуют</w:t>
      </w:r>
      <w:r w:rsidR="009360BA" w:rsidRPr="001F0682">
        <w:rPr>
          <w:rFonts w:ascii="Times New Roman" w:eastAsia="Times New Roman" w:hAnsi="Times New Roman"/>
          <w:sz w:val="30"/>
          <w:szCs w:val="30"/>
          <w:lang w:eastAsia="ru-RU"/>
        </w:rPr>
        <w:t xml:space="preserve"> в первую очередь на отсутствие контроля со стороны взрослых в отношении несовершеннолетних!</w:t>
      </w:r>
    </w:p>
    <w:p w14:paraId="17F9FAC5" w14:textId="77777777" w:rsidR="00E678AC"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 В случае выявления сотрудниками милиции фактов нарушения ПДД несовершеннолетними, родители могут быть привлечены к административной ответственности по ст.10.3 КоАП.  </w:t>
      </w:r>
    </w:p>
    <w:p w14:paraId="6C16269D" w14:textId="77777777" w:rsidR="00307645" w:rsidRPr="001F0682" w:rsidRDefault="00E678AC" w:rsidP="001F0682">
      <w:pPr>
        <w:spacing w:after="0" w:line="240" w:lineRule="auto"/>
        <w:ind w:firstLine="709"/>
        <w:jc w:val="both"/>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 xml:space="preserve">Поэтому перед тем как отправить ребенка в школу либо просто на улицу, необходимо напомнить ему об основных правилах безопасного </w:t>
      </w:r>
      <w:r w:rsidRPr="001F0682">
        <w:rPr>
          <w:rFonts w:ascii="Times New Roman" w:eastAsia="Times New Roman" w:hAnsi="Times New Roman"/>
          <w:sz w:val="30"/>
          <w:szCs w:val="30"/>
          <w:lang w:eastAsia="ru-RU"/>
        </w:rPr>
        <w:lastRenderedPageBreak/>
        <w:t xml:space="preserve">поведения на дороге! Нужно добиться </w:t>
      </w:r>
      <w:r w:rsidRPr="001F0682">
        <w:rPr>
          <w:rFonts w:ascii="Times New Roman" w:eastAsia="Times New Roman" w:hAnsi="Times New Roman"/>
          <w:bCs/>
          <w:sz w:val="30"/>
          <w:szCs w:val="30"/>
          <w:lang w:eastAsia="ru-RU"/>
        </w:rPr>
        <w:t xml:space="preserve">того, чтобы ребенок, находясь вблизи или на проезжей части не разговаривал по телефону и не слушал музыку в наушниках, так как это отвлекает его внимание. </w:t>
      </w:r>
      <w:r w:rsidRPr="001F0682">
        <w:rPr>
          <w:rFonts w:ascii="Times New Roman" w:eastAsia="Times New Roman" w:hAnsi="Times New Roman"/>
          <w:sz w:val="30"/>
          <w:szCs w:val="30"/>
          <w:lang w:eastAsia="ru-RU"/>
        </w:rPr>
        <w:t>В обязательном порядке к школьной сумке, одежде необходимо пристегнуть световозвращающие элементы.</w:t>
      </w:r>
      <w:r w:rsidR="00307645" w:rsidRPr="001F0682">
        <w:rPr>
          <w:rFonts w:ascii="Times New Roman" w:eastAsia="Times New Roman" w:hAnsi="Times New Roman"/>
          <w:sz w:val="30"/>
          <w:szCs w:val="30"/>
          <w:lang w:eastAsia="ru-RU"/>
        </w:rPr>
        <w:t xml:space="preserve"> </w:t>
      </w:r>
    </w:p>
    <w:p w14:paraId="28D44714" w14:textId="77777777" w:rsidR="00E678AC" w:rsidRPr="001F0682" w:rsidRDefault="00307645" w:rsidP="001F0682">
      <w:pPr>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Уважаемые взрослые, будьте примером детям, сами не нарушайте ПДД!</w:t>
      </w:r>
    </w:p>
    <w:p w14:paraId="72B78F6C" w14:textId="77777777" w:rsidR="00307645" w:rsidRPr="001F0682" w:rsidRDefault="00307645" w:rsidP="001F0682">
      <w:pPr>
        <w:spacing w:after="0" w:line="240" w:lineRule="auto"/>
        <w:ind w:firstLine="709"/>
        <w:jc w:val="both"/>
        <w:rPr>
          <w:rFonts w:ascii="Times New Roman" w:eastAsia="Times New Roman" w:hAnsi="Times New Roman"/>
          <w:sz w:val="30"/>
          <w:szCs w:val="30"/>
          <w:lang w:eastAsia="ru-RU"/>
        </w:rPr>
      </w:pPr>
    </w:p>
    <w:p w14:paraId="0706152E" w14:textId="77777777" w:rsidR="00307645" w:rsidRPr="001F0682" w:rsidRDefault="00756B7C" w:rsidP="001F0682">
      <w:pPr>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ВНИМАТЕЛЬНОСТЬ НА ДОРОГЕ</w:t>
      </w:r>
    </w:p>
    <w:p w14:paraId="0F672B67" w14:textId="77777777" w:rsidR="006438BE" w:rsidRPr="001F0682" w:rsidRDefault="006438BE" w:rsidP="001F0682">
      <w:pPr>
        <w:spacing w:after="0" w:line="240" w:lineRule="auto"/>
        <w:ind w:firstLine="709"/>
        <w:jc w:val="both"/>
        <w:rPr>
          <w:rFonts w:ascii="Times New Roman" w:eastAsia="Times New Roman" w:hAnsi="Times New Roman"/>
          <w:b/>
          <w:sz w:val="30"/>
          <w:szCs w:val="30"/>
          <w:lang w:eastAsia="ru-RU"/>
        </w:rPr>
      </w:pPr>
    </w:p>
    <w:p w14:paraId="03F8CFE9" w14:textId="77777777" w:rsidR="00C355CB" w:rsidRPr="001F0682" w:rsidRDefault="00C355CB" w:rsidP="001F0682">
      <w:pPr>
        <w:shd w:val="clear" w:color="auto" w:fill="FFFFFF"/>
        <w:spacing w:after="0" w:line="240" w:lineRule="auto"/>
        <w:ind w:firstLine="709"/>
        <w:jc w:val="both"/>
        <w:rPr>
          <w:rFonts w:ascii="Times New Roman" w:hAnsi="Times New Roman"/>
          <w:color w:val="000000"/>
          <w:sz w:val="30"/>
          <w:szCs w:val="30"/>
          <w:shd w:val="clear" w:color="auto" w:fill="FFFFFF"/>
        </w:rPr>
      </w:pPr>
      <w:r w:rsidRPr="001F0682">
        <w:rPr>
          <w:rFonts w:ascii="Times New Roman" w:hAnsi="Times New Roman"/>
          <w:color w:val="000000"/>
          <w:sz w:val="30"/>
          <w:szCs w:val="30"/>
          <w:shd w:val="clear" w:color="auto" w:fill="FFFFFF"/>
        </w:rPr>
        <w:t>В случае вынужденной остановки в</w:t>
      </w:r>
      <w:r w:rsidRPr="001F0682">
        <w:rPr>
          <w:rFonts w:ascii="Times New Roman" w:eastAsia="Times New Roman" w:hAnsi="Times New Roman"/>
          <w:bCs/>
          <w:color w:val="000000"/>
          <w:sz w:val="30"/>
          <w:szCs w:val="30"/>
          <w:lang w:eastAsia="ru-RU"/>
        </w:rPr>
        <w:t xml:space="preserve"> </w:t>
      </w:r>
      <w:r w:rsidRPr="001F0682">
        <w:rPr>
          <w:rFonts w:ascii="Times New Roman" w:hAnsi="Times New Roman"/>
          <w:color w:val="000000"/>
          <w:sz w:val="30"/>
          <w:szCs w:val="30"/>
          <w:shd w:val="clear" w:color="auto" w:fill="FFFFFF"/>
        </w:rPr>
        <w:t>темное время суток и в условиях недостаточной видимости</w:t>
      </w:r>
      <w:r w:rsidRPr="001F0682">
        <w:rPr>
          <w:rFonts w:ascii="Times New Roman" w:eastAsia="Times New Roman" w:hAnsi="Times New Roman"/>
          <w:bCs/>
          <w:color w:val="000000"/>
          <w:sz w:val="30"/>
          <w:szCs w:val="30"/>
          <w:lang w:eastAsia="ru-RU"/>
        </w:rPr>
        <w:t xml:space="preserve"> необходимо</w:t>
      </w:r>
      <w:r w:rsidRPr="001F0682">
        <w:rPr>
          <w:rFonts w:ascii="Times New Roman" w:hAnsi="Times New Roman"/>
          <w:color w:val="000000"/>
          <w:sz w:val="30"/>
          <w:szCs w:val="30"/>
          <w:shd w:val="clear" w:color="auto" w:fill="FFFFFF"/>
        </w:rPr>
        <w:t xml:space="preserve"> парковаться как можно дальше от проезжей части, обязательно включать аварийную сигнализацию, стояночные огни, а при выходе из машины надевать жилет повышенной видимости. Если произошло дорожно-транспортное происшествие в обязательном порядке необходимо выс</w:t>
      </w:r>
      <w:r w:rsidR="00756B7C" w:rsidRPr="001F0682">
        <w:rPr>
          <w:rFonts w:ascii="Times New Roman" w:hAnsi="Times New Roman"/>
          <w:color w:val="000000"/>
          <w:sz w:val="30"/>
          <w:szCs w:val="30"/>
          <w:shd w:val="clear" w:color="auto" w:fill="FFFFFF"/>
        </w:rPr>
        <w:t>тавить знак аварийной остановки.</w:t>
      </w:r>
      <w:r w:rsidRPr="001F0682">
        <w:rPr>
          <w:rFonts w:ascii="Times New Roman" w:hAnsi="Times New Roman"/>
          <w:color w:val="000000"/>
          <w:sz w:val="30"/>
          <w:szCs w:val="30"/>
          <w:shd w:val="clear" w:color="auto" w:fill="FFFFFF"/>
        </w:rPr>
        <w:t xml:space="preserve"> </w:t>
      </w:r>
    </w:p>
    <w:p w14:paraId="4B95343A" w14:textId="77777777" w:rsidR="00C355CB" w:rsidRPr="001F0682" w:rsidRDefault="00C355CB" w:rsidP="001F0682">
      <w:pPr>
        <w:shd w:val="clear" w:color="auto" w:fill="FFFFFF"/>
        <w:spacing w:after="0" w:line="240" w:lineRule="auto"/>
        <w:ind w:firstLine="709"/>
        <w:jc w:val="both"/>
        <w:rPr>
          <w:rFonts w:ascii="Times New Roman" w:hAnsi="Times New Roman"/>
          <w:color w:val="111111"/>
          <w:sz w:val="30"/>
          <w:szCs w:val="30"/>
          <w:shd w:val="clear" w:color="auto" w:fill="FFFFFF"/>
        </w:rPr>
      </w:pPr>
      <w:r w:rsidRPr="001F0682">
        <w:rPr>
          <w:rFonts w:ascii="Times New Roman" w:hAnsi="Times New Roman"/>
          <w:color w:val="111111"/>
          <w:sz w:val="30"/>
          <w:szCs w:val="30"/>
          <w:shd w:val="clear" w:color="auto" w:fill="FFFFFF"/>
        </w:rPr>
        <w:t>ГОСАВТОИНСПЕКЦИЯ ПРИЗЫВАЕТ ВСЕХ УЧАСТНИКОВ ДОРОЖНОГО ДВИЖЕНИЯ К МАКСИМАЛЬНОЙ ВНИМАТЕЛЬНОСТИ И БДИТЕЛЬНОСТИ НА ДОРОГЕ! </w:t>
      </w:r>
    </w:p>
    <w:p w14:paraId="360182FE" w14:textId="77777777" w:rsidR="00307645" w:rsidRPr="001F0682" w:rsidRDefault="00307645" w:rsidP="001F0682">
      <w:pPr>
        <w:spacing w:after="0" w:line="240" w:lineRule="auto"/>
        <w:ind w:firstLine="709"/>
        <w:jc w:val="both"/>
        <w:rPr>
          <w:rFonts w:ascii="Times New Roman" w:eastAsia="Times New Roman" w:hAnsi="Times New Roman"/>
          <w:sz w:val="30"/>
          <w:szCs w:val="30"/>
          <w:lang w:eastAsia="ru-RU"/>
        </w:rPr>
      </w:pPr>
    </w:p>
    <w:p w14:paraId="730B0FA7" w14:textId="77777777" w:rsidR="00307645" w:rsidRPr="001F0682" w:rsidRDefault="00FE50A0" w:rsidP="001F0682">
      <w:pPr>
        <w:spacing w:after="0" w:line="240" w:lineRule="auto"/>
        <w:ind w:firstLine="709"/>
        <w:jc w:val="both"/>
        <w:rPr>
          <w:rFonts w:ascii="Times New Roman" w:eastAsia="Times New Roman" w:hAnsi="Times New Roman"/>
          <w:b/>
          <w:sz w:val="30"/>
          <w:szCs w:val="30"/>
          <w:lang w:eastAsia="ru-RU"/>
        </w:rPr>
      </w:pPr>
      <w:r w:rsidRPr="001F0682">
        <w:rPr>
          <w:rFonts w:ascii="Times New Roman" w:eastAsia="Times New Roman" w:hAnsi="Times New Roman"/>
          <w:b/>
          <w:sz w:val="30"/>
          <w:szCs w:val="30"/>
          <w:lang w:eastAsia="ru-RU"/>
        </w:rPr>
        <w:t>ПРОИЗВОДСТВЕННАЯ ДИСЦИПЛИНА</w:t>
      </w:r>
    </w:p>
    <w:p w14:paraId="0A648184" w14:textId="77777777" w:rsidR="00307645" w:rsidRPr="001F0682" w:rsidRDefault="00307645" w:rsidP="001F0682">
      <w:pPr>
        <w:spacing w:after="0" w:line="240" w:lineRule="auto"/>
        <w:ind w:firstLine="709"/>
        <w:jc w:val="both"/>
        <w:rPr>
          <w:rFonts w:ascii="Times New Roman" w:eastAsia="Times New Roman" w:hAnsi="Times New Roman"/>
          <w:sz w:val="30"/>
          <w:szCs w:val="30"/>
          <w:lang w:eastAsia="ru-RU"/>
        </w:rPr>
      </w:pPr>
    </w:p>
    <w:p w14:paraId="389E4774" w14:textId="77777777" w:rsidR="00487ED2" w:rsidRPr="001F0682" w:rsidRDefault="00487ED2" w:rsidP="001F0682">
      <w:pPr>
        <w:tabs>
          <w:tab w:val="left" w:pos="4417"/>
        </w:tabs>
        <w:spacing w:after="0" w:line="240" w:lineRule="auto"/>
        <w:ind w:firstLine="709"/>
        <w:jc w:val="both"/>
        <w:rPr>
          <w:rFonts w:ascii="Times New Roman" w:hAnsi="Times New Roman"/>
          <w:sz w:val="30"/>
          <w:szCs w:val="30"/>
        </w:rPr>
      </w:pPr>
      <w:r w:rsidRPr="001F0682">
        <w:rPr>
          <w:rFonts w:ascii="Times New Roman" w:hAnsi="Times New Roman"/>
          <w:sz w:val="30"/>
          <w:szCs w:val="30"/>
        </w:rPr>
        <w:t xml:space="preserve">В целях предупреждения правонарушений, совершаемых гражданами на почве употребления спиртных напитков, а также в рамках решения Минского облисполкома от 05.03.2020 № 173 «О мерах по предупреждению гибели граждан» сотрудниками ОВД совместно с представителями районных исполкомов за январь-июнь 2024 года проведено </w:t>
      </w:r>
      <w:r w:rsidRPr="001F0682">
        <w:rPr>
          <w:rFonts w:ascii="Times New Roman" w:hAnsi="Times New Roman"/>
          <w:b/>
          <w:bCs/>
          <w:sz w:val="30"/>
          <w:szCs w:val="30"/>
        </w:rPr>
        <w:t>138</w:t>
      </w:r>
      <w:r w:rsidRPr="001F0682">
        <w:rPr>
          <w:rFonts w:ascii="Times New Roman" w:hAnsi="Times New Roman"/>
          <w:sz w:val="30"/>
          <w:szCs w:val="30"/>
        </w:rPr>
        <w:t xml:space="preserve"> рейдов в организациях и предприятиях области, в ходе которых осуществлен контроль соблюдения Правил дорожного движения их работниками, проведен мониторинг предсменного контроля, проверено соблюдение антиалкогольных требований и трудовой дисциплины.</w:t>
      </w:r>
    </w:p>
    <w:p w14:paraId="2B27F4A0" w14:textId="77777777" w:rsidR="00487ED2" w:rsidRPr="001F0682" w:rsidRDefault="00487ED2" w:rsidP="001F0682">
      <w:pPr>
        <w:tabs>
          <w:tab w:val="left" w:pos="4417"/>
        </w:tabs>
        <w:spacing w:after="0" w:line="240" w:lineRule="auto"/>
        <w:ind w:firstLine="709"/>
        <w:jc w:val="both"/>
        <w:rPr>
          <w:rFonts w:ascii="Times New Roman" w:hAnsi="Times New Roman"/>
          <w:b/>
          <w:bCs/>
          <w:sz w:val="30"/>
          <w:szCs w:val="30"/>
        </w:rPr>
      </w:pPr>
      <w:r w:rsidRPr="001F0682">
        <w:rPr>
          <w:rFonts w:ascii="Times New Roman" w:hAnsi="Times New Roman"/>
          <w:sz w:val="30"/>
          <w:szCs w:val="30"/>
        </w:rPr>
        <w:t xml:space="preserve">В результате установлены факты </w:t>
      </w:r>
      <w:r w:rsidRPr="001F0682">
        <w:rPr>
          <w:rFonts w:ascii="Times New Roman" w:hAnsi="Times New Roman"/>
          <w:b/>
          <w:bCs/>
          <w:sz w:val="30"/>
          <w:szCs w:val="30"/>
        </w:rPr>
        <w:t>формального проведения приборного контроля на предмет состояния алкогольного опьянения, а также допуска лиц к работе, находящихся в состоянии алкогольного опьянения либо не прошедших такой контроль.</w:t>
      </w:r>
    </w:p>
    <w:p w14:paraId="36E05C8B" w14:textId="77777777" w:rsidR="00487ED2" w:rsidRPr="001F0682" w:rsidRDefault="00487ED2" w:rsidP="001F0682">
      <w:pPr>
        <w:tabs>
          <w:tab w:val="left" w:pos="4417"/>
        </w:tabs>
        <w:spacing w:after="0" w:line="240" w:lineRule="auto"/>
        <w:ind w:firstLine="709"/>
        <w:jc w:val="both"/>
        <w:rPr>
          <w:rFonts w:ascii="Times New Roman" w:hAnsi="Times New Roman"/>
          <w:b/>
          <w:bCs/>
          <w:sz w:val="30"/>
          <w:szCs w:val="30"/>
        </w:rPr>
      </w:pPr>
      <w:r w:rsidRPr="001F0682">
        <w:rPr>
          <w:rFonts w:ascii="Times New Roman" w:hAnsi="Times New Roman"/>
          <w:sz w:val="30"/>
          <w:szCs w:val="30"/>
        </w:rPr>
        <w:t xml:space="preserve">Так, в текущем году за управление в состоянии алкогольного опьянения ведомственным транспортом задержано </w:t>
      </w:r>
      <w:r w:rsidRPr="001F0682">
        <w:rPr>
          <w:rFonts w:ascii="Times New Roman" w:hAnsi="Times New Roman"/>
          <w:b/>
          <w:sz w:val="30"/>
          <w:szCs w:val="30"/>
        </w:rPr>
        <w:t>27</w:t>
      </w:r>
      <w:r w:rsidRPr="001F0682">
        <w:rPr>
          <w:rFonts w:ascii="Times New Roman" w:hAnsi="Times New Roman"/>
          <w:b/>
          <w:bCs/>
          <w:sz w:val="30"/>
          <w:szCs w:val="30"/>
        </w:rPr>
        <w:t xml:space="preserve"> водителей, из которых 17 работники агропромышленного комплекса. </w:t>
      </w:r>
    </w:p>
    <w:p w14:paraId="232E08CC" w14:textId="51682110" w:rsidR="004259B1" w:rsidRPr="00CF32EB" w:rsidRDefault="00487ED2" w:rsidP="00CF32EB">
      <w:pPr>
        <w:tabs>
          <w:tab w:val="left" w:pos="4417"/>
        </w:tabs>
        <w:spacing w:after="0" w:line="240" w:lineRule="auto"/>
        <w:ind w:firstLine="709"/>
        <w:jc w:val="both"/>
        <w:rPr>
          <w:rFonts w:ascii="Times New Roman" w:hAnsi="Times New Roman"/>
          <w:b/>
          <w:bCs/>
          <w:sz w:val="30"/>
          <w:szCs w:val="30"/>
        </w:rPr>
      </w:pPr>
      <w:r w:rsidRPr="001F0682">
        <w:rPr>
          <w:rFonts w:ascii="Times New Roman" w:hAnsi="Times New Roman"/>
          <w:sz w:val="30"/>
          <w:szCs w:val="30"/>
        </w:rPr>
        <w:t>Кроме того, в ходе проведения рейдов установлено 9</w:t>
      </w:r>
      <w:r w:rsidRPr="001F0682">
        <w:rPr>
          <w:rFonts w:ascii="Times New Roman" w:hAnsi="Times New Roman"/>
          <w:b/>
          <w:bCs/>
          <w:sz w:val="30"/>
          <w:szCs w:val="30"/>
        </w:rPr>
        <w:t xml:space="preserve"> фактов</w:t>
      </w:r>
      <w:r w:rsidRPr="001F0682">
        <w:rPr>
          <w:rFonts w:ascii="Times New Roman" w:hAnsi="Times New Roman"/>
          <w:sz w:val="30"/>
          <w:szCs w:val="30"/>
        </w:rPr>
        <w:t xml:space="preserve"> нахождения </w:t>
      </w:r>
      <w:r w:rsidRPr="001F0682">
        <w:rPr>
          <w:rFonts w:ascii="Times New Roman" w:hAnsi="Times New Roman"/>
          <w:b/>
          <w:bCs/>
          <w:sz w:val="30"/>
          <w:szCs w:val="30"/>
        </w:rPr>
        <w:t>на рабочем месте лиц в состоянии алкогольного опьянения.</w:t>
      </w:r>
    </w:p>
    <w:p w14:paraId="29DF409E" w14:textId="77777777" w:rsidR="00CE5960" w:rsidRPr="001F0682" w:rsidRDefault="00CE5960" w:rsidP="001831F9">
      <w:pPr>
        <w:spacing w:after="0" w:line="240" w:lineRule="auto"/>
        <w:ind w:firstLine="709"/>
        <w:jc w:val="center"/>
        <w:rPr>
          <w:rFonts w:ascii="Times New Roman" w:eastAsia="Times New Roman" w:hAnsi="Times New Roman"/>
          <w:sz w:val="30"/>
          <w:szCs w:val="30"/>
          <w:lang w:eastAsia="ru-RU"/>
        </w:rPr>
      </w:pPr>
      <w:r w:rsidRPr="001F0682">
        <w:rPr>
          <w:rFonts w:ascii="Times New Roman" w:eastAsia="Times New Roman" w:hAnsi="Times New Roman"/>
          <w:sz w:val="30"/>
          <w:szCs w:val="30"/>
          <w:lang w:eastAsia="ru-RU"/>
        </w:rPr>
        <w:t>УГАИ УВД Минского облисполкома</w:t>
      </w:r>
    </w:p>
    <w:sectPr w:rsidR="00CE5960" w:rsidRPr="001F0682" w:rsidSect="0086002D">
      <w:headerReference w:type="default" r:id="rId9"/>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9EF6D" w14:textId="77777777" w:rsidR="00FC7B18" w:rsidRDefault="00FC7B18" w:rsidP="00E258A3">
      <w:pPr>
        <w:spacing w:after="0" w:line="240" w:lineRule="auto"/>
      </w:pPr>
      <w:r>
        <w:separator/>
      </w:r>
    </w:p>
  </w:endnote>
  <w:endnote w:type="continuationSeparator" w:id="0">
    <w:p w14:paraId="0D222383" w14:textId="77777777" w:rsidR="00FC7B18" w:rsidRDefault="00FC7B18" w:rsidP="00E25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45964" w14:textId="77777777" w:rsidR="00FC7B18" w:rsidRDefault="00FC7B18" w:rsidP="00E258A3">
      <w:pPr>
        <w:spacing w:after="0" w:line="240" w:lineRule="auto"/>
      </w:pPr>
      <w:r>
        <w:separator/>
      </w:r>
    </w:p>
  </w:footnote>
  <w:footnote w:type="continuationSeparator" w:id="0">
    <w:p w14:paraId="2CC00893" w14:textId="77777777" w:rsidR="00FC7B18" w:rsidRDefault="00FC7B18" w:rsidP="00E25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5EFDF" w14:textId="3888B034" w:rsidR="00EA5C8A" w:rsidRDefault="00E840B6" w:rsidP="00E258A3">
    <w:pPr>
      <w:pStyle w:val="aa"/>
      <w:jc w:val="center"/>
    </w:pPr>
    <w:r w:rsidRPr="00E258A3">
      <w:rPr>
        <w:rFonts w:ascii="Times New Roman" w:hAnsi="Times New Roman"/>
        <w:sz w:val="28"/>
        <w:szCs w:val="28"/>
      </w:rPr>
      <w:fldChar w:fldCharType="begin"/>
    </w:r>
    <w:r w:rsidR="00EA5C8A" w:rsidRPr="00E258A3">
      <w:rPr>
        <w:rFonts w:ascii="Times New Roman" w:hAnsi="Times New Roman"/>
        <w:sz w:val="28"/>
        <w:szCs w:val="28"/>
      </w:rPr>
      <w:instrText xml:space="preserve"> PAGE   \* MERGEFORMAT </w:instrText>
    </w:r>
    <w:r w:rsidRPr="00E258A3">
      <w:rPr>
        <w:rFonts w:ascii="Times New Roman" w:hAnsi="Times New Roman"/>
        <w:sz w:val="28"/>
        <w:szCs w:val="28"/>
      </w:rPr>
      <w:fldChar w:fldCharType="separate"/>
    </w:r>
    <w:r w:rsidR="002F1349">
      <w:rPr>
        <w:rFonts w:ascii="Times New Roman" w:hAnsi="Times New Roman"/>
        <w:noProof/>
        <w:sz w:val="28"/>
        <w:szCs w:val="28"/>
      </w:rPr>
      <w:t>11</w:t>
    </w:r>
    <w:r w:rsidRPr="00E258A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604EB"/>
    <w:multiLevelType w:val="hybridMultilevel"/>
    <w:tmpl w:val="91B2BE1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BF08B3"/>
    <w:multiLevelType w:val="multilevel"/>
    <w:tmpl w:val="FD58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416B14"/>
    <w:multiLevelType w:val="hybridMultilevel"/>
    <w:tmpl w:val="CA2A3C18"/>
    <w:lvl w:ilvl="0" w:tplc="697076A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DA000F1"/>
    <w:multiLevelType w:val="singleLevel"/>
    <w:tmpl w:val="BDF63B42"/>
    <w:lvl w:ilvl="0">
      <w:start w:val="28"/>
      <w:numFmt w:val="bullet"/>
      <w:lvlText w:val="-"/>
      <w:lvlJc w:val="left"/>
      <w:pPr>
        <w:tabs>
          <w:tab w:val="num" w:pos="1494"/>
        </w:tabs>
        <w:ind w:left="1494" w:hanging="360"/>
      </w:pPr>
      <w:rPr>
        <w:rFonts w:hint="default"/>
      </w:rPr>
    </w:lvl>
  </w:abstractNum>
  <w:num w:numId="1" w16cid:durableId="29843630">
    <w:abstractNumId w:val="3"/>
  </w:num>
  <w:num w:numId="2" w16cid:durableId="921572991">
    <w:abstractNumId w:val="2"/>
  </w:num>
  <w:num w:numId="3" w16cid:durableId="22099672">
    <w:abstractNumId w:val="1"/>
  </w:num>
  <w:num w:numId="4" w16cid:durableId="151850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E1A"/>
    <w:rsid w:val="00001222"/>
    <w:rsid w:val="000045A4"/>
    <w:rsid w:val="00006D1A"/>
    <w:rsid w:val="000116C4"/>
    <w:rsid w:val="000134AB"/>
    <w:rsid w:val="00014E63"/>
    <w:rsid w:val="000157B8"/>
    <w:rsid w:val="000220B5"/>
    <w:rsid w:val="00025479"/>
    <w:rsid w:val="00031B11"/>
    <w:rsid w:val="00034384"/>
    <w:rsid w:val="00034F51"/>
    <w:rsid w:val="0004409C"/>
    <w:rsid w:val="00044927"/>
    <w:rsid w:val="00056B12"/>
    <w:rsid w:val="000636CD"/>
    <w:rsid w:val="00072C5A"/>
    <w:rsid w:val="000749C6"/>
    <w:rsid w:val="00075EBC"/>
    <w:rsid w:val="00085CCB"/>
    <w:rsid w:val="000A3231"/>
    <w:rsid w:val="000A427A"/>
    <w:rsid w:val="000A7421"/>
    <w:rsid w:val="000B2EC3"/>
    <w:rsid w:val="000B5532"/>
    <w:rsid w:val="000C7B03"/>
    <w:rsid w:val="000D04F7"/>
    <w:rsid w:val="000D636C"/>
    <w:rsid w:val="000F29F6"/>
    <w:rsid w:val="000F3DE2"/>
    <w:rsid w:val="00103A1D"/>
    <w:rsid w:val="00104C43"/>
    <w:rsid w:val="00106B44"/>
    <w:rsid w:val="001078E8"/>
    <w:rsid w:val="00112A74"/>
    <w:rsid w:val="00116E75"/>
    <w:rsid w:val="00123FF9"/>
    <w:rsid w:val="00132ACE"/>
    <w:rsid w:val="0013733E"/>
    <w:rsid w:val="00140177"/>
    <w:rsid w:val="001419EE"/>
    <w:rsid w:val="00153516"/>
    <w:rsid w:val="00163B31"/>
    <w:rsid w:val="00164B70"/>
    <w:rsid w:val="00166047"/>
    <w:rsid w:val="00167216"/>
    <w:rsid w:val="00174278"/>
    <w:rsid w:val="001831F9"/>
    <w:rsid w:val="00187FBB"/>
    <w:rsid w:val="00190A09"/>
    <w:rsid w:val="00195715"/>
    <w:rsid w:val="001962B0"/>
    <w:rsid w:val="001A365B"/>
    <w:rsid w:val="001B1A83"/>
    <w:rsid w:val="001B248F"/>
    <w:rsid w:val="001B2911"/>
    <w:rsid w:val="001C1ED2"/>
    <w:rsid w:val="001C606F"/>
    <w:rsid w:val="001C79FB"/>
    <w:rsid w:val="001D0861"/>
    <w:rsid w:val="001D3290"/>
    <w:rsid w:val="001F0682"/>
    <w:rsid w:val="002105F9"/>
    <w:rsid w:val="002152C3"/>
    <w:rsid w:val="002314B3"/>
    <w:rsid w:val="00233623"/>
    <w:rsid w:val="00236A39"/>
    <w:rsid w:val="00237869"/>
    <w:rsid w:val="00244D76"/>
    <w:rsid w:val="00247A9D"/>
    <w:rsid w:val="00247F00"/>
    <w:rsid w:val="00270E61"/>
    <w:rsid w:val="00277F44"/>
    <w:rsid w:val="0029350A"/>
    <w:rsid w:val="00297AC5"/>
    <w:rsid w:val="002A0D17"/>
    <w:rsid w:val="002A195C"/>
    <w:rsid w:val="002B03B7"/>
    <w:rsid w:val="002B2498"/>
    <w:rsid w:val="002C1B6A"/>
    <w:rsid w:val="002C66C7"/>
    <w:rsid w:val="002C6C13"/>
    <w:rsid w:val="002D3719"/>
    <w:rsid w:val="002E49CB"/>
    <w:rsid w:val="002F1349"/>
    <w:rsid w:val="002F151E"/>
    <w:rsid w:val="00301203"/>
    <w:rsid w:val="00307645"/>
    <w:rsid w:val="00316AC5"/>
    <w:rsid w:val="00322434"/>
    <w:rsid w:val="003231CE"/>
    <w:rsid w:val="00324D05"/>
    <w:rsid w:val="00330C6D"/>
    <w:rsid w:val="00335693"/>
    <w:rsid w:val="00340179"/>
    <w:rsid w:val="00340DA3"/>
    <w:rsid w:val="003519EF"/>
    <w:rsid w:val="00353105"/>
    <w:rsid w:val="003547C1"/>
    <w:rsid w:val="00355D4A"/>
    <w:rsid w:val="003602A9"/>
    <w:rsid w:val="00361267"/>
    <w:rsid w:val="003623D6"/>
    <w:rsid w:val="003741AB"/>
    <w:rsid w:val="00386831"/>
    <w:rsid w:val="003871BC"/>
    <w:rsid w:val="00397F39"/>
    <w:rsid w:val="003A0274"/>
    <w:rsid w:val="003A1159"/>
    <w:rsid w:val="003C24C4"/>
    <w:rsid w:val="003D0B71"/>
    <w:rsid w:val="003D2B5E"/>
    <w:rsid w:val="003D4305"/>
    <w:rsid w:val="003E38D7"/>
    <w:rsid w:val="003E6FD1"/>
    <w:rsid w:val="003F51AF"/>
    <w:rsid w:val="003F7545"/>
    <w:rsid w:val="00402964"/>
    <w:rsid w:val="004100A9"/>
    <w:rsid w:val="0041212A"/>
    <w:rsid w:val="004123E6"/>
    <w:rsid w:val="00413496"/>
    <w:rsid w:val="00413BA0"/>
    <w:rsid w:val="004259B1"/>
    <w:rsid w:val="0043096F"/>
    <w:rsid w:val="004319A6"/>
    <w:rsid w:val="0043227D"/>
    <w:rsid w:val="00433D59"/>
    <w:rsid w:val="00434062"/>
    <w:rsid w:val="00443FBD"/>
    <w:rsid w:val="004444F4"/>
    <w:rsid w:val="0044461B"/>
    <w:rsid w:val="004549B9"/>
    <w:rsid w:val="00460C04"/>
    <w:rsid w:val="004711D6"/>
    <w:rsid w:val="00471975"/>
    <w:rsid w:val="00471A3F"/>
    <w:rsid w:val="004811C9"/>
    <w:rsid w:val="00485C9E"/>
    <w:rsid w:val="00487ED2"/>
    <w:rsid w:val="004907A5"/>
    <w:rsid w:val="00490E66"/>
    <w:rsid w:val="004948BA"/>
    <w:rsid w:val="00497458"/>
    <w:rsid w:val="004B055C"/>
    <w:rsid w:val="004B0E64"/>
    <w:rsid w:val="004C3E02"/>
    <w:rsid w:val="004D6791"/>
    <w:rsid w:val="004E0D44"/>
    <w:rsid w:val="004E17C8"/>
    <w:rsid w:val="00503A17"/>
    <w:rsid w:val="0050606B"/>
    <w:rsid w:val="00507755"/>
    <w:rsid w:val="0051200E"/>
    <w:rsid w:val="00514038"/>
    <w:rsid w:val="00514D89"/>
    <w:rsid w:val="00515A74"/>
    <w:rsid w:val="005256D5"/>
    <w:rsid w:val="00547BE9"/>
    <w:rsid w:val="00547C4D"/>
    <w:rsid w:val="00554460"/>
    <w:rsid w:val="005578C0"/>
    <w:rsid w:val="00563247"/>
    <w:rsid w:val="00564014"/>
    <w:rsid w:val="00564CD7"/>
    <w:rsid w:val="00564DD2"/>
    <w:rsid w:val="00566E65"/>
    <w:rsid w:val="005732ED"/>
    <w:rsid w:val="00581228"/>
    <w:rsid w:val="005862F1"/>
    <w:rsid w:val="005A3C96"/>
    <w:rsid w:val="005B1F18"/>
    <w:rsid w:val="005B2B03"/>
    <w:rsid w:val="005B7F67"/>
    <w:rsid w:val="005C0E68"/>
    <w:rsid w:val="005C1761"/>
    <w:rsid w:val="005C2453"/>
    <w:rsid w:val="005E0AE4"/>
    <w:rsid w:val="005E13A2"/>
    <w:rsid w:val="005F0E9F"/>
    <w:rsid w:val="00605DB0"/>
    <w:rsid w:val="00612262"/>
    <w:rsid w:val="00632D5F"/>
    <w:rsid w:val="00635ADF"/>
    <w:rsid w:val="00640BB4"/>
    <w:rsid w:val="006438BE"/>
    <w:rsid w:val="00643B9C"/>
    <w:rsid w:val="00646D08"/>
    <w:rsid w:val="0065515B"/>
    <w:rsid w:val="0066343F"/>
    <w:rsid w:val="00665B1B"/>
    <w:rsid w:val="006722C9"/>
    <w:rsid w:val="0067546F"/>
    <w:rsid w:val="006842EC"/>
    <w:rsid w:val="00693AD9"/>
    <w:rsid w:val="00694453"/>
    <w:rsid w:val="0069594F"/>
    <w:rsid w:val="00695D4B"/>
    <w:rsid w:val="006A600F"/>
    <w:rsid w:val="006B0944"/>
    <w:rsid w:val="006B1045"/>
    <w:rsid w:val="006B1A5B"/>
    <w:rsid w:val="006B3E52"/>
    <w:rsid w:val="006B457E"/>
    <w:rsid w:val="006B5626"/>
    <w:rsid w:val="006C198B"/>
    <w:rsid w:val="006C7494"/>
    <w:rsid w:val="006D0FD8"/>
    <w:rsid w:val="006D6B63"/>
    <w:rsid w:val="006E2611"/>
    <w:rsid w:val="006E2F8D"/>
    <w:rsid w:val="006F0B34"/>
    <w:rsid w:val="006F6E86"/>
    <w:rsid w:val="0071449A"/>
    <w:rsid w:val="0072670E"/>
    <w:rsid w:val="00741C6F"/>
    <w:rsid w:val="00743339"/>
    <w:rsid w:val="00746FE8"/>
    <w:rsid w:val="00747EA6"/>
    <w:rsid w:val="0075469A"/>
    <w:rsid w:val="00756B4D"/>
    <w:rsid w:val="00756B7C"/>
    <w:rsid w:val="00756E1E"/>
    <w:rsid w:val="00757FD5"/>
    <w:rsid w:val="007668A7"/>
    <w:rsid w:val="00777299"/>
    <w:rsid w:val="00780907"/>
    <w:rsid w:val="00784C25"/>
    <w:rsid w:val="007915D5"/>
    <w:rsid w:val="00795B07"/>
    <w:rsid w:val="007A22AD"/>
    <w:rsid w:val="007A3303"/>
    <w:rsid w:val="007A36BF"/>
    <w:rsid w:val="007A5B44"/>
    <w:rsid w:val="007B19CA"/>
    <w:rsid w:val="007B1E25"/>
    <w:rsid w:val="007B3E34"/>
    <w:rsid w:val="007C2C91"/>
    <w:rsid w:val="007C58B7"/>
    <w:rsid w:val="007C6C7F"/>
    <w:rsid w:val="007D1F87"/>
    <w:rsid w:val="007D3DBA"/>
    <w:rsid w:val="007D3DF5"/>
    <w:rsid w:val="007E6264"/>
    <w:rsid w:val="007E6914"/>
    <w:rsid w:val="007F37CC"/>
    <w:rsid w:val="007F54A0"/>
    <w:rsid w:val="007F5803"/>
    <w:rsid w:val="0080256D"/>
    <w:rsid w:val="00803792"/>
    <w:rsid w:val="008054E9"/>
    <w:rsid w:val="0080655E"/>
    <w:rsid w:val="00813514"/>
    <w:rsid w:val="00814310"/>
    <w:rsid w:val="00831BF6"/>
    <w:rsid w:val="008376A1"/>
    <w:rsid w:val="0084046C"/>
    <w:rsid w:val="00841A65"/>
    <w:rsid w:val="008450A3"/>
    <w:rsid w:val="00847346"/>
    <w:rsid w:val="0086002D"/>
    <w:rsid w:val="0086268A"/>
    <w:rsid w:val="008633F8"/>
    <w:rsid w:val="00863D1E"/>
    <w:rsid w:val="008714BC"/>
    <w:rsid w:val="00873A5B"/>
    <w:rsid w:val="008815E8"/>
    <w:rsid w:val="0088163A"/>
    <w:rsid w:val="00883F4E"/>
    <w:rsid w:val="00886634"/>
    <w:rsid w:val="008932C1"/>
    <w:rsid w:val="00894D5B"/>
    <w:rsid w:val="008959D0"/>
    <w:rsid w:val="00895F3C"/>
    <w:rsid w:val="00897704"/>
    <w:rsid w:val="008A6AC9"/>
    <w:rsid w:val="008B1C43"/>
    <w:rsid w:val="008B3279"/>
    <w:rsid w:val="008C0AFD"/>
    <w:rsid w:val="008C3399"/>
    <w:rsid w:val="008D204C"/>
    <w:rsid w:val="008D650D"/>
    <w:rsid w:val="008E43A9"/>
    <w:rsid w:val="008F42F3"/>
    <w:rsid w:val="008F6839"/>
    <w:rsid w:val="009044D1"/>
    <w:rsid w:val="00924C13"/>
    <w:rsid w:val="009360BA"/>
    <w:rsid w:val="00937315"/>
    <w:rsid w:val="009378AA"/>
    <w:rsid w:val="0094718F"/>
    <w:rsid w:val="00947FE1"/>
    <w:rsid w:val="00952099"/>
    <w:rsid w:val="00953651"/>
    <w:rsid w:val="00957FF8"/>
    <w:rsid w:val="0096193B"/>
    <w:rsid w:val="0096338D"/>
    <w:rsid w:val="00963DA4"/>
    <w:rsid w:val="00966C9C"/>
    <w:rsid w:val="00967203"/>
    <w:rsid w:val="009679B2"/>
    <w:rsid w:val="00967A5C"/>
    <w:rsid w:val="00973BC8"/>
    <w:rsid w:val="0098224B"/>
    <w:rsid w:val="0098439B"/>
    <w:rsid w:val="00986282"/>
    <w:rsid w:val="009A1B27"/>
    <w:rsid w:val="009A741F"/>
    <w:rsid w:val="009C47EF"/>
    <w:rsid w:val="009D53CD"/>
    <w:rsid w:val="009D78C1"/>
    <w:rsid w:val="009E65AC"/>
    <w:rsid w:val="009F3613"/>
    <w:rsid w:val="00A022E2"/>
    <w:rsid w:val="00A05788"/>
    <w:rsid w:val="00A22A2F"/>
    <w:rsid w:val="00A261DF"/>
    <w:rsid w:val="00A43340"/>
    <w:rsid w:val="00A55CD8"/>
    <w:rsid w:val="00A6519D"/>
    <w:rsid w:val="00A673EA"/>
    <w:rsid w:val="00A74350"/>
    <w:rsid w:val="00A84C60"/>
    <w:rsid w:val="00A86041"/>
    <w:rsid w:val="00A97BF5"/>
    <w:rsid w:val="00AA08D9"/>
    <w:rsid w:val="00AA225A"/>
    <w:rsid w:val="00AA2BE3"/>
    <w:rsid w:val="00AA3E9A"/>
    <w:rsid w:val="00AA6145"/>
    <w:rsid w:val="00AA6266"/>
    <w:rsid w:val="00AA76BC"/>
    <w:rsid w:val="00AB101A"/>
    <w:rsid w:val="00AC1C89"/>
    <w:rsid w:val="00AC3E1A"/>
    <w:rsid w:val="00AC5641"/>
    <w:rsid w:val="00AD0EB1"/>
    <w:rsid w:val="00AD353D"/>
    <w:rsid w:val="00AD5308"/>
    <w:rsid w:val="00AD68FC"/>
    <w:rsid w:val="00AE1F8C"/>
    <w:rsid w:val="00AE457E"/>
    <w:rsid w:val="00AF0071"/>
    <w:rsid w:val="00AF288B"/>
    <w:rsid w:val="00AF2D9B"/>
    <w:rsid w:val="00AF32AF"/>
    <w:rsid w:val="00AF4368"/>
    <w:rsid w:val="00AF5EFC"/>
    <w:rsid w:val="00AF7820"/>
    <w:rsid w:val="00B01D84"/>
    <w:rsid w:val="00B04966"/>
    <w:rsid w:val="00B10E7B"/>
    <w:rsid w:val="00B25133"/>
    <w:rsid w:val="00B2590A"/>
    <w:rsid w:val="00B26AEC"/>
    <w:rsid w:val="00B27B52"/>
    <w:rsid w:val="00B32D45"/>
    <w:rsid w:val="00B33C20"/>
    <w:rsid w:val="00B41FC8"/>
    <w:rsid w:val="00B4276F"/>
    <w:rsid w:val="00B442B3"/>
    <w:rsid w:val="00B5542F"/>
    <w:rsid w:val="00B6795E"/>
    <w:rsid w:val="00B81E39"/>
    <w:rsid w:val="00B84D17"/>
    <w:rsid w:val="00B85CD1"/>
    <w:rsid w:val="00B85D70"/>
    <w:rsid w:val="00B86D00"/>
    <w:rsid w:val="00BA3B14"/>
    <w:rsid w:val="00BA46E0"/>
    <w:rsid w:val="00BB352F"/>
    <w:rsid w:val="00BB43C2"/>
    <w:rsid w:val="00BC5867"/>
    <w:rsid w:val="00BD1E00"/>
    <w:rsid w:val="00BE27BA"/>
    <w:rsid w:val="00BE44A4"/>
    <w:rsid w:val="00BE6E6C"/>
    <w:rsid w:val="00C02F11"/>
    <w:rsid w:val="00C063BA"/>
    <w:rsid w:val="00C06A6B"/>
    <w:rsid w:val="00C076F8"/>
    <w:rsid w:val="00C11BF3"/>
    <w:rsid w:val="00C2759E"/>
    <w:rsid w:val="00C315CE"/>
    <w:rsid w:val="00C355CB"/>
    <w:rsid w:val="00C36237"/>
    <w:rsid w:val="00C42695"/>
    <w:rsid w:val="00C4363E"/>
    <w:rsid w:val="00C47E50"/>
    <w:rsid w:val="00C521F5"/>
    <w:rsid w:val="00C60358"/>
    <w:rsid w:val="00C60ED3"/>
    <w:rsid w:val="00C85C46"/>
    <w:rsid w:val="00C92149"/>
    <w:rsid w:val="00C97F31"/>
    <w:rsid w:val="00CA79DE"/>
    <w:rsid w:val="00CB3C7A"/>
    <w:rsid w:val="00CE5960"/>
    <w:rsid w:val="00CE7D1F"/>
    <w:rsid w:val="00CE7FDC"/>
    <w:rsid w:val="00CF32EB"/>
    <w:rsid w:val="00CF7593"/>
    <w:rsid w:val="00D06D17"/>
    <w:rsid w:val="00D11511"/>
    <w:rsid w:val="00D12A8D"/>
    <w:rsid w:val="00D12BEE"/>
    <w:rsid w:val="00D12CA3"/>
    <w:rsid w:val="00D15E1A"/>
    <w:rsid w:val="00D21E5F"/>
    <w:rsid w:val="00D273A5"/>
    <w:rsid w:val="00D334C9"/>
    <w:rsid w:val="00D35DB6"/>
    <w:rsid w:val="00D42A1B"/>
    <w:rsid w:val="00D5474B"/>
    <w:rsid w:val="00D637C8"/>
    <w:rsid w:val="00D6531A"/>
    <w:rsid w:val="00D72872"/>
    <w:rsid w:val="00D72D6B"/>
    <w:rsid w:val="00D75988"/>
    <w:rsid w:val="00D863A8"/>
    <w:rsid w:val="00D93438"/>
    <w:rsid w:val="00DB1401"/>
    <w:rsid w:val="00DB30F8"/>
    <w:rsid w:val="00DB3730"/>
    <w:rsid w:val="00DC24BC"/>
    <w:rsid w:val="00DC2973"/>
    <w:rsid w:val="00DC69C8"/>
    <w:rsid w:val="00DE6669"/>
    <w:rsid w:val="00DF16A0"/>
    <w:rsid w:val="00DF624C"/>
    <w:rsid w:val="00E0213D"/>
    <w:rsid w:val="00E046FD"/>
    <w:rsid w:val="00E07999"/>
    <w:rsid w:val="00E249DE"/>
    <w:rsid w:val="00E258A3"/>
    <w:rsid w:val="00E26645"/>
    <w:rsid w:val="00E273AE"/>
    <w:rsid w:val="00E462F3"/>
    <w:rsid w:val="00E50C32"/>
    <w:rsid w:val="00E5112A"/>
    <w:rsid w:val="00E548C9"/>
    <w:rsid w:val="00E5543A"/>
    <w:rsid w:val="00E5580E"/>
    <w:rsid w:val="00E56A38"/>
    <w:rsid w:val="00E6256C"/>
    <w:rsid w:val="00E67563"/>
    <w:rsid w:val="00E678AC"/>
    <w:rsid w:val="00E72C55"/>
    <w:rsid w:val="00E768D5"/>
    <w:rsid w:val="00E8094F"/>
    <w:rsid w:val="00E8379D"/>
    <w:rsid w:val="00E840B6"/>
    <w:rsid w:val="00E85EE2"/>
    <w:rsid w:val="00E91128"/>
    <w:rsid w:val="00E92AE8"/>
    <w:rsid w:val="00E93326"/>
    <w:rsid w:val="00EA0CE2"/>
    <w:rsid w:val="00EA439A"/>
    <w:rsid w:val="00EA5C8A"/>
    <w:rsid w:val="00EB5513"/>
    <w:rsid w:val="00ED0E0E"/>
    <w:rsid w:val="00ED28E5"/>
    <w:rsid w:val="00ED50B6"/>
    <w:rsid w:val="00EE6063"/>
    <w:rsid w:val="00EF1E8A"/>
    <w:rsid w:val="00EF321B"/>
    <w:rsid w:val="00EF3776"/>
    <w:rsid w:val="00F06A6B"/>
    <w:rsid w:val="00F0715B"/>
    <w:rsid w:val="00F17687"/>
    <w:rsid w:val="00F26E44"/>
    <w:rsid w:val="00F358A7"/>
    <w:rsid w:val="00F4075A"/>
    <w:rsid w:val="00F418FA"/>
    <w:rsid w:val="00F51D70"/>
    <w:rsid w:val="00F52937"/>
    <w:rsid w:val="00F55250"/>
    <w:rsid w:val="00F63FA7"/>
    <w:rsid w:val="00F6406F"/>
    <w:rsid w:val="00F65757"/>
    <w:rsid w:val="00F67D63"/>
    <w:rsid w:val="00F83DCE"/>
    <w:rsid w:val="00F95409"/>
    <w:rsid w:val="00F95BDA"/>
    <w:rsid w:val="00F97DEC"/>
    <w:rsid w:val="00F97FF5"/>
    <w:rsid w:val="00FA344C"/>
    <w:rsid w:val="00FC7B18"/>
    <w:rsid w:val="00FD395B"/>
    <w:rsid w:val="00FE04F7"/>
    <w:rsid w:val="00FE091C"/>
    <w:rsid w:val="00FE50A0"/>
    <w:rsid w:val="00FF109F"/>
    <w:rsid w:val="00FF320D"/>
    <w:rsid w:val="00FF5A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9E36C4"/>
  <w15:docId w15:val="{4F510C4D-ED53-4325-BAD9-C24CA2DF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453"/>
    <w:pPr>
      <w:spacing w:after="200" w:line="276" w:lineRule="auto"/>
    </w:pPr>
    <w:rPr>
      <w:sz w:val="22"/>
      <w:szCs w:val="22"/>
      <w:lang w:eastAsia="en-US"/>
    </w:rPr>
  </w:style>
  <w:style w:type="paragraph" w:styleId="1">
    <w:name w:val="heading 1"/>
    <w:basedOn w:val="a"/>
    <w:next w:val="a"/>
    <w:link w:val="10"/>
    <w:uiPriority w:val="9"/>
    <w:qFormat/>
    <w:rsid w:val="00247A9D"/>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qFormat/>
    <w:rsid w:val="0072670E"/>
    <w:pPr>
      <w:keepNext/>
      <w:spacing w:after="0" w:line="240" w:lineRule="auto"/>
      <w:jc w:val="center"/>
      <w:outlineLvl w:val="1"/>
    </w:pPr>
    <w:rPr>
      <w:rFonts w:ascii="Times New Roman" w:eastAsia="Times New Roman" w:hAnsi="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1"/>
    <w:basedOn w:val="a"/>
    <w:rsid w:val="00E6256C"/>
    <w:pPr>
      <w:spacing w:after="160" w:line="240" w:lineRule="exact"/>
    </w:pPr>
    <w:rPr>
      <w:rFonts w:ascii="Arial" w:eastAsia="Times New Roman" w:hAnsi="Arial" w:cs="Arial"/>
      <w:sz w:val="20"/>
      <w:szCs w:val="20"/>
      <w:lang w:val="en-US"/>
    </w:rPr>
  </w:style>
  <w:style w:type="paragraph" w:styleId="a3">
    <w:name w:val="Balloon Text"/>
    <w:basedOn w:val="a"/>
    <w:link w:val="a4"/>
    <w:uiPriority w:val="99"/>
    <w:semiHidden/>
    <w:unhideWhenUsed/>
    <w:rsid w:val="0050606B"/>
    <w:pPr>
      <w:spacing w:after="0" w:line="240" w:lineRule="auto"/>
    </w:pPr>
    <w:rPr>
      <w:rFonts w:ascii="Tahoma" w:hAnsi="Tahoma"/>
      <w:sz w:val="16"/>
      <w:szCs w:val="16"/>
    </w:rPr>
  </w:style>
  <w:style w:type="character" w:customStyle="1" w:styleId="a4">
    <w:name w:val="Текст выноски Знак"/>
    <w:link w:val="a3"/>
    <w:uiPriority w:val="99"/>
    <w:semiHidden/>
    <w:rsid w:val="0050606B"/>
    <w:rPr>
      <w:rFonts w:ascii="Tahoma" w:hAnsi="Tahoma" w:cs="Tahoma"/>
      <w:sz w:val="16"/>
      <w:szCs w:val="16"/>
      <w:lang w:eastAsia="en-US"/>
    </w:rPr>
  </w:style>
  <w:style w:type="character" w:customStyle="1" w:styleId="20">
    <w:name w:val="Заголовок 2 Знак"/>
    <w:link w:val="2"/>
    <w:rsid w:val="0072670E"/>
    <w:rPr>
      <w:rFonts w:ascii="Times New Roman" w:eastAsia="Times New Roman" w:hAnsi="Times New Roman"/>
      <w:sz w:val="30"/>
      <w:szCs w:val="24"/>
    </w:rPr>
  </w:style>
  <w:style w:type="paragraph" w:customStyle="1" w:styleId="12">
    <w:name w:val="Название1"/>
    <w:basedOn w:val="a"/>
    <w:link w:val="a5"/>
    <w:qFormat/>
    <w:rsid w:val="0072670E"/>
    <w:pPr>
      <w:spacing w:after="0" w:line="240" w:lineRule="auto"/>
      <w:jc w:val="center"/>
    </w:pPr>
    <w:rPr>
      <w:rFonts w:ascii="Times New Roman" w:eastAsia="Times New Roman" w:hAnsi="Times New Roman"/>
      <w:b/>
      <w:bCs/>
      <w:sz w:val="28"/>
      <w:szCs w:val="24"/>
    </w:rPr>
  </w:style>
  <w:style w:type="character" w:customStyle="1" w:styleId="a5">
    <w:name w:val="Название Знак"/>
    <w:link w:val="12"/>
    <w:rsid w:val="0072670E"/>
    <w:rPr>
      <w:rFonts w:ascii="Times New Roman" w:eastAsia="Times New Roman" w:hAnsi="Times New Roman"/>
      <w:b/>
      <w:bCs/>
      <w:sz w:val="28"/>
      <w:szCs w:val="24"/>
    </w:rPr>
  </w:style>
  <w:style w:type="paragraph" w:styleId="a6">
    <w:name w:val="Body Text Indent"/>
    <w:basedOn w:val="a"/>
    <w:link w:val="a7"/>
    <w:unhideWhenUsed/>
    <w:rsid w:val="0072670E"/>
    <w:pPr>
      <w:spacing w:after="120" w:line="240" w:lineRule="auto"/>
      <w:ind w:left="283"/>
    </w:pPr>
    <w:rPr>
      <w:rFonts w:ascii="Times New Roman" w:eastAsia="Times New Roman" w:hAnsi="Times New Roman"/>
      <w:sz w:val="24"/>
      <w:szCs w:val="24"/>
    </w:rPr>
  </w:style>
  <w:style w:type="character" w:customStyle="1" w:styleId="a7">
    <w:name w:val="Основной текст с отступом Знак"/>
    <w:link w:val="a6"/>
    <w:rsid w:val="0072670E"/>
    <w:rPr>
      <w:rFonts w:ascii="Times New Roman" w:eastAsia="Times New Roman" w:hAnsi="Times New Roman"/>
      <w:sz w:val="24"/>
      <w:szCs w:val="24"/>
    </w:rPr>
  </w:style>
  <w:style w:type="paragraph" w:styleId="a8">
    <w:name w:val="Body Text"/>
    <w:basedOn w:val="a"/>
    <w:link w:val="a9"/>
    <w:uiPriority w:val="99"/>
    <w:unhideWhenUsed/>
    <w:rsid w:val="0072670E"/>
    <w:pPr>
      <w:spacing w:after="120" w:line="240" w:lineRule="auto"/>
    </w:pPr>
    <w:rPr>
      <w:rFonts w:ascii="Times New Roman" w:eastAsia="Times New Roman" w:hAnsi="Times New Roman"/>
      <w:sz w:val="30"/>
      <w:szCs w:val="30"/>
    </w:rPr>
  </w:style>
  <w:style w:type="character" w:customStyle="1" w:styleId="a9">
    <w:name w:val="Основной текст Знак"/>
    <w:link w:val="a8"/>
    <w:uiPriority w:val="99"/>
    <w:rsid w:val="0072670E"/>
    <w:rPr>
      <w:rFonts w:ascii="Times New Roman" w:eastAsia="Times New Roman" w:hAnsi="Times New Roman"/>
      <w:sz w:val="30"/>
      <w:szCs w:val="30"/>
    </w:rPr>
  </w:style>
  <w:style w:type="paragraph" w:styleId="aa">
    <w:name w:val="header"/>
    <w:basedOn w:val="a"/>
    <w:link w:val="ab"/>
    <w:uiPriority w:val="99"/>
    <w:unhideWhenUsed/>
    <w:rsid w:val="00E258A3"/>
    <w:pPr>
      <w:tabs>
        <w:tab w:val="center" w:pos="4677"/>
        <w:tab w:val="right" w:pos="9355"/>
      </w:tabs>
    </w:pPr>
  </w:style>
  <w:style w:type="character" w:customStyle="1" w:styleId="ab">
    <w:name w:val="Верхний колонтитул Знак"/>
    <w:link w:val="aa"/>
    <w:uiPriority w:val="99"/>
    <w:rsid w:val="00E258A3"/>
    <w:rPr>
      <w:sz w:val="22"/>
      <w:szCs w:val="22"/>
      <w:lang w:eastAsia="en-US"/>
    </w:rPr>
  </w:style>
  <w:style w:type="paragraph" w:styleId="ac">
    <w:name w:val="footer"/>
    <w:basedOn w:val="a"/>
    <w:link w:val="ad"/>
    <w:uiPriority w:val="99"/>
    <w:semiHidden/>
    <w:unhideWhenUsed/>
    <w:rsid w:val="00E258A3"/>
    <w:pPr>
      <w:tabs>
        <w:tab w:val="center" w:pos="4677"/>
        <w:tab w:val="right" w:pos="9355"/>
      </w:tabs>
    </w:pPr>
  </w:style>
  <w:style w:type="character" w:customStyle="1" w:styleId="ad">
    <w:name w:val="Нижний колонтитул Знак"/>
    <w:link w:val="ac"/>
    <w:uiPriority w:val="99"/>
    <w:semiHidden/>
    <w:rsid w:val="00E258A3"/>
    <w:rPr>
      <w:sz w:val="22"/>
      <w:szCs w:val="22"/>
      <w:lang w:eastAsia="en-US"/>
    </w:rPr>
  </w:style>
  <w:style w:type="paragraph" w:styleId="21">
    <w:name w:val="Body Text 2"/>
    <w:basedOn w:val="a"/>
    <w:link w:val="22"/>
    <w:uiPriority w:val="99"/>
    <w:semiHidden/>
    <w:unhideWhenUsed/>
    <w:rsid w:val="00646D08"/>
    <w:pPr>
      <w:spacing w:after="120" w:line="480" w:lineRule="auto"/>
    </w:pPr>
  </w:style>
  <w:style w:type="character" w:customStyle="1" w:styleId="22">
    <w:name w:val="Основной текст 2 Знак"/>
    <w:link w:val="21"/>
    <w:uiPriority w:val="99"/>
    <w:semiHidden/>
    <w:rsid w:val="00646D08"/>
    <w:rPr>
      <w:sz w:val="22"/>
      <w:szCs w:val="22"/>
      <w:lang w:eastAsia="en-US"/>
    </w:rPr>
  </w:style>
  <w:style w:type="paragraph" w:styleId="ae">
    <w:name w:val="No Spacing"/>
    <w:uiPriority w:val="1"/>
    <w:qFormat/>
    <w:rsid w:val="0065515B"/>
    <w:rPr>
      <w:sz w:val="22"/>
      <w:szCs w:val="22"/>
      <w:lang w:eastAsia="en-US"/>
    </w:rPr>
  </w:style>
  <w:style w:type="character" w:customStyle="1" w:styleId="10">
    <w:name w:val="Заголовок 1 Знак"/>
    <w:link w:val="1"/>
    <w:uiPriority w:val="9"/>
    <w:rsid w:val="00247A9D"/>
    <w:rPr>
      <w:rFonts w:ascii="Calibri Light" w:eastAsia="Times New Roman" w:hAnsi="Calibri Light" w:cs="Times New Roman"/>
      <w:b/>
      <w:bCs/>
      <w:kern w:val="32"/>
      <w:sz w:val="32"/>
      <w:szCs w:val="32"/>
      <w:lang w:eastAsia="en-US"/>
    </w:rPr>
  </w:style>
  <w:style w:type="character" w:styleId="af">
    <w:name w:val="Hyperlink"/>
    <w:basedOn w:val="a0"/>
    <w:uiPriority w:val="99"/>
    <w:semiHidden/>
    <w:unhideWhenUsed/>
    <w:rsid w:val="005578C0"/>
    <w:rPr>
      <w:color w:val="0000FF"/>
      <w:u w:val="single"/>
    </w:rPr>
  </w:style>
  <w:style w:type="paragraph" w:customStyle="1" w:styleId="af0">
    <w:name w:val="Текущий"/>
    <w:basedOn w:val="a"/>
    <w:rsid w:val="00FE50A0"/>
    <w:pPr>
      <w:spacing w:after="0" w:line="240" w:lineRule="auto"/>
      <w:ind w:firstLine="709"/>
      <w:jc w:val="both"/>
    </w:pPr>
    <w:rPr>
      <w:rFonts w:ascii="Times New Roman" w:eastAsia="Times New Roman" w:hAnsi="Times New Roman"/>
      <w:sz w:val="28"/>
      <w:szCs w:val="28"/>
      <w:lang w:eastAsia="ru-RU"/>
    </w:rPr>
  </w:style>
  <w:style w:type="paragraph" w:styleId="3">
    <w:name w:val="Body Text Indent 3"/>
    <w:basedOn w:val="a"/>
    <w:link w:val="30"/>
    <w:uiPriority w:val="99"/>
    <w:semiHidden/>
    <w:unhideWhenUsed/>
    <w:rsid w:val="004444F4"/>
    <w:pPr>
      <w:spacing w:after="120"/>
      <w:ind w:left="283"/>
    </w:pPr>
    <w:rPr>
      <w:sz w:val="16"/>
      <w:szCs w:val="16"/>
    </w:rPr>
  </w:style>
  <w:style w:type="character" w:customStyle="1" w:styleId="30">
    <w:name w:val="Основной текст с отступом 3 Знак"/>
    <w:basedOn w:val="a0"/>
    <w:link w:val="3"/>
    <w:uiPriority w:val="99"/>
    <w:semiHidden/>
    <w:rsid w:val="004444F4"/>
    <w:rPr>
      <w:sz w:val="16"/>
      <w:szCs w:val="16"/>
      <w:lang w:eastAsia="en-US"/>
    </w:rPr>
  </w:style>
  <w:style w:type="paragraph" w:styleId="af1">
    <w:name w:val="List Paragraph"/>
    <w:basedOn w:val="a"/>
    <w:uiPriority w:val="34"/>
    <w:qFormat/>
    <w:rsid w:val="009C4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49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3F15D-CD13-4298-B27F-3667D777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3554</Words>
  <Characters>20263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23770</CharactersWithSpaces>
  <SharedDoc>false</SharedDoc>
  <HLinks>
    <vt:vector size="24" baseType="variant">
      <vt:variant>
        <vt:i4>393219</vt:i4>
      </vt:variant>
      <vt:variant>
        <vt:i4>9</vt:i4>
      </vt:variant>
      <vt:variant>
        <vt:i4>0</vt:i4>
      </vt:variant>
      <vt:variant>
        <vt:i4>5</vt:i4>
      </vt:variant>
      <vt:variant>
        <vt:lpwstr>http://www.naritsyn.ru/read/all/azbuka/narko.htm</vt:lpwstr>
      </vt:variant>
      <vt:variant>
        <vt:lpwstr/>
      </vt:variant>
      <vt:variant>
        <vt:i4>393219</vt:i4>
      </vt:variant>
      <vt:variant>
        <vt:i4>6</vt:i4>
      </vt:variant>
      <vt:variant>
        <vt:i4>0</vt:i4>
      </vt:variant>
      <vt:variant>
        <vt:i4>5</vt:i4>
      </vt:variant>
      <vt:variant>
        <vt:lpwstr>http://www.naritsyn.ru/read/all/azbuka/narko.htm</vt:lpwstr>
      </vt:variant>
      <vt:variant>
        <vt:lpwstr/>
      </vt:variant>
      <vt:variant>
        <vt:i4>6750320</vt:i4>
      </vt:variant>
      <vt:variant>
        <vt:i4>3</vt:i4>
      </vt:variant>
      <vt:variant>
        <vt:i4>0</vt:i4>
      </vt:variant>
      <vt:variant>
        <vt:i4>5</vt:i4>
      </vt:variant>
      <vt:variant>
        <vt:lpwstr>http://www.naritsyn.ru/read/all/azbuka/kurenie.htm</vt:lpwstr>
      </vt:variant>
      <vt:variant>
        <vt:lpwstr/>
      </vt:variant>
      <vt:variant>
        <vt:i4>2097208</vt:i4>
      </vt:variant>
      <vt:variant>
        <vt:i4>0</vt:i4>
      </vt:variant>
      <vt:variant>
        <vt:i4>0</vt:i4>
      </vt:variant>
      <vt:variant>
        <vt:i4>5</vt:i4>
      </vt:variant>
      <vt:variant>
        <vt:lpwstr>http://www.naritsyn.ru/read/all/azbuka/alko.htm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ИАР</dc:creator>
  <cp:lastModifiedBy>Ткачук Ольга Владиславовна</cp:lastModifiedBy>
  <cp:revision>13</cp:revision>
  <cp:lastPrinted>2024-07-15T08:31:00Z</cp:lastPrinted>
  <dcterms:created xsi:type="dcterms:W3CDTF">2024-07-11T08:32:00Z</dcterms:created>
  <dcterms:modified xsi:type="dcterms:W3CDTF">2024-07-15T12:17:00Z</dcterms:modified>
</cp:coreProperties>
</file>