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92C" w:rsidRPr="0034192C" w:rsidRDefault="0034192C" w:rsidP="0034192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181818"/>
          <w:sz w:val="30"/>
          <w:szCs w:val="30"/>
          <w:lang w:eastAsia="ru-RU"/>
        </w:rPr>
      </w:pPr>
      <w:r w:rsidRPr="0034192C">
        <w:rPr>
          <w:rFonts w:ascii="Times New Roman" w:eastAsia="Times New Roman" w:hAnsi="Times New Roman" w:cs="Times New Roman"/>
          <w:b/>
          <w:color w:val="181818"/>
          <w:sz w:val="30"/>
          <w:szCs w:val="30"/>
          <w:lang w:eastAsia="ru-RU"/>
        </w:rPr>
        <w:t xml:space="preserve">Профилактика вовлечения населения, в том числе молодежи, </w:t>
      </w:r>
      <w:r w:rsidRPr="0034192C">
        <w:rPr>
          <w:rFonts w:ascii="Times New Roman" w:eastAsia="Times New Roman" w:hAnsi="Times New Roman" w:cs="Times New Roman"/>
          <w:b/>
          <w:color w:val="181818"/>
          <w:sz w:val="30"/>
          <w:szCs w:val="30"/>
          <w:lang w:eastAsia="ru-RU"/>
        </w:rPr>
        <w:br/>
        <w:t>в деструктивные секты</w:t>
      </w:r>
    </w:p>
    <w:p w:rsidR="0034192C" w:rsidRDefault="0034192C" w:rsidP="0034192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</w:p>
    <w:p w:rsidR="0034192C" w:rsidRPr="0034192C" w:rsidRDefault="0034192C" w:rsidP="0034192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Мы живем в обществе, где человек волен следовать религиозным убеждениям по своему выбору и в силу своей индивидуальности, убеждений и верований, тогда возникает вопрос, каким же образом нетрадиционные псевдорелигиозные объединения своими учениями привлекают людей в свои ряды.</w:t>
      </w:r>
    </w:p>
    <w:p w:rsidR="0034192C" w:rsidRPr="0034192C" w:rsidRDefault="0034192C" w:rsidP="0034192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Нетрадиционная религиозность – новое духовное явление XX в. – обнаружила себя в нашей стране в последнее десятилетие, стала его характерной чертой. Деструктивное религиозное объединение – это авторитарная иерархическая организация любой ориентации, разрушительная по отношению естественному гармоническому духовному, психическому и физическому состоянию личности.  </w:t>
      </w:r>
      <w:proofErr w:type="gramStart"/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Псевдорелигиозные </w:t>
      </w:r>
      <w:proofErr w:type="spellStart"/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неокульты</w:t>
      </w:r>
      <w:proofErr w:type="spellEnd"/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 многие исследователи относят к деструктивным, так как они не оставляют за привлеченными никакого права, обрушивая на них поток специальных приемов, которые наносят психическому здоровью их членов непоправимый вред они угрожают государству и обществу разрушением и нестабильностью.</w:t>
      </w:r>
      <w:proofErr w:type="gramEnd"/>
    </w:p>
    <w:p w:rsidR="0034192C" w:rsidRPr="0034192C" w:rsidRDefault="0034192C" w:rsidP="0034192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Анализ имеющейся информации свидетельствует, что секты оказывают крайне деструктивное влияние на личность и соответственно воздействие на здоровье на всех уровнях функционирования общества: индивидуальном (уровне личности); </w:t>
      </w:r>
      <w:proofErr w:type="spellStart"/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микросоциальном</w:t>
      </w:r>
      <w:proofErr w:type="spellEnd"/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 (уровне семьи, социальной группы, трудового коллектива); макросоциальном (уровне всего общества).</w:t>
      </w:r>
    </w:p>
    <w:p w:rsidR="0034192C" w:rsidRPr="0034192C" w:rsidRDefault="0034192C" w:rsidP="0034192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Выход из сложившейся ситуации мы видим в проведении профилактики на всех ее этапах:</w:t>
      </w:r>
    </w:p>
    <w:p w:rsidR="0034192C" w:rsidRPr="0034192C" w:rsidRDefault="0034192C" w:rsidP="0034192C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-укрепление семьи;</w:t>
      </w:r>
    </w:p>
    <w:p w:rsidR="0034192C" w:rsidRPr="0034192C" w:rsidRDefault="0034192C" w:rsidP="0034192C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-обучение и воспитание подрастающего поколения с внесением в программы соответствующих знаний по деструктивным культам;</w:t>
      </w:r>
    </w:p>
    <w:p w:rsidR="0034192C" w:rsidRPr="0034192C" w:rsidRDefault="0034192C" w:rsidP="0034192C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-соответствующая подготовка педагогических кадров;</w:t>
      </w:r>
    </w:p>
    <w:p w:rsidR="0034192C" w:rsidRPr="0034192C" w:rsidRDefault="0034192C" w:rsidP="0034192C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-активизация целенаправленной работы в СМИ в плане просвещения населения; объединение усилий государственных, негосударственных, молодежных, традиционных для Республики Чувашии религиозных организаций.</w:t>
      </w:r>
    </w:p>
    <w:p w:rsidR="0034192C" w:rsidRPr="0034192C" w:rsidRDefault="0034192C" w:rsidP="003419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Наиболее эффективными формами и методами профилактики вовлечения молодежи в деструктивные секты являются: интерактивные формы работы; индивидуальные; наглядный пример из жизни бывших адептов; лекции; семинары; обучение практикой действий и др.</w:t>
      </w:r>
    </w:p>
    <w:p w:rsidR="0034192C" w:rsidRPr="0034192C" w:rsidRDefault="0034192C" w:rsidP="0034192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34192C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  <w:t>Психологические факторы, способствующие вовлечению</w:t>
      </w:r>
    </w:p>
    <w:p w:rsidR="0034192C" w:rsidRPr="0034192C" w:rsidRDefault="0034192C" w:rsidP="0034192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0"/>
          <w:szCs w:val="30"/>
          <w:lang w:eastAsia="ru-RU"/>
        </w:rPr>
      </w:pPr>
      <w:r w:rsidRPr="0034192C">
        <w:rPr>
          <w:rFonts w:ascii="Times New Roman" w:eastAsia="Times New Roman" w:hAnsi="Times New Roman" w:cs="Times New Roman"/>
          <w:b/>
          <w:bCs/>
          <w:color w:val="181818"/>
          <w:kern w:val="36"/>
          <w:sz w:val="30"/>
          <w:szCs w:val="30"/>
          <w:lang w:eastAsia="ru-RU"/>
        </w:rPr>
        <w:t>молодежи в псевдорелигиозные группы</w:t>
      </w:r>
    </w:p>
    <w:p w:rsidR="0034192C" w:rsidRPr="0034192C" w:rsidRDefault="0034192C" w:rsidP="00341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lastRenderedPageBreak/>
        <w:t xml:space="preserve">- </w:t>
      </w: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различные формы психических расстройств;</w:t>
      </w:r>
    </w:p>
    <w:p w:rsidR="0034192C" w:rsidRDefault="0034192C" w:rsidP="00341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- </w:t>
      </w: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предрасположенность к психическим заболеваниям;</w:t>
      </w:r>
    </w:p>
    <w:p w:rsidR="0034192C" w:rsidRDefault="0034192C" w:rsidP="00341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- </w:t>
      </w:r>
      <w:proofErr w:type="gramStart"/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страдающие</w:t>
      </w:r>
      <w:proofErr w:type="gramEnd"/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 депрессиями;</w:t>
      </w:r>
    </w:p>
    <w:p w:rsidR="0034192C" w:rsidRPr="0034192C" w:rsidRDefault="0034192C" w:rsidP="00341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- </w:t>
      </w: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люди с нарциссическими комплексами;</w:t>
      </w:r>
    </w:p>
    <w:p w:rsidR="0034192C" w:rsidRPr="0034192C" w:rsidRDefault="0034192C" w:rsidP="00341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- </w:t>
      </w: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склонность к слиянию с группой;</w:t>
      </w:r>
    </w:p>
    <w:p w:rsidR="0034192C" w:rsidRPr="0034192C" w:rsidRDefault="0034192C" w:rsidP="00341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- </w:t>
      </w:r>
      <w:proofErr w:type="spellStart"/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несамоактуализированность</w:t>
      </w:r>
      <w:proofErr w:type="spellEnd"/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 личности;</w:t>
      </w:r>
    </w:p>
    <w:p w:rsidR="0034192C" w:rsidRPr="0034192C" w:rsidRDefault="0034192C" w:rsidP="00341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- </w:t>
      </w: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терпимость к смысловой и идеологической неопределенности; </w:t>
      </w:r>
      <w:proofErr w:type="gramStart"/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-</w:t>
      </w: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т</w:t>
      </w:r>
      <w:proofErr w:type="gramEnd"/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ревожность;</w:t>
      </w:r>
    </w:p>
    <w:p w:rsidR="0034192C" w:rsidRPr="0034192C" w:rsidRDefault="0034192C" w:rsidP="00341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- </w:t>
      </w: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нестабильность установок;</w:t>
      </w:r>
    </w:p>
    <w:p w:rsidR="0034192C" w:rsidRPr="0034192C" w:rsidRDefault="0034192C" w:rsidP="00341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- </w:t>
      </w: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склонность к авторитарному типу отношений и мышления;</w:t>
      </w:r>
    </w:p>
    <w:p w:rsidR="0034192C" w:rsidRPr="0034192C" w:rsidRDefault="0034192C" w:rsidP="00341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- </w:t>
      </w:r>
      <w:proofErr w:type="gramStart"/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состоянии</w:t>
      </w:r>
      <w:proofErr w:type="gramEnd"/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 психоэмоционального стресса, испытывающие чувство одиночества или духовной неудовлетворенности.</w:t>
      </w:r>
    </w:p>
    <w:p w:rsidR="0034192C" w:rsidRPr="0034192C" w:rsidRDefault="0034192C" w:rsidP="003419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Попав под влияние культа, новообращенные довольно быстро ассимилируются в культовой группе и благодаря интенсивному воздействию становятся фанатиками движений, чьи идеология и деятельность могли противоречить их изначальным взглядам на мир.</w:t>
      </w:r>
    </w:p>
    <w:p w:rsidR="0034192C" w:rsidRPr="0034192C" w:rsidRDefault="0034192C" w:rsidP="0034192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Контроль поведения направлен на: регулирование индивидуальной  физической реальности, исключение наличия свободного времени, выработку покорности и зависимости.</w:t>
      </w:r>
    </w:p>
    <w:p w:rsidR="0034192C" w:rsidRPr="0034192C" w:rsidRDefault="0034192C" w:rsidP="0034192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Контроль информации осуществляется посредством: обмана, ограничения доступа к некультовым источникам информации.</w:t>
      </w:r>
    </w:p>
    <w:p w:rsidR="0034192C" w:rsidRPr="0034192C" w:rsidRDefault="0034192C" w:rsidP="0034192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Контроль мышления предполагает: принудительное принятие групповой доктрины как истины, поощрение только «хороших» и «правильных» с точки зрения доктрины культа мыслей, навязывание специфической терминологии, запрет на критические вопросы о лидере и о доктрине.</w:t>
      </w:r>
    </w:p>
    <w:p w:rsidR="0034192C" w:rsidRPr="0034192C" w:rsidRDefault="0034192C" w:rsidP="0034192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Контроль эмоций осуществляется посредством: сужения спектра направленности чувств личности, выработки и использования чувств вины и стыда, ритуального и часто публичного признания своих грехов, слабостей, ошибок, использование страха, «бомбардировки любовью».</w:t>
      </w:r>
    </w:p>
    <w:p w:rsidR="0034192C" w:rsidRPr="0034192C" w:rsidRDefault="0034192C" w:rsidP="00341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 </w:t>
      </w:r>
    </w:p>
    <w:p w:rsidR="0034192C" w:rsidRPr="0034192C" w:rsidRDefault="0034192C" w:rsidP="003419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34192C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  <w:t>Причины</w:t>
      </w: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  <w:t>,</w:t>
      </w:r>
      <w:r w:rsidRPr="0034192C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  <w:t xml:space="preserve"> способствующие вовлечению молодежи в культовые организации и группы риска.</w:t>
      </w:r>
    </w:p>
    <w:p w:rsidR="0034192C" w:rsidRPr="0034192C" w:rsidRDefault="0034192C" w:rsidP="00341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- п</w:t>
      </w: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ериод «экзистенциального вакуума» – отсутствие у людей </w:t>
      </w:r>
      <w:proofErr w:type="spellStart"/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смыслообразующих</w:t>
      </w:r>
      <w:proofErr w:type="spellEnd"/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 ценностей бытия, потеря нравственной и социальной ориентации.</w:t>
      </w:r>
    </w:p>
    <w:p w:rsidR="0034192C" w:rsidRPr="0034192C" w:rsidRDefault="0034192C" w:rsidP="00341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- </w:t>
      </w: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прохождение основных этапов психосоциального развития и соответствующих им кризисов.</w:t>
      </w:r>
    </w:p>
    <w:p w:rsidR="0034192C" w:rsidRPr="0034192C" w:rsidRDefault="0034192C" w:rsidP="00341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- </w:t>
      </w: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смена социального статуса и групповых ролей: окончание средней школы, начало жизни вне семьи, тюремное заключение, первый или последний год обучения в вузе, потеря или смена работы, развод, </w:t>
      </w: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lastRenderedPageBreak/>
        <w:t>путешествие, переезд, болезнь, смерть близкого человека, смена образа жизни и т.д.)</w:t>
      </w:r>
    </w:p>
    <w:p w:rsidR="0034192C" w:rsidRPr="0034192C" w:rsidRDefault="0034192C" w:rsidP="00341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- </w:t>
      </w: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неблагоприятная ситуация в семье, порождающей острую неудовлетворенность своим существованием, что особенно характерно для детей подросткового и юношеского возраста.</w:t>
      </w:r>
    </w:p>
    <w:p w:rsidR="0034192C" w:rsidRPr="0034192C" w:rsidRDefault="0034192C" w:rsidP="00341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- </w:t>
      </w: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неприятие судьбы родителей и нежелание следовать их жизненным путем.</w:t>
      </w:r>
    </w:p>
    <w:p w:rsidR="0034192C" w:rsidRPr="0034192C" w:rsidRDefault="0034192C" w:rsidP="0034192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34192C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  <w:t>Негативные последствия влияния тоталитарной секты на личность</w:t>
      </w:r>
    </w:p>
    <w:p w:rsidR="0034192C" w:rsidRPr="0034192C" w:rsidRDefault="0034192C" w:rsidP="0034192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Последствия принадлежности к секте:</w:t>
      </w:r>
    </w:p>
    <w:p w:rsidR="0034192C" w:rsidRDefault="0034192C" w:rsidP="00341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- </w:t>
      </w: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болезненная зависимость от псевдорелигиозных организаций и их лидеров;</w:t>
      </w:r>
    </w:p>
    <w:p w:rsidR="0034192C" w:rsidRPr="0034192C" w:rsidRDefault="0034192C" w:rsidP="00341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-по</w:t>
      </w: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теря   самостоятельности,   неспособности   к   эмоциональным   </w:t>
      </w: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br/>
      </w: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связям </w:t>
      </w:r>
      <w:proofErr w:type="gramStart"/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принадлежащими</w:t>
      </w:r>
      <w:proofErr w:type="gramEnd"/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 к секте, презрение к ним;</w:t>
      </w:r>
    </w:p>
    <w:p w:rsidR="0034192C" w:rsidRPr="0034192C" w:rsidRDefault="0034192C" w:rsidP="00341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-</w:t>
      </w: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 недоверие к рациональному мышлению;</w:t>
      </w:r>
    </w:p>
    <w:p w:rsidR="0034192C" w:rsidRPr="0034192C" w:rsidRDefault="0034192C" w:rsidP="00341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-</w:t>
      </w: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 разрыв семейных связей, если семья не лояльна к новым идеям;</w:t>
      </w:r>
    </w:p>
    <w:p w:rsidR="0034192C" w:rsidRPr="0034192C" w:rsidRDefault="0034192C" w:rsidP="00341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-</w:t>
      </w: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 отход от реальности из-за порабощения сознания.</w:t>
      </w:r>
    </w:p>
    <w:p w:rsidR="0034192C" w:rsidRPr="0034192C" w:rsidRDefault="0034192C" w:rsidP="0034192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У жертв деструктивных культов возникают серьезные психические изменения: активное или пассивное перекладывание на других большей части решений в своей жизни, подчинение своих собственных потребностей потребностям других людей и неадекватная податливость их желаниям и т.д.</w:t>
      </w:r>
    </w:p>
    <w:p w:rsidR="0034192C" w:rsidRPr="0034192C" w:rsidRDefault="0034192C" w:rsidP="0034192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Модель предупреждения вовлечения молодёжи в религиозные секты:</w:t>
      </w:r>
    </w:p>
    <w:tbl>
      <w:tblPr>
        <w:tblW w:w="990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1659"/>
        <w:gridCol w:w="1638"/>
        <w:gridCol w:w="3302"/>
      </w:tblGrid>
      <w:tr w:rsidR="0034192C" w:rsidRPr="0034192C" w:rsidTr="0034192C"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192C" w:rsidRPr="0034192C" w:rsidRDefault="0034192C" w:rsidP="0034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0"/>
                <w:szCs w:val="3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192C" w:rsidRPr="0034192C" w:rsidRDefault="0034192C" w:rsidP="0034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0"/>
                <w:szCs w:val="30"/>
                <w:lang w:eastAsia="ru-RU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192C" w:rsidRPr="0034192C" w:rsidRDefault="0034192C" w:rsidP="0034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0"/>
                <w:szCs w:val="30"/>
                <w:lang w:eastAsia="ru-RU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192C" w:rsidRPr="0034192C" w:rsidRDefault="0034192C" w:rsidP="0034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0"/>
                <w:szCs w:val="30"/>
                <w:lang w:eastAsia="ru-RU"/>
              </w:rPr>
            </w:pPr>
          </w:p>
        </w:tc>
      </w:tr>
    </w:tbl>
    <w:p w:rsidR="0034192C" w:rsidRPr="0034192C" w:rsidRDefault="0034192C" w:rsidP="0034192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 Подводя итоги, хотим отметить, что проблема влияния сект на личность человека в современном мире является достаточно актуальной. А распространение данных организаций чаще всего обусловлено отчуждением индивида от таких социальных институтов, как: семья, работа, высшие учебные заведения и т.д. </w:t>
      </w:r>
      <w:bookmarkStart w:id="0" w:name="_GoBack"/>
      <w:bookmarkEnd w:id="0"/>
      <w:r w:rsidRPr="0034192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Нахождение индивида в секте приводит к постепенному разрушению его личности.</w:t>
      </w:r>
    </w:p>
    <w:p w:rsidR="00A34239" w:rsidRDefault="00A34239"/>
    <w:sectPr w:rsidR="00A34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89"/>
    <w:rsid w:val="0034192C"/>
    <w:rsid w:val="00A34239"/>
    <w:rsid w:val="00E77127"/>
    <w:rsid w:val="00F2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2023-03-17T11:05:00Z</dcterms:created>
  <dcterms:modified xsi:type="dcterms:W3CDTF">2023-03-17T11:16:00Z</dcterms:modified>
</cp:coreProperties>
</file>