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9FA" w:rsidRDefault="007458F8" w:rsidP="007458F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</w:pPr>
      <w:r w:rsidRPr="007458F8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О</w:t>
      </w:r>
      <w:r w:rsidR="003039FA" w:rsidRPr="003039FA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бязательны</w:t>
      </w:r>
      <w:r w:rsidRPr="007458F8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е</w:t>
      </w:r>
      <w:r w:rsidR="003039FA" w:rsidRPr="003039FA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 и внеочередны</w:t>
      </w:r>
      <w:r w:rsidRPr="007458F8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е</w:t>
      </w:r>
      <w:r w:rsidR="003039FA" w:rsidRPr="003039FA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 медицински</w:t>
      </w:r>
      <w:r w:rsidRPr="007458F8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е ос</w:t>
      </w:r>
      <w:r w:rsidR="003039FA" w:rsidRPr="003039FA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мотр</w:t>
      </w:r>
      <w:r w:rsidRPr="007458F8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ы</w:t>
      </w:r>
      <w:r w:rsidR="003039FA" w:rsidRPr="003039FA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 работающих</w:t>
      </w:r>
    </w:p>
    <w:p w:rsidR="007458F8" w:rsidRPr="003039FA" w:rsidRDefault="007458F8" w:rsidP="007458F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</w:pPr>
    </w:p>
    <w:p w:rsidR="00920D5F" w:rsidRPr="007E0E18" w:rsidRDefault="003039FA" w:rsidP="007E0E1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0E18">
        <w:rPr>
          <w:rFonts w:ascii="Times New Roman" w:hAnsi="Times New Roman" w:cs="Times New Roman"/>
          <w:sz w:val="28"/>
          <w:szCs w:val="28"/>
        </w:rPr>
        <w:t xml:space="preserve">Инструкцией «О порядке проведения обязательных и внеочередных медицинских осмотров работающих», утвержденной  Постановлением Министерства здравоохранения Республики Беларусь от 29.07. 2019  № 74 </w:t>
      </w:r>
      <w:r w:rsidRPr="007E0E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устанавливается порядок проведения предварительных (при поступлении на работу) и периодических (в течение трудовой деятельности) обязательных медицинских осмотров (обязательные медосмотры) работающих, занятых на работах с вредными и (или) опасными условиями труда, и (или) на работах, где в соответствии с законодательством есть необходимость в профессиональном отборе, а также внеочередных медицинских осмотров работающих при ухудшении состояния их здоровья (внеочередные медосмотры).</w:t>
      </w:r>
    </w:p>
    <w:p w:rsidR="00BD099A" w:rsidRPr="007E0E18" w:rsidRDefault="00BD099A" w:rsidP="007E0E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E0E18">
        <w:rPr>
          <w:rFonts w:ascii="Times New Roman" w:hAnsi="Times New Roman" w:cs="Times New Roman"/>
          <w:sz w:val="28"/>
          <w:szCs w:val="28"/>
        </w:rPr>
        <w:t xml:space="preserve"> Предварительные обязательные медосмотры поступающих на работу (далее – предварительные медосмотры) осуществляются на основании направления. Предварительные медосмотры проводятся при выполнении работ: во вредных и (или) опасных условиях труда в зависимости от вредных и (или) опасных производственных факторов; с воздействием факторов производственной среды, которые вызывают аллергические заболевания, независимо от их уровня (концентрации) на рабочем месте; с воздействием биологических факторов, независимо от их уровня (концентрации) на рабочем месте; с воздействием физических факторов, независимо от их уровня (концентрации) на рабочем месте; с воздействием химических факторов (химических веществ 1-го и (или) 2-го класса опасности), независимо от их уровня (концентрации) на рабочем месте; где есть необходимость в профессиональном отборе. По результатам предварительных медосмотров работающих выдается медицинская справка о состоянии здоровья, подтверждающая годность (негодность) работающего к работе. </w:t>
      </w:r>
    </w:p>
    <w:p w:rsidR="007E0E18" w:rsidRDefault="003039FA" w:rsidP="007E0E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E0E18">
        <w:rPr>
          <w:rFonts w:ascii="Times New Roman" w:hAnsi="Times New Roman" w:cs="Times New Roman"/>
          <w:sz w:val="28"/>
          <w:szCs w:val="28"/>
        </w:rPr>
        <w:t>Обязательные и (или) внеочередные медосмотры работающих проводятся медицинскими комиссиями по проведению обязательных и внеочередных медосмотров</w:t>
      </w:r>
      <w:r w:rsidR="007E0E18">
        <w:rPr>
          <w:rFonts w:ascii="Times New Roman" w:hAnsi="Times New Roman" w:cs="Times New Roman"/>
          <w:sz w:val="28"/>
          <w:szCs w:val="28"/>
        </w:rPr>
        <w:t xml:space="preserve">, создаваемых </w:t>
      </w:r>
      <w:r w:rsidR="007E0E18" w:rsidRPr="007E0E18">
        <w:rPr>
          <w:rFonts w:ascii="Times New Roman" w:hAnsi="Times New Roman" w:cs="Times New Roman"/>
          <w:sz w:val="28"/>
          <w:szCs w:val="28"/>
        </w:rPr>
        <w:t>в государственных организациях здравоохранения и в организациях, указанных в перечне организаций, в которых могут быть созданы медицинские комиссии по проведению обязательных и внеочередных медицинских осмотров</w:t>
      </w:r>
      <w:r w:rsidRPr="007E0E18">
        <w:rPr>
          <w:rFonts w:ascii="Times New Roman" w:hAnsi="Times New Roman" w:cs="Times New Roman"/>
          <w:sz w:val="28"/>
          <w:szCs w:val="28"/>
        </w:rPr>
        <w:t xml:space="preserve"> в целях: обеспечения безопасности труда; предупреждения профессиональных заболеваний; охраны здоровья работающих.</w:t>
      </w:r>
    </w:p>
    <w:p w:rsidR="003039FA" w:rsidRPr="007E0E18" w:rsidRDefault="003039FA" w:rsidP="007E0E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E0E18">
        <w:rPr>
          <w:rFonts w:ascii="Times New Roman" w:hAnsi="Times New Roman" w:cs="Times New Roman"/>
          <w:sz w:val="28"/>
          <w:szCs w:val="28"/>
        </w:rPr>
        <w:t xml:space="preserve"> По результатам проведения обязательных и (или) внеочередных медосмотров работающих определяется: годность (негодность) по состоянию здоровья работающих к работам во вредных и (или) опасных условиях труда в зависимости от вредных и (или) опасных производственных факторов; годность (негодность) по состоянию здоровья работающих к работам, где есть необходимость в профессиональном отборе</w:t>
      </w:r>
      <w:r w:rsidR="007E0E18">
        <w:rPr>
          <w:rFonts w:ascii="Times New Roman" w:hAnsi="Times New Roman" w:cs="Times New Roman"/>
          <w:sz w:val="28"/>
          <w:szCs w:val="28"/>
        </w:rPr>
        <w:t xml:space="preserve"> и </w:t>
      </w:r>
      <w:r w:rsidRPr="007E0E18">
        <w:rPr>
          <w:rFonts w:ascii="Times New Roman" w:hAnsi="Times New Roman" w:cs="Times New Roman"/>
          <w:sz w:val="28"/>
          <w:szCs w:val="28"/>
        </w:rPr>
        <w:t>оформляется медицинская справка о состоянии здоровья, подтверждающая годность (негодность) работающего к работе, или акт.</w:t>
      </w:r>
    </w:p>
    <w:p w:rsidR="00BD099A" w:rsidRPr="007E0E18" w:rsidRDefault="003039FA" w:rsidP="007E0E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0E18">
        <w:rPr>
          <w:rFonts w:ascii="Times New Roman" w:hAnsi="Times New Roman" w:cs="Times New Roman"/>
          <w:sz w:val="28"/>
          <w:szCs w:val="28"/>
        </w:rPr>
        <w:t>Для проведения обязательных периодических медосмотров  работников наниматель ежегодно составляет</w:t>
      </w:r>
      <w:r w:rsidR="007E0E18">
        <w:rPr>
          <w:rFonts w:ascii="Times New Roman" w:hAnsi="Times New Roman" w:cs="Times New Roman"/>
          <w:sz w:val="28"/>
          <w:szCs w:val="28"/>
        </w:rPr>
        <w:t xml:space="preserve"> в двух экземплярах</w:t>
      </w:r>
      <w:r w:rsidRPr="007E0E18">
        <w:rPr>
          <w:rFonts w:ascii="Times New Roman" w:hAnsi="Times New Roman" w:cs="Times New Roman"/>
          <w:sz w:val="28"/>
          <w:szCs w:val="28"/>
        </w:rPr>
        <w:t xml:space="preserve"> список профессий (должностей)</w:t>
      </w:r>
      <w:r w:rsidR="00BD099A" w:rsidRPr="007E0E18">
        <w:rPr>
          <w:rFonts w:ascii="Times New Roman" w:hAnsi="Times New Roman" w:cs="Times New Roman"/>
          <w:sz w:val="28"/>
          <w:szCs w:val="28"/>
        </w:rPr>
        <w:t xml:space="preserve"> с указанием результатов оценки условий труда по каждому вредному и (или) опасному производственному фактору, один из которых остается у нанимателя, второй – направляется в организацию здравоохранения до 1 января календарного года, в течение которого необходимо провести работникам запланированный периодический медосмотр (далее – календарный год). </w:t>
      </w:r>
      <w:proofErr w:type="gramEnd"/>
    </w:p>
    <w:p w:rsidR="00BD099A" w:rsidRPr="007E0E18" w:rsidRDefault="00BD099A" w:rsidP="007E0E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E0E18">
        <w:rPr>
          <w:rFonts w:ascii="Times New Roman" w:hAnsi="Times New Roman" w:cs="Times New Roman"/>
          <w:sz w:val="28"/>
          <w:szCs w:val="28"/>
        </w:rPr>
        <w:t>Внеочередные медосмотры работающих проводятся в случае ухудшения состояния здоровья работающего по инициативе нанимателя и (или) работодателя, государственных организаций здравоохранения и иных организаций здравоохранения, осуществляющих оказание медицинской помощи, и работающего.</w:t>
      </w:r>
    </w:p>
    <w:p w:rsidR="007E0E18" w:rsidRPr="007E0E18" w:rsidRDefault="007E0E18" w:rsidP="007E0E18">
      <w:pPr>
        <w:pStyle w:val="a3"/>
        <w:shd w:val="clear" w:color="auto" w:fill="FFFFFF"/>
        <w:spacing w:before="0" w:beforeAutospacing="0" w:after="0" w:afterAutospacing="0"/>
        <w:ind w:firstLine="315"/>
        <w:jc w:val="both"/>
        <w:rPr>
          <w:color w:val="292B2C"/>
          <w:sz w:val="28"/>
          <w:szCs w:val="28"/>
        </w:rPr>
      </w:pPr>
      <w:proofErr w:type="spellStart"/>
      <w:r w:rsidRPr="007E0E18">
        <w:rPr>
          <w:i/>
          <w:iCs/>
          <w:color w:val="292B2C"/>
          <w:sz w:val="28"/>
          <w:szCs w:val="28"/>
        </w:rPr>
        <w:t>Справочно</w:t>
      </w:r>
      <w:proofErr w:type="spellEnd"/>
      <w:r w:rsidRPr="007E0E18">
        <w:rPr>
          <w:i/>
          <w:iCs/>
          <w:color w:val="292B2C"/>
          <w:sz w:val="28"/>
          <w:szCs w:val="28"/>
        </w:rPr>
        <w:t>: в соответствии со ст. 10.13 Кодекса Республики Беларусь об административных правонарушениях нарушение должностным или иным уполномоченным лицом работодателя или индивидуальным предпринимателем требований по охране труда влечет наложение штрафа в размере от пяти до сорока базовых </w:t>
      </w:r>
      <w:hyperlink r:id="rId5" w:history="1">
        <w:r w:rsidRPr="007E0E18">
          <w:rPr>
            <w:rStyle w:val="a4"/>
            <w:i/>
            <w:iCs/>
            <w:sz w:val="28"/>
            <w:szCs w:val="28"/>
          </w:rPr>
          <w:t>величин</w:t>
        </w:r>
      </w:hyperlink>
      <w:r w:rsidRPr="007E0E18">
        <w:rPr>
          <w:i/>
          <w:iCs/>
          <w:color w:val="292B2C"/>
          <w:sz w:val="28"/>
          <w:szCs w:val="28"/>
        </w:rPr>
        <w:t> (от 145 до 1 160 белорусских рублей).</w:t>
      </w:r>
    </w:p>
    <w:p w:rsidR="00BD099A" w:rsidRDefault="00BD099A" w:rsidP="003039FA">
      <w:pPr>
        <w:ind w:firstLine="720"/>
        <w:jc w:val="both"/>
      </w:pPr>
    </w:p>
    <w:p w:rsidR="00682D87" w:rsidRDefault="00682D87" w:rsidP="003039FA">
      <w:pPr>
        <w:ind w:firstLine="720"/>
        <w:jc w:val="both"/>
      </w:pPr>
    </w:p>
    <w:p w:rsidR="00682D87" w:rsidRPr="00AA1DB0" w:rsidRDefault="00682D87" w:rsidP="00682D87">
      <w:pPr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Отдел надзора за соблюдением законодательства об охране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труда Минского областного управления Департамента государственной инспекции труда Министерства труда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социальной защиты Республики Беларусь. </w:t>
      </w:r>
    </w:p>
    <w:sectPr w:rsidR="00682D87" w:rsidRPr="00AA1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9FA"/>
    <w:rsid w:val="003039FA"/>
    <w:rsid w:val="00682D87"/>
    <w:rsid w:val="007458F8"/>
    <w:rsid w:val="007E0E18"/>
    <w:rsid w:val="008306F0"/>
    <w:rsid w:val="00920D5F"/>
    <w:rsid w:val="00BD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06F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39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39F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E0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E0E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39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39F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E0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E0E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7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28B4582961503471502CEC86ABA3EAD9BD2C9033C535CA9FF79BA4FB672D017B917672440F3ECA270FBE74BAAD00793BD4469a6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 Жуковская</dc:creator>
  <cp:lastModifiedBy>Жуковская Жанна Алексеевна</cp:lastModifiedBy>
  <cp:revision>2</cp:revision>
  <cp:lastPrinted>2021-10-13T05:29:00Z</cp:lastPrinted>
  <dcterms:created xsi:type="dcterms:W3CDTF">2021-10-13T08:03:00Z</dcterms:created>
  <dcterms:modified xsi:type="dcterms:W3CDTF">2021-10-13T08:03:00Z</dcterms:modified>
</cp:coreProperties>
</file>