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422" w:rsidRDefault="008C5422" w:rsidP="00C27F48">
      <w:pPr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ВОПРОС-ОТВЕТ:</w:t>
      </w:r>
    </w:p>
    <w:p w:rsidR="00737BC6" w:rsidRDefault="00737BC6" w:rsidP="00C27F48">
      <w:pPr>
        <w:jc w:val="both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r>
        <w:rPr>
          <w:rFonts w:ascii="Times New Roman" w:hAnsi="Times New Roman" w:cs="Times New Roman"/>
          <w:b/>
          <w:sz w:val="30"/>
          <w:szCs w:val="30"/>
        </w:rPr>
        <w:t>Заполняем форм</w:t>
      </w:r>
      <w:r w:rsidR="00A60EDA">
        <w:rPr>
          <w:rFonts w:ascii="Times New Roman" w:hAnsi="Times New Roman" w:cs="Times New Roman"/>
          <w:b/>
          <w:sz w:val="30"/>
          <w:szCs w:val="30"/>
        </w:rPr>
        <w:t>у</w:t>
      </w:r>
      <w:r>
        <w:rPr>
          <w:rFonts w:ascii="Times New Roman" w:hAnsi="Times New Roman" w:cs="Times New Roman"/>
          <w:b/>
          <w:sz w:val="30"/>
          <w:szCs w:val="30"/>
        </w:rPr>
        <w:t xml:space="preserve"> ПУ-2 </w:t>
      </w:r>
      <w:r w:rsidR="008C5422" w:rsidRPr="008C5422">
        <w:rPr>
          <w:rFonts w:ascii="Times New Roman" w:hAnsi="Times New Roman" w:cs="Times New Roman"/>
          <w:b/>
          <w:sz w:val="30"/>
          <w:szCs w:val="30"/>
        </w:rPr>
        <w:t>«Сведения о приеме и увольнении»</w:t>
      </w:r>
      <w:bookmarkEnd w:id="0"/>
    </w:p>
    <w:p w:rsidR="00C27F48" w:rsidRDefault="00C27F48" w:rsidP="008C542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27F48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С </w:t>
      </w:r>
      <w:r w:rsidRPr="00C27F48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1 февраля 2025</w:t>
      </w:r>
      <w:r w:rsidRPr="00C27F48">
        <w:rPr>
          <w:rStyle w:val="fake-non-breaking-space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 </w:t>
      </w:r>
      <w:r w:rsidRPr="00C27F48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г.</w:t>
      </w:r>
      <w:r w:rsidRPr="00C27F48">
        <w:rPr>
          <w:rFonts w:ascii="Times New Roman" w:hAnsi="Times New Roman" w:cs="Times New Roman"/>
        </w:rPr>
        <w:t xml:space="preserve"> </w:t>
      </w:r>
      <w:r w:rsidRPr="00C27F48">
        <w:rPr>
          <w:rFonts w:ascii="Times New Roman" w:hAnsi="Times New Roman" w:cs="Times New Roman"/>
          <w:sz w:val="30"/>
          <w:szCs w:val="30"/>
        </w:rPr>
        <w:t xml:space="preserve">в силу  вступило постановление Министерства труда и социальной защиты Республики Беларусь от 24 октября 2024 г. № 86 «Об утверждении выпуска 37 Единого квалификационного справочника должностей служащих» - </w:t>
      </w:r>
      <w:r w:rsidR="000677BC" w:rsidRPr="00C27F48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Должности служащих, занятых медицинской и фармацевтической деятельностью в здравоохранении</w:t>
      </w:r>
      <w:r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. И</w:t>
      </w:r>
      <w:r w:rsidR="000677BC" w:rsidRPr="00C27F48">
        <w:rPr>
          <w:rFonts w:ascii="Times New Roman" w:eastAsia="Calibri" w:hAnsi="Times New Roman" w:cs="Times New Roman"/>
          <w:sz w:val="30"/>
          <w:szCs w:val="30"/>
        </w:rPr>
        <w:t>зменились  коды профессий (должностей) работников.</w:t>
      </w:r>
      <w:r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:rsidR="0020368A" w:rsidRDefault="00C27F48" w:rsidP="00E739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У работников кадровых служб в этой связи возникают вопросы по заполнению сведений о приеме и увольнении по форме ПУ-2.</w:t>
      </w:r>
      <w:r w:rsidR="008C5422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20368A">
        <w:rPr>
          <w:rFonts w:ascii="Times New Roman" w:eastAsia="Calibri" w:hAnsi="Times New Roman" w:cs="Times New Roman"/>
          <w:sz w:val="30"/>
          <w:szCs w:val="30"/>
        </w:rPr>
        <w:t xml:space="preserve">Приводим ответы на задаваемые </w:t>
      </w:r>
      <w:r w:rsidR="00E739EB">
        <w:rPr>
          <w:rFonts w:ascii="Times New Roman" w:eastAsia="Calibri" w:hAnsi="Times New Roman" w:cs="Times New Roman"/>
          <w:sz w:val="30"/>
          <w:szCs w:val="30"/>
        </w:rPr>
        <w:t xml:space="preserve">плательщиками </w:t>
      </w:r>
      <w:r w:rsidR="0020368A">
        <w:rPr>
          <w:rFonts w:ascii="Times New Roman" w:eastAsia="Calibri" w:hAnsi="Times New Roman" w:cs="Times New Roman"/>
          <w:sz w:val="30"/>
          <w:szCs w:val="30"/>
        </w:rPr>
        <w:t>вопросы.</w:t>
      </w:r>
    </w:p>
    <w:p w:rsidR="00796D0B" w:rsidRPr="00796D0B" w:rsidRDefault="00796D0B" w:rsidP="00E739EB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30"/>
          <w:lang w:eastAsia="ru-RU"/>
        </w:rPr>
      </w:pPr>
      <w:r w:rsidRPr="008C5422">
        <w:rPr>
          <w:rFonts w:ascii="Times New Roman" w:eastAsia="Times New Roman" w:hAnsi="Times New Roman" w:cs="Times New Roman"/>
          <w:b/>
          <w:bCs/>
          <w:sz w:val="30"/>
          <w:szCs w:val="30"/>
          <w:u w:val="single"/>
          <w:lang w:eastAsia="ru-RU"/>
        </w:rPr>
        <w:t>Вопрос:</w:t>
      </w:r>
      <w:r w:rsidRPr="00796D0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 В организацию с 12.03.2025 принимается на основное место работы медицинская сестра. Специалистом организации представляются сведения о приеме и увольнении по </w:t>
      </w:r>
      <w:r w:rsidRPr="00796D0B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форме ПУ-2 </w:t>
      </w:r>
      <w:proofErr w:type="gramStart"/>
      <w:r w:rsidRPr="00796D0B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( </w:t>
      </w:r>
      <w:proofErr w:type="gramEnd"/>
      <w:r w:rsidRPr="00796D0B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форма ПУ-2) с информацией о приеме 12.03.2025 на основное место работы</w:t>
      </w:r>
      <w:r w:rsidRPr="00796D0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 должности медицинская сестра (код начальной группы занятий + порядковый номер должности служащего (профессии рабочего) в начальной группе занятий 3221-001). В приеме формы отказано.</w:t>
      </w:r>
      <w:r w:rsidRPr="00796D0B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 Как заполнить форму?</w:t>
      </w:r>
    </w:p>
    <w:p w:rsidR="00796D0B" w:rsidRPr="00796D0B" w:rsidRDefault="00796D0B" w:rsidP="00E739E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5422"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u w:val="single"/>
          <w:lang w:eastAsia="ru-RU"/>
        </w:rPr>
        <w:t>Ответ:</w:t>
      </w:r>
      <w:r w:rsidRPr="00796D0B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  С </w:t>
      </w:r>
      <w:r w:rsidRPr="00796D0B">
        <w:rPr>
          <w:rFonts w:ascii="Times New Roman" w:eastAsia="Times New Roman" w:hAnsi="Times New Roman" w:cs="Times New Roman"/>
          <w:color w:val="242424"/>
          <w:sz w:val="30"/>
          <w:szCs w:val="30"/>
          <w:shd w:val="clear" w:color="auto" w:fill="FFFFFF"/>
          <w:lang w:eastAsia="ru-RU"/>
        </w:rPr>
        <w:t>1 февраля 2025 г.</w:t>
      </w:r>
      <w:r w:rsidRPr="00796D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6D0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силу  вступило постановление Министерства труда и социальной защиты Республики Беларусь от 24 октября 2024 г. № 86 «Об утверждении выпуска 37 Единого квалификационного справочника должностей служащих» </w:t>
      </w:r>
      <w:r w:rsidRPr="00796D0B">
        <w:rPr>
          <w:rFonts w:ascii="Times New Roman" w:eastAsia="Times New Roman" w:hAnsi="Times New Roman" w:cs="Times New Roman"/>
          <w:color w:val="242424"/>
          <w:sz w:val="30"/>
          <w:szCs w:val="30"/>
          <w:shd w:val="clear" w:color="auto" w:fill="FFFFFF"/>
          <w:lang w:eastAsia="ru-RU"/>
        </w:rPr>
        <w:t>(выпуск 37 справочника), и</w:t>
      </w:r>
      <w:r w:rsidRPr="00796D0B">
        <w:rPr>
          <w:rFonts w:ascii="Times New Roman" w:eastAsia="Calibri" w:hAnsi="Times New Roman" w:cs="Times New Roman"/>
          <w:sz w:val="30"/>
          <w:szCs w:val="30"/>
        </w:rPr>
        <w:t>зменились  коды должностей служащих</w:t>
      </w:r>
      <w:r w:rsidRPr="00796D0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96D0B">
        <w:rPr>
          <w:rFonts w:ascii="Times New Roman" w:eastAsia="Times New Roman" w:hAnsi="Times New Roman" w:cs="Times New Roman"/>
          <w:color w:val="242424"/>
          <w:sz w:val="30"/>
          <w:szCs w:val="30"/>
          <w:shd w:val="clear" w:color="auto" w:fill="FFFFFF"/>
          <w:lang w:eastAsia="ru-RU"/>
        </w:rPr>
        <w:t>(37 выпу</w:t>
      </w:r>
      <w:proofErr w:type="gramStart"/>
      <w:r w:rsidRPr="00796D0B">
        <w:rPr>
          <w:rFonts w:ascii="Times New Roman" w:eastAsia="Times New Roman" w:hAnsi="Times New Roman" w:cs="Times New Roman"/>
          <w:color w:val="242424"/>
          <w:sz w:val="30"/>
          <w:szCs w:val="30"/>
          <w:shd w:val="clear" w:color="auto" w:fill="FFFFFF"/>
          <w:lang w:eastAsia="ru-RU"/>
        </w:rPr>
        <w:t>ск спр</w:t>
      </w:r>
      <w:proofErr w:type="gramEnd"/>
      <w:r w:rsidRPr="00796D0B">
        <w:rPr>
          <w:rFonts w:ascii="Times New Roman" w:eastAsia="Times New Roman" w:hAnsi="Times New Roman" w:cs="Times New Roman"/>
          <w:color w:val="242424"/>
          <w:sz w:val="30"/>
          <w:szCs w:val="30"/>
          <w:shd w:val="clear" w:color="auto" w:fill="FFFFFF"/>
          <w:lang w:eastAsia="ru-RU"/>
        </w:rPr>
        <w:t>авочника)</w:t>
      </w:r>
      <w:r w:rsidR="00FD085C">
        <w:rPr>
          <w:rFonts w:ascii="Times New Roman" w:eastAsia="Times New Roman" w:hAnsi="Times New Roman" w:cs="Times New Roman"/>
          <w:color w:val="242424"/>
          <w:sz w:val="30"/>
          <w:szCs w:val="30"/>
          <w:shd w:val="clear" w:color="auto" w:fill="FFFFFF"/>
          <w:lang w:eastAsia="ru-RU"/>
        </w:rPr>
        <w:t>.</w:t>
      </w:r>
      <w:r w:rsidRPr="00796D0B">
        <w:rPr>
          <w:rFonts w:ascii="Times New Roman" w:eastAsia="Calibri" w:hAnsi="Times New Roman" w:cs="Times New Roman"/>
          <w:sz w:val="30"/>
          <w:szCs w:val="30"/>
        </w:rPr>
        <w:t xml:space="preserve"> (</w:t>
      </w:r>
      <w:r w:rsidRPr="00796D0B">
        <w:rPr>
          <w:rFonts w:ascii="Times New Roman" w:eastAsia="Calibri" w:hAnsi="Times New Roman" w:cs="Times New Roman"/>
          <w:i/>
          <w:sz w:val="30"/>
          <w:szCs w:val="30"/>
        </w:rPr>
        <w:t>К</w:t>
      </w:r>
      <w:r w:rsidRPr="00796D0B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>од должности служащего 3221-001 действовал до 31.01.2025</w:t>
      </w:r>
      <w:r w:rsidRPr="00796D0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). </w:t>
      </w:r>
    </w:p>
    <w:p w:rsidR="00796D0B" w:rsidRPr="00796D0B" w:rsidRDefault="00796D0B" w:rsidP="00E739E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796D0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 01.02.2025 при заполнении формы ПУ-2 следует </w:t>
      </w:r>
      <w:r w:rsidRPr="00796D0B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выбирать коды,  с учетом выпуска 37 справочника.</w:t>
      </w:r>
    </w:p>
    <w:p w:rsidR="00796D0B" w:rsidRPr="00796D0B" w:rsidRDefault="00796D0B" w:rsidP="00E739E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796D0B" w:rsidRPr="00796D0B" w:rsidRDefault="00796D0B" w:rsidP="00E739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422">
        <w:rPr>
          <w:rFonts w:ascii="Times New Roman" w:eastAsia="Times New Roman" w:hAnsi="Times New Roman" w:cs="Times New Roman"/>
          <w:b/>
          <w:bCs/>
          <w:sz w:val="30"/>
          <w:szCs w:val="30"/>
          <w:u w:val="single"/>
          <w:lang w:eastAsia="ru-RU"/>
        </w:rPr>
        <w:t>Вопрос:</w:t>
      </w:r>
      <w:r w:rsidRPr="00796D0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gramStart"/>
      <w:r w:rsidRPr="00796D0B">
        <w:rPr>
          <w:rFonts w:ascii="Times New Roman" w:eastAsia="Times New Roman" w:hAnsi="Times New Roman" w:cs="Times New Roman"/>
          <w:sz w:val="30"/>
          <w:szCs w:val="30"/>
          <w:lang w:eastAsia="ru-RU"/>
        </w:rPr>
        <w:t>Как внести изменения в сведения о приеме и увольнении по форме ПУ-2 (форма ПУ-2), представленные по коду должности служащего 3221-001(медицинская сестра), если начало периода работы в указанной должности 01.01.2024, и на 01.02.2025 (вступление в силу постановления Министерства труда и социальной защиты Республики Беларусь от 24 октября 2024 г. № 86 «Об утверждении выпуска 37 Единого квалификационного справочника должностей служащих») сотрудница</w:t>
      </w:r>
      <w:proofErr w:type="gramEnd"/>
      <w:r w:rsidRPr="00796D0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не уволена?</w:t>
      </w:r>
    </w:p>
    <w:p w:rsidR="00C27F48" w:rsidRDefault="00796D0B" w:rsidP="00E739EB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C5422">
        <w:rPr>
          <w:rFonts w:ascii="Times New Roman" w:eastAsia="Times New Roman" w:hAnsi="Times New Roman" w:cs="Times New Roman"/>
          <w:b/>
          <w:bCs/>
          <w:sz w:val="30"/>
          <w:szCs w:val="30"/>
          <w:u w:val="single"/>
          <w:lang w:eastAsia="ru-RU"/>
        </w:rPr>
        <w:t>Ответ:</w:t>
      </w:r>
      <w:r w:rsidRPr="00796D0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</w:t>
      </w:r>
      <w:proofErr w:type="gramStart"/>
      <w:r w:rsidRPr="00796D0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 1 кв. 2025 г. следует представить форму ПУ-2 с информацией, заполненной в разделе 2  (подразделы 2.1, 2.2) указанной формы, в которой отражаются соответствующие реквизиты, в </w:t>
      </w:r>
      <w:proofErr w:type="spellStart"/>
      <w:r w:rsidRPr="00796D0B">
        <w:rPr>
          <w:rFonts w:ascii="Times New Roman" w:eastAsia="Times New Roman" w:hAnsi="Times New Roman" w:cs="Times New Roman"/>
          <w:sz w:val="30"/>
          <w:szCs w:val="30"/>
          <w:lang w:eastAsia="ru-RU"/>
        </w:rPr>
        <w:t>т.ч</w:t>
      </w:r>
      <w:proofErr w:type="spellEnd"/>
      <w:r w:rsidRPr="00796D0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r w:rsidRPr="00796D0B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31.01.2025 - дата закрытия периода работы по коду 3221-001, и 01.02.2025 - дата открытия периода работы с учетом выпуска 37 Единого квалификационного справочника должностей служащих «Должности служащих, занятых медицинской и фармацевтической деятельностью в здравоохранении».</w:t>
      </w:r>
      <w:proofErr w:type="gramEnd"/>
    </w:p>
    <w:p w:rsidR="008C5422" w:rsidRDefault="008C5422" w:rsidP="00E739EB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C5422" w:rsidRDefault="008C5422" w:rsidP="00E739EB">
      <w:pPr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 w:rsidRPr="008C5422">
        <w:rPr>
          <w:rFonts w:ascii="Times New Roman" w:hAnsi="Times New Roman"/>
          <w:color w:val="000000"/>
          <w:sz w:val="30"/>
          <w:szCs w:val="30"/>
        </w:rPr>
        <w:t>Телефоны для справок: 8 (0713) 35787, 35882, 35060, 35559, 60809, 60810.</w:t>
      </w:r>
    </w:p>
    <w:p w:rsidR="008C5422" w:rsidRPr="008C5422" w:rsidRDefault="008C5422" w:rsidP="008C5422">
      <w:pPr>
        <w:widowControl w:val="0"/>
        <w:autoSpaceDE w:val="0"/>
        <w:autoSpaceDN w:val="0"/>
        <w:adjustRightInd w:val="0"/>
        <w:spacing w:after="0" w:line="240" w:lineRule="auto"/>
        <w:ind w:left="3540"/>
        <w:jc w:val="both"/>
        <w:rPr>
          <w:rFonts w:ascii="Times New Roman" w:hAnsi="Times New Roman"/>
          <w:color w:val="000000"/>
          <w:sz w:val="30"/>
          <w:szCs w:val="30"/>
        </w:rPr>
      </w:pPr>
      <w:r w:rsidRPr="008C5422">
        <w:rPr>
          <w:rFonts w:ascii="Times New Roman" w:hAnsi="Times New Roman"/>
          <w:color w:val="000000"/>
          <w:sz w:val="30"/>
          <w:szCs w:val="30"/>
        </w:rPr>
        <w:t>Пуховичский районный отдел Минского областного управления Фонда социальной защиты населения</w:t>
      </w:r>
    </w:p>
    <w:p w:rsidR="008C5422" w:rsidRPr="008C5422" w:rsidRDefault="008C5422" w:rsidP="00E739E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sectPr w:rsidR="008C5422" w:rsidRPr="008C5422" w:rsidSect="008C5422">
      <w:pgSz w:w="11906" w:h="16838"/>
      <w:pgMar w:top="993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7BC"/>
    <w:rsid w:val="000677BC"/>
    <w:rsid w:val="0020368A"/>
    <w:rsid w:val="00737BC6"/>
    <w:rsid w:val="00796D0B"/>
    <w:rsid w:val="008552DF"/>
    <w:rsid w:val="00875E83"/>
    <w:rsid w:val="008C5422"/>
    <w:rsid w:val="00A60EDA"/>
    <w:rsid w:val="00B00BEB"/>
    <w:rsid w:val="00B34F1D"/>
    <w:rsid w:val="00C27F48"/>
    <w:rsid w:val="00E739EB"/>
    <w:rsid w:val="00FD0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rsid w:val="000677BC"/>
  </w:style>
  <w:style w:type="character" w:customStyle="1" w:styleId="fake-non-breaking-space">
    <w:name w:val="fake-non-breaking-space"/>
    <w:rsid w:val="000677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rsid w:val="000677BC"/>
  </w:style>
  <w:style w:type="character" w:customStyle="1" w:styleId="fake-non-breaking-space">
    <w:name w:val="fake-non-breaking-space"/>
    <w:rsid w:val="000677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Каско Светлана Николаевна</dc:creator>
  <cp:lastModifiedBy>Ильницкая Татьяна Геннадьевна</cp:lastModifiedBy>
  <cp:revision>12</cp:revision>
  <cp:lastPrinted>2025-04-03T07:25:00Z</cp:lastPrinted>
  <dcterms:created xsi:type="dcterms:W3CDTF">2025-03-25T06:54:00Z</dcterms:created>
  <dcterms:modified xsi:type="dcterms:W3CDTF">2025-04-07T09:57:00Z</dcterms:modified>
</cp:coreProperties>
</file>