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(май 2023 г.)</w:t>
      </w:r>
    </w:p>
    <w:p w14:paraId="00000004" w14:textId="77777777" w:rsidR="009F1117" w:rsidRDefault="009F1117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ИСТОРИЧЕСКАЯ ПАМЯТЬ </w:t>
      </w:r>
    </w:p>
    <w:p w14:paraId="00000006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ВЕЛИКОЙ ОТЕЧЕСТВЕННОЙ ВОЙНЕ </w:t>
      </w:r>
    </w:p>
    <w:p w14:paraId="00000007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КАК ФАКТОР ФОРМИРОВАНИЯ ПАТРИОТИЗМА</w:t>
      </w:r>
    </w:p>
    <w:p w14:paraId="00000008" w14:textId="77777777" w:rsidR="009F1117" w:rsidRDefault="009F1117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9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A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B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C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иностранных дел, Министерства информации,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культуры, Министерства обороны,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образования, </w:t>
      </w:r>
    </w:p>
    <w:p w14:paraId="0000000D" w14:textId="42AE096F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труда и социальной защиты Республики Беларусь, Наци</w:t>
      </w:r>
      <w:r w:rsidR="008E5815">
        <w:rPr>
          <w:rFonts w:ascii="Times New Roman" w:eastAsia="Times New Roman" w:hAnsi="Times New Roman" w:cs="Times New Roman"/>
          <w:i/>
          <w:sz w:val="28"/>
          <w:szCs w:val="28"/>
        </w:rPr>
        <w:t>ональной академии наук Беларуси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0F" w14:textId="77777777" w:rsidR="009F1117" w:rsidRPr="00F43797" w:rsidRDefault="009F1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3A37909" w14:textId="1979B320" w:rsidR="00562FA2" w:rsidRDefault="00562FA2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2023 году Беларусь отмечает 78-ю годовщину Великой Победы советского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 xml:space="preserve">народа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над гитлеровскими захватчиками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>в Великой Отечественной войне.</w:t>
      </w:r>
    </w:p>
    <w:p w14:paraId="316F5FD5" w14:textId="2217B238" w:rsidR="00F121B6" w:rsidRPr="00F43797" w:rsidRDefault="00F43797" w:rsidP="004B0BD2">
      <w:pPr>
        <w:spacing w:before="120" w:after="120" w:line="230" w:lineRule="auto"/>
        <w:ind w:left="35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1. В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 xml:space="preserve">клад белорусского народа в разгром немецко-фашистских захватчиков.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Ц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>ифры и факты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9B5E157" w14:textId="7A88F5AE" w:rsidR="0098426D" w:rsidRDefault="0098426D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Долгожданный д</w:t>
      </w:r>
      <w:r>
        <w:rPr>
          <w:rFonts w:ascii="Times New Roman" w:eastAsia="Times New Roman" w:hAnsi="Times New Roman" w:cs="Times New Roman"/>
          <w:sz w:val="30"/>
          <w:szCs w:val="30"/>
        </w:rPr>
        <w:t>ень освобождения</w:t>
      </w:r>
      <w:r w:rsidR="004A3AFD">
        <w:rPr>
          <w:rFonts w:ascii="Times New Roman" w:eastAsia="Times New Roman" w:hAnsi="Times New Roman" w:cs="Times New Roman"/>
          <w:sz w:val="30"/>
          <w:szCs w:val="30"/>
        </w:rPr>
        <w:t xml:space="preserve"> от </w:t>
      </w:r>
      <w:r w:rsidR="004A3AFD" w:rsidRPr="004A3AFD">
        <w:rPr>
          <w:rFonts w:ascii="Times New Roman" w:eastAsia="Times New Roman" w:hAnsi="Times New Roman" w:cs="Times New Roman"/>
          <w:sz w:val="30"/>
          <w:szCs w:val="30"/>
        </w:rPr>
        <w:t>немецко-фашистских захватчиков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стоил нашему народу неимоверных усилий и колоссальных жертв. Готовясь к вероломному нападению на СССР, нацисты планировали оставить в Беларуси лишь каждого четвертого для использования в качестве подневольной рабочей силы. Остальные 75% под</w:t>
      </w:r>
      <w:r w:rsidR="007C774D">
        <w:rPr>
          <w:rFonts w:ascii="Times New Roman" w:eastAsia="Times New Roman" w:hAnsi="Times New Roman" w:cs="Times New Roman"/>
          <w:sz w:val="30"/>
          <w:szCs w:val="30"/>
        </w:rPr>
        <w:t>лежали уничтожению или высылке.</w:t>
      </w:r>
    </w:p>
    <w:p w14:paraId="1204B9F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Сражения на белорусской земле в июне–августе 1941 г. содействовали срыву германского плана «молниеносной войны» с СССР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позволили подготовиться к отражению вражеского наступления на московском направлении. </w:t>
      </w:r>
    </w:p>
    <w:p w14:paraId="5A5E3F1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Отчизны. </w:t>
      </w:r>
    </w:p>
    <w:p w14:paraId="6CA869AB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Красной армии сражались 1,3 млн наших соотечественников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3EAA40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</w:t>
      </w:r>
    </w:p>
    <w:p w14:paraId="2BA48C5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Всего в авангарде борьбы с нацистами на белорусской земле были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партизан и подпольщиков. Наша «республика-партизанка» осталась непокоренной оккупантами.</w:t>
      </w:r>
    </w:p>
    <w:p w14:paraId="62A7FA75" w14:textId="77777777" w:rsidR="00F121B6" w:rsidRDefault="00F121B6" w:rsidP="00F121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:</w:t>
      </w:r>
    </w:p>
    <w:p w14:paraId="61403E15" w14:textId="2F95B562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три года патриоты уничтожили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500 тыс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захватчиков, взорвали и пустили под откос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11 128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воинских эшелонов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бронепоезда,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разгромили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станций,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штабов и гарнизонов, уничтожили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18 700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автомашин, разрушили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819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и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4 710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других мостов, вывели из строя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1 355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танков и бронемашин. </w:t>
      </w:r>
    </w:p>
    <w:p w14:paraId="789A94D3" w14:textId="77777777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началу 1944 года в республике действовали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крупных партизанских формирований, контролировавших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60%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 Беларуси.</w:t>
      </w:r>
    </w:p>
    <w:p w14:paraId="6095B6DC" w14:textId="7BBDBBF1" w:rsidR="00F121B6" w:rsidRDefault="00F121B6" w:rsidP="00F121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Мужество и героизм белорусов вызывают гордость и восхищение. За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 xml:space="preserve">годы войны </w:t>
      </w:r>
      <w:r>
        <w:rPr>
          <w:rFonts w:ascii="Times New Roman" w:eastAsia="Times New Roman" w:hAnsi="Times New Roman" w:cs="Times New Roman"/>
          <w:sz w:val="30"/>
          <w:szCs w:val="30"/>
        </w:rPr>
        <w:t>25</w:t>
      </w:r>
      <w:r w:rsidR="00B5726D" w:rsidRPr="00B572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>жителей Беларуси повторили подвиг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Николая Гастелло,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16 – Александра Матросова, </w:t>
      </w:r>
      <w:r w:rsidR="00172446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Алексея Маресьева. </w:t>
      </w:r>
    </w:p>
    <w:p w14:paraId="21927B95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годы войны погибло около 3 млн жителей Беларуси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B9BC6B8" w14:textId="74048A3D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данным Национального архива Республики Беларусь,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территории Беларуси существовало около 250 лагерей советских военнопленных и 350 мест принудительного содержания населения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186 населенных пунктах были созданы еврейские гетто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Трагическую судьбу Хатыни разделили свыше 200 населенных пунктов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(были полностью уничтожены вместе с жителями и не возродились после войны)</w:t>
      </w:r>
      <w:r w:rsidR="009F1BEE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2232E2C" w14:textId="6A9A4835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Было уничтожено более половины наших национальных богатств, разрушено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209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270-ти городов и райцентров, </w:t>
      </w:r>
      <w:r w:rsidR="009F1BEE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9F1BEE"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E4EDD" w:rsidRPr="00CE4EDD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 xml:space="preserve">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E4EDD">
        <w:rPr>
          <w:rFonts w:ascii="Times New Roman" w:eastAsia="Times New Roman" w:hAnsi="Times New Roman" w:cs="Times New Roman"/>
          <w:sz w:val="30"/>
          <w:szCs w:val="30"/>
        </w:rPr>
        <w:t>деревень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В городах и деревнях остались без жилья около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 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человек. Общий ущерб народному хозяйству БССР составил невероятно огромную цифру –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75 млрд рублей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что равнялось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государственным бюджетам Беларуси в 1940 году. Почти полностью были уничтожены энергетические мощности,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90%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станочного парка,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сократились посевные площади. Оккупанты уничтожили и вывезли в Германию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2 800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крупного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5 700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мелкого скота. Было уничтожено полностью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6 177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частично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2 648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школьных помещений,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вузов,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научных учреждений,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библиотек,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4 756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театров и клубов,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1 377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больниц и амбулаторий,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2 188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детских учреждений. </w:t>
      </w:r>
    </w:p>
    <w:p w14:paraId="4AAF4A11" w14:textId="77777777" w:rsidR="0098426D" w:rsidRDefault="0098426D" w:rsidP="00F4379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712ED31" w14:textId="67CDD40E" w:rsidR="00B5723B" w:rsidRDefault="0098426D" w:rsidP="00F4379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</w:t>
      </w:r>
      <w:r w:rsidR="00910537">
        <w:rPr>
          <w:rFonts w:ascii="Times New Roman" w:eastAsia="Times New Roman" w:hAnsi="Times New Roman" w:cs="Times New Roman"/>
          <w:i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опроса, проведенного Институто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м социологии НАН Беларуси в 2023 году, Великая Отечественная война для 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58,6%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жителей нашей страны – это героический подвиг советского народа, для </w:t>
      </w:r>
      <w:r w:rsid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53,9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Великая Победа отцов и дедов, для </w:t>
      </w:r>
      <w:r w:rsidR="004F4F35" w:rsidRP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53,0%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>тяжелое испытание для жителей Беларуси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, для 52,8%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трагическое событие, унесшее жизни многих людей.</w:t>
      </w:r>
    </w:p>
    <w:p w14:paraId="7AE1A092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Вклад Белорусской ССР в борьбу с фашизмом признан мировым сообществом.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1945 году Белорусская Советская Социалистическая Республика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вошла в число стран-учредителей и стала членом Организации Объединенных Наций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4440EB" w14:textId="77777777" w:rsidR="001E3ED3" w:rsidRPr="001E3ED3" w:rsidRDefault="001E3ED3" w:rsidP="001E3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3ED3">
        <w:rPr>
          <w:rFonts w:ascii="Times New Roman" w:eastAsia="Times New Roman" w:hAnsi="Times New Roman" w:cs="Times New Roman"/>
          <w:sz w:val="30"/>
          <w:szCs w:val="30"/>
        </w:rPr>
        <w:t>Чем дальше в историю уходит 9 мая 1945 г., тем настойчивее становятся попытки исказить историю Второй мировой войны. Подогнанные под западные лекала трактовки тех событий набирают обороты, приобретая самые уродливые и циничные очертания.</w:t>
      </w:r>
    </w:p>
    <w:p w14:paraId="360D0549" w14:textId="136D7ECA" w:rsidR="00381B7E" w:rsidRDefault="00381B7E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Сегодня первоочередная цель зарубежных фальсификаторов –решение внутри- и внешнеполитических вопросов за счет искажения исторических фактов. </w:t>
      </w:r>
      <w:r w:rsidR="002C55B9">
        <w:rPr>
          <w:rFonts w:ascii="Times New Roman" w:eastAsia="Times New Roman" w:hAnsi="Times New Roman" w:cs="Times New Roman"/>
          <w:b/>
          <w:sz w:val="30"/>
          <w:szCs w:val="30"/>
        </w:rPr>
        <w:t>Лицемерный и кощунственный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пересмотр истории Второй мировой войны является стратегической идеологической задачей правящих кругов ряда западных государств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для которых Победа не может быть основой, объединяющей нынешние поколения, поскольку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среди стран Европейского союза не было победителей, а были в лучшем случае освобожденные, в худшем 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союзники Германии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(Италия, Румыния, Венгрия, Болгария, Финляндия)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«нейтралы»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(Испания, Португалия, Швейцария, Швеция)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 побежденные Третьим рейхом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которые не сражались с нацистами по примеру Югославии, а отказались от борьбы, позволили себя оккупировать и работали на экономику Германии. </w:t>
      </w:r>
    </w:p>
    <w:p w14:paraId="2C90A028" w14:textId="77777777" w:rsidR="00381B7E" w:rsidRDefault="00381B7E" w:rsidP="00381B7E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35CE1D1" w14:textId="77777777" w:rsidR="00381B7E" w:rsidRDefault="00381B7E" w:rsidP="00381B7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стороне нацистской Германии воевало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1,8 млн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граждан других национальностей. В вермахте было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иностранных дивизий (испанская, хорватская и др.). Войска СС состояли из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добровольческих дивизий (порядка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действовало на советско-германском фронте).</w:t>
      </w:r>
    </w:p>
    <w:p w14:paraId="5D4FED1C" w14:textId="77777777" w:rsidR="00381B7E" w:rsidRDefault="00381B7E" w:rsidP="00381B7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После 22 июня 1941 г. появились добровольческие легионы «Фландрия», «Нидерланды»,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Валлония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», «Дания», которые позже превратились в дивизии СС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Норланд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(скандинавская),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Лангемарк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(бельгийско-фламандская), «Шарлемань» (французская) и др. </w:t>
      </w:r>
    </w:p>
    <w:p w14:paraId="00000010" w14:textId="0EA58F8A" w:rsidR="009F1117" w:rsidRDefault="00562FA2" w:rsidP="0075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 xml:space="preserve">Задача современников не допустить забвения 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героического </w:t>
      </w:r>
      <w:r w:rsidRPr="000B0377">
        <w:rPr>
          <w:rFonts w:ascii="Times New Roman" w:eastAsia="Times New Roman" w:hAnsi="Times New Roman" w:cs="Times New Roman"/>
          <w:sz w:val="30"/>
          <w:szCs w:val="30"/>
        </w:rPr>
        <w:t>подвига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нашего народа. </w:t>
      </w:r>
      <w:r w:rsidR="00E60B88" w:rsidRPr="000B0377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Конституци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нормы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о том, что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государство обеспечивает сохранение исторической правды и памяти о героическом подвиге белорусского народа в годы Великой</w:t>
      </w:r>
      <w:r w:rsidR="00C47C2D" w:rsidRPr="00E7160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Отечественной войны</w:t>
      </w:r>
      <w:r w:rsidR="00C47C2D" w:rsidRPr="0075587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15), 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сохранение исторической памяти о героическом прошлом белорусского народа, патриотизм являются долгом каждого гражданина Республики Беларусь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»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54).</w:t>
      </w:r>
    </w:p>
    <w:p w14:paraId="4C6F0B07" w14:textId="77777777" w:rsidR="006D527D" w:rsidRP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D527D">
        <w:rPr>
          <w:rFonts w:ascii="Times New Roman" w:eastAsia="Times New Roman" w:hAnsi="Times New Roman" w:cs="Times New Roman"/>
          <w:sz w:val="30"/>
          <w:szCs w:val="30"/>
        </w:rPr>
        <w:t>В Беларуси никогда не погаснет огонь народной памяти о мужестве, гуманизме и духовном величии советского солдата. Не померкнет блеск орденов и медалей победителей.</w:t>
      </w:r>
    </w:p>
    <w:p w14:paraId="00000014" w14:textId="24D9CFAC" w:rsidR="009F1117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2249EDA" w14:textId="04CDC1F8" w:rsidR="001C1727" w:rsidRDefault="00C47C2D" w:rsidP="00B24E91">
      <w:pPr>
        <w:spacing w:after="0" w:line="280" w:lineRule="exact"/>
        <w:ind w:left="720" w:firstLine="69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Согласно результатам республиканского соцопроса, проведенного Институтом социологии Национальной академии наук Беларуси в апреле–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>мае 2023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г., абсолютное большинство белорусских граждан считают, что современному белорусу важно знать историю Беларуси, интересуются прошлым нашей страны и историей Великой Отечественной войны 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(98,5%,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соответственно).</w:t>
      </w:r>
    </w:p>
    <w:p w14:paraId="68CCF175" w14:textId="4E703532" w:rsidR="00F121B6" w:rsidRPr="0035332C" w:rsidRDefault="001C1727" w:rsidP="00B24E91">
      <w:pPr>
        <w:spacing w:after="120" w:line="280" w:lineRule="exact"/>
        <w:ind w:left="720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одавляющее число белорусов (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90,5</w:t>
      </w:r>
      <w:r w:rsidR="00C47C2D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) считает, что Великая Отечественная война – одно из самых важных событий в новейшей истории нашей страны.</w:t>
      </w:r>
    </w:p>
    <w:p w14:paraId="3B87EE47" w14:textId="77777777" w:rsidR="00F121B6" w:rsidRDefault="00F121B6" w:rsidP="00F1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Мир на земле немыслим без исторической памяти. Таков один из главных тезисов Послания Главы государства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белорусскому народу и Национальному собранию Республики Беларусь в текущем году. </w:t>
      </w:r>
    </w:p>
    <w:p w14:paraId="00000017" w14:textId="684FEB0D" w:rsidR="009F1117" w:rsidRPr="00B24E91" w:rsidRDefault="00B24E91" w:rsidP="00B24E91">
      <w:pPr>
        <w:spacing w:before="120" w:after="12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 П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обеда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течес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венной во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йне как итог народного единения.</w:t>
      </w:r>
    </w:p>
    <w:p w14:paraId="036616ED" w14:textId="77777777" w:rsid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– народ-победитель. Мы пишем правдивую историю Беларуси из славных достижений и выдающихся имен, достойных того, чтобы ими гордились нынешние и будущие поколения.</w:t>
      </w:r>
    </w:p>
    <w:p w14:paraId="7F662E93" w14:textId="35AB27CA" w:rsidR="00CB069B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Героическая защита гарнизона Брестской крепости</w:t>
      </w:r>
    </w:p>
    <w:p w14:paraId="00000019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22 июня 1941 г. германские войска атаковали границы СССР от Баренцева до Черного моря, рассчитывая молниеносным ударом уничтожить главные силы Красной армии и к концу лета выйти на линию Архангельск – Астрахань, установив здесь временную восточную границу рейха. На главном направлении через территорию Беларуси рвалась 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г.Москве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группа армий «Центр».</w:t>
      </w:r>
    </w:p>
    <w:p w14:paraId="0000001A" w14:textId="77777777" w:rsidR="009F1117" w:rsidRPr="00CB069B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Первый удар приняли на себя заставы Белорусского пограничного округа генерал-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лейтенанта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И.А.Богданова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 и войска Западного фронта под командованием генерала армии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Д.Г.Павлова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B" w14:textId="52F93989" w:rsidR="009F1117" w:rsidRPr="00CB069B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Гарнизон Брестской крепости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воины более 30 национальностей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почти месяц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в чрезвычайно тяжелых условиях блокады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отбивал атаки врага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народной памяти навечно остались имена героев-защитников твердыни над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р.Бугом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П.Н.Гаврилова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И.Н.Зубачева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Е.М.Фомина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А.М.Кижеватова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А.Ф.Наганова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многих других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C" w14:textId="77777777" w:rsidR="009F1117" w:rsidRDefault="00C47C2D" w:rsidP="00B24E91">
      <w:pPr>
        <w:spacing w:before="120" w:after="0" w:line="28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1D" w14:textId="77777777" w:rsidR="009F1117" w:rsidRDefault="00C47C2D" w:rsidP="00B24E9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сравнения: в 1940 году успешная военная операция вермахта против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продолжалась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всего 6 часов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Люксембург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фашисты оккупировали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за сутки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Нидерланды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были выведены из войны за </w:t>
      </w:r>
      <w:r w:rsidRPr="00D2746C">
        <w:rPr>
          <w:rFonts w:ascii="Times New Roman" w:eastAsia="Times New Roman" w:hAnsi="Times New Roman" w:cs="Times New Roman"/>
          <w:b/>
          <w:i/>
          <w:sz w:val="28"/>
          <w:szCs w:val="28"/>
        </w:rPr>
        <w:t>5 дней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Франция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капитулировала через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44 дня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начала наступления Германии на западном фронте. </w:t>
      </w:r>
    </w:p>
    <w:p w14:paraId="177B6431" w14:textId="77777777" w:rsidR="00CB069B" w:rsidRPr="002C73FC" w:rsidRDefault="00CB069B" w:rsidP="002C73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1965 году Брестская крепость была удостоена звания «Крепость-герой»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58F4D3" w14:textId="56CEF5E0" w:rsidR="002C73FC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Оборона </w:t>
      </w:r>
      <w:proofErr w:type="spellStart"/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г.Могилева</w:t>
      </w:r>
      <w:proofErr w:type="spellEnd"/>
    </w:p>
    <w:p w14:paraId="5D9D2DC5" w14:textId="19941C3E" w:rsidR="002C73FC" w:rsidRDefault="002C73FC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 историю Великой Отечественной войны одним из первых примеров подлинно всенародной обороны вошло сражение за </w:t>
      </w:r>
      <w:proofErr w:type="spellStart"/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="00C47C2D"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Могилев</w:t>
      </w:r>
      <w:proofErr w:type="spellEnd"/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в июле 1941 г. В течение 23-х дней плечом к плечу с бойцами Красной Армии героически сражались с превосходящими силами противника батальоны могилевского народного ополчения. </w:t>
      </w:r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Только за один день боев на </w:t>
      </w:r>
      <w:proofErr w:type="spellStart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>Буйничском</w:t>
      </w:r>
      <w:proofErr w:type="spellEnd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поле нашими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воинами было подбито и сожжено 39 немецких танков и бронемашин. Гитлеровское командование вынуждено было дополнительно бросить в бой три дивизии с задачей – покончить с могилевским гарнизоном. И лишь когда были исчерпаны все боеприпасы, когда только ранеными из строя выбыло более 4 тыс. бойцов, защитники города </w:t>
      </w:r>
      <w:r w:rsidR="00C47C2D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приказу командования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>вынуждены были отступить.</w:t>
      </w:r>
    </w:p>
    <w:p w14:paraId="0000001F" w14:textId="4547CA0B" w:rsidR="009F1117" w:rsidRDefault="00C47C2D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В 1980 году </w:t>
      </w:r>
      <w:proofErr w:type="spellStart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Могилев</w:t>
      </w:r>
      <w:proofErr w:type="spellEnd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="002C73FC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был награжден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орденом Отечественной войны І степени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3371781" w14:textId="43997549" w:rsidR="002C73FC" w:rsidRPr="0060623A" w:rsidRDefault="006E05FE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Контрнаступление в первые месяцы войны</w:t>
      </w:r>
    </w:p>
    <w:p w14:paraId="00000020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 июля 1941 г. войска 63-го стрелкового корпуса генерал-лейтенанта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Л.Г.Петровского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освободили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г.Рогачев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г.Жлобин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удерживали их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br/>
        <w:t xml:space="preserve">до 14 августа. 12–19 августа кровопролитные бои на подступах к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г.Гомелю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вели войска 21-й армии генерал-майора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В.Н.Гордова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21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 июля 1941 г. в ходе боев 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г.Оршу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сокрушительный огонь по врагу открыла первая экспериментальная батарея реактивных артиллерийских установок капитана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И.А.Флерова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– «катюш». 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В 1984 году </w:t>
      </w:r>
      <w:proofErr w:type="spellStart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Орша</w:t>
      </w:r>
      <w:proofErr w:type="spellEnd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 награжден орденом Отечественной войны І степени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29BA409" w14:textId="20DB8743" w:rsidR="002F4115" w:rsidRPr="0060623A" w:rsidRDefault="002F4115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Первый партизанский бой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highlight w:val="yellow"/>
          <w:u w:val="single"/>
        </w:rPr>
        <w:t xml:space="preserve"> </w:t>
      </w:r>
    </w:p>
    <w:p w14:paraId="27511DD4" w14:textId="745501F2" w:rsidR="002561A6" w:rsidRPr="002F4115" w:rsidRDefault="00C47C2D" w:rsidP="00804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Первый документально подтвержденный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партизанский бой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ходе Второй мировой войны провел </w:t>
      </w:r>
      <w:r w:rsidR="002F4115">
        <w:rPr>
          <w:rFonts w:ascii="Times New Roman" w:eastAsia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28 июня 1941 г. в окрестностях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г.Пинска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отряд легендарного </w:t>
      </w:r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командира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В.З.Коржа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Первыми партизанами-героями СССР стали в 1941 году белорусы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Т.П.Бумажков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Ф.И.Павловский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Центральный 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штаб партизанского движения в </w:t>
      </w:r>
      <w:proofErr w:type="spellStart"/>
      <w:r w:rsidR="00B24E91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>Москве</w:t>
      </w:r>
      <w:proofErr w:type="spellEnd"/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был создан только в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мае 1942 г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>,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 а Белорусский штаб партизанского движения – в сентябре 1942 г.</w:t>
      </w:r>
    </w:p>
    <w:p w14:paraId="0000002C" w14:textId="77777777" w:rsidR="009F1117" w:rsidRDefault="00C47C2D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3E7BC76C" w14:textId="5F1FBE88" w:rsidR="0098426D" w:rsidRPr="0060623A" w:rsidRDefault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Труженики тыла</w:t>
      </w:r>
    </w:p>
    <w:p w14:paraId="0000002D" w14:textId="54AB6933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Важную роль в приближении общей </w:t>
      </w:r>
      <w:r w:rsidR="00B24E91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обеды над врагом </w:t>
      </w:r>
      <w:r w:rsidR="0098426D">
        <w:rPr>
          <w:rFonts w:ascii="Times New Roman" w:eastAsia="Times New Roman" w:hAnsi="Times New Roman" w:cs="Times New Roman"/>
          <w:b/>
          <w:sz w:val="30"/>
          <w:szCs w:val="30"/>
        </w:rPr>
        <w:t>сыграли белорусы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– труженики тыла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июле–августе 1941 г. в глубь территории СССР, в Поволжье, на Урал, в Сибирь и Среднюю Азию, были эвакуированы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человек, оборудование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крупных предприятий,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машинно-тракторных станций. К лету 1942 года для нужд фронта функционировало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белорусских предприятий.</w:t>
      </w:r>
    </w:p>
    <w:p w14:paraId="0000002E" w14:textId="77777777" w:rsidR="009F1117" w:rsidRDefault="00C47C2D" w:rsidP="0098426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:</w:t>
      </w:r>
    </w:p>
    <w:p w14:paraId="0000002F" w14:textId="77777777" w:rsidR="009F1117" w:rsidRDefault="00C47C2D" w:rsidP="0098426D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30 суток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г.Кургане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Челябинской области был смонтирован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завод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Уже в 1942 году в результате огромных усилий завод выпускал продукции в 6 раз больше, чем накануне войны, а в 1943 году превзошел этот уровень в 14 раз.</w:t>
      </w:r>
    </w:p>
    <w:p w14:paraId="0DA5C478" w14:textId="6291D2A1" w:rsidR="0098426D" w:rsidRPr="0060623A" w:rsidRDefault="006E05FE" w:rsidP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  <w:t>Белорусы-военачальники</w:t>
      </w:r>
    </w:p>
    <w:p w14:paraId="00000030" w14:textId="7FBB83CD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highlight w:val="white"/>
        </w:rPr>
        <w:t xml:space="preserve">Значительный вклад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разгром гитлеровских полчищ внесли военачальники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 и адмиралов-уроженцев Беларуси. Родившиеся на белорусской земле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генерала командовали армиями,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генералов-белорусов проходили службу в Генеральном штабе.</w:t>
      </w:r>
    </w:p>
    <w:p w14:paraId="00000031" w14:textId="5F2A3A4A" w:rsidR="009F1117" w:rsidRPr="0098426D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именем нашего соотечественника генерала армии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А.И.Антонова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связана разработка всех крупнейших победоносных операций Красной 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Армии, в том числе 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стратегическ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наступательн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операци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«Багратион»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</w:p>
    <w:p w14:paraId="50681C71" w14:textId="56B881E1" w:rsidR="0098426D" w:rsidRPr="0060623A" w:rsidRDefault="006E05FE" w:rsidP="00E141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Участие белорусов в освобождении Европы</w:t>
      </w:r>
    </w:p>
    <w:p w14:paraId="00000032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На белорусской территории кровопролитная война длилась долгие 3 года 1 месяц и 6 дней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3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После изгнания оккупантов из Беларуси в июле 1944 г.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ее жителей (в том числе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партизан) были призваны в Красную Армию и продолжали плечом к плечу с другими народами сражаться с фашистами и их приспешниками на полях Европы. </w:t>
      </w:r>
    </w:p>
    <w:p w14:paraId="00000034" w14:textId="77777777" w:rsidR="009F1117" w:rsidRPr="00B24E91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Справочно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:</w:t>
      </w:r>
    </w:p>
    <w:p w14:paraId="00000035" w14:textId="77777777" w:rsidR="009F1117" w:rsidRPr="00B24E91" w:rsidRDefault="00C47C2D" w:rsidP="00B24E9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За героизм и мужество в годы войны более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300 тыс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. белорусов награждены орденами </w:t>
      </w:r>
      <w:bookmarkStart w:id="0" w:name="_GoBack"/>
      <w:bookmarkEnd w:id="0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и медалями (из них 140 тыс.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475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были удостоены звания Героя Советского Союза (из них 88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74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стали полными кавалерами ордена Славы. Летчику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П.Я.Головочеву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, командирам танковых соединений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И.И.Гусаковскому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С.Ф.Шутову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И.И.Якубовскому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звание Героя Советского Союза присвоено дважды.</w:t>
      </w:r>
    </w:p>
    <w:p w14:paraId="37F2407C" w14:textId="05923BD7" w:rsidR="00746447" w:rsidRPr="00B24E91" w:rsidRDefault="00C47C2D" w:rsidP="0080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B24E91">
        <w:rPr>
          <w:rFonts w:ascii="Times New Roman" w:eastAsia="Times New Roman" w:hAnsi="Times New Roman" w:cs="Times New Roman"/>
          <w:sz w:val="30"/>
          <w:szCs w:val="30"/>
        </w:rPr>
        <w:t>В 1974 году з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а выдающиеся заслуги перед Родиной, мужество и героизм, проявленные трудящимися </w:t>
      </w:r>
      <w:proofErr w:type="spellStart"/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г.Минска</w:t>
      </w:r>
      <w:proofErr w:type="spellEnd"/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борьбе против гитлеровских оккупантов, большую роль в развертывании всенародного партизанского движения в годы Великой Отечественной войны</w:t>
      </w:r>
      <w:r w:rsidR="009A0BFB">
        <w:rPr>
          <w:rFonts w:ascii="Times New Roman" w:eastAsia="Times New Roman" w:hAnsi="Times New Roman" w:cs="Times New Roman"/>
          <w:sz w:val="30"/>
          <w:szCs w:val="30"/>
          <w:highlight w:val="white"/>
        </w:rPr>
        <w:t>,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столица БССР была удостоена почетного звания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«Город-герой»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7250FD4E" w14:textId="2693C26E" w:rsidR="005E67C5" w:rsidRPr="009A0BFB" w:rsidRDefault="009A0BFB" w:rsidP="009A0BFB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3. П</w:t>
      </w: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опытки фальсификации истории</w:t>
      </w:r>
    </w:p>
    <w:p w14:paraId="00000051" w14:textId="270DCE13" w:rsidR="009F1117" w:rsidRDefault="009A0BFB" w:rsidP="009A0BFB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торой мировой</w:t>
      </w:r>
      <w:r w:rsidR="00D2746C">
        <w:rPr>
          <w:rFonts w:ascii="Times New Roman" w:eastAsia="Times New Roman" w:hAnsi="Times New Roman" w:cs="Times New Roman"/>
          <w:b/>
          <w:sz w:val="30"/>
          <w:szCs w:val="30"/>
        </w:rPr>
        <w:t xml:space="preserve"> войны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чественной войны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E4A39A1" w14:textId="34A566AC" w:rsidR="00C83C75" w:rsidRDefault="00C47C2D" w:rsidP="00C83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период «холодной» войны в рамках идеологического противоборства историко-пропагандистские акции по принижению значения победы СССР над гитлеровской Германией носили ограниченный характер.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После распада Советского Союза и ликвидации Организации Варшавского договора ведущие страны Запада активизировали усилия на восточно-европейском пространстве по ревизии истории Второй мировой войны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Эти процессы становились все более масштабными по мере «</w:t>
      </w:r>
      <w:proofErr w:type="spellStart"/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вестернизации</w:t>
      </w:r>
      <w:proofErr w:type="spellEnd"/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» государств бывшего социалистического лагеря и бывших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советских республик. Наиболее радикальные подходы практикуются в Латвии, Литве, Польше, Украине, Эстонии. </w:t>
      </w:r>
    </w:p>
    <w:p w14:paraId="00000053" w14:textId="7C67666A" w:rsidR="009F1117" w:rsidRPr="00C83C75" w:rsidRDefault="00C83C75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Война против истории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 Польше</w:t>
      </w:r>
    </w:p>
    <w:p w14:paraId="4E15E9F7" w14:textId="72C5EB21" w:rsidR="00381B7E" w:rsidRPr="00381B7E" w:rsidRDefault="00C83C75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современной Польше активно</w:t>
      </w:r>
      <w:r w:rsidR="0035332C">
        <w:rPr>
          <w:rFonts w:ascii="Times New Roman" w:eastAsia="Times New Roman" w:hAnsi="Times New Roman" w:cs="Times New Roman"/>
          <w:sz w:val="30"/>
          <w:szCs w:val="30"/>
        </w:rPr>
        <w:t xml:space="preserve"> насаждается антиисторический подход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 о том, что, дескать, «Вторая мировая война началась с нападения на Польшу фашистской Германии и Советского Союза». При этом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СССР называется «агрессором» и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обвинялся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во всех бедах польского государства в период с 1939 по 1991 годы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Сознательно замалчиваются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>неудобные для поль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ской стороны факты из прошлого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(в том числе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преступления Армии </w:t>
      </w:r>
      <w:proofErr w:type="spellStart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>Крайовой</w:t>
      </w:r>
      <w:proofErr w:type="spellEnd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и «проклятых солдат»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, на руках которых кровь ни в чем не повинных белорусов). </w:t>
      </w:r>
    </w:p>
    <w:p w14:paraId="18BC719E" w14:textId="38041C2D" w:rsidR="00381B7E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Более того,</w:t>
      </w:r>
      <w:r w:rsidR="00381B7E"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 2011 года в Польше празднуют 1 марта как день памяти «проклятых солдат». </w:t>
      </w:r>
    </w:p>
    <w:p w14:paraId="7E622BF8" w14:textId="6DE48790" w:rsidR="00C2003D" w:rsidRDefault="00C47C2D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Еще в 2017 году президент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Польши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81B7E">
        <w:rPr>
          <w:rFonts w:ascii="Times New Roman" w:eastAsia="Times New Roman" w:hAnsi="Times New Roman" w:cs="Times New Roman"/>
          <w:sz w:val="30"/>
          <w:szCs w:val="30"/>
        </w:rPr>
        <w:t>А.Дуда</w:t>
      </w:r>
      <w:proofErr w:type="spellEnd"/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законодательно закрепил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снос советских памятников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Если в 1997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оду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 в Польше насчитывался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br/>
      </w:r>
      <w:r w:rsidR="00C2003D">
        <w:rPr>
          <w:rFonts w:ascii="Times New Roman" w:eastAsia="Times New Roman" w:hAnsi="Times New Roman" w:cs="Times New Roman"/>
          <w:sz w:val="30"/>
          <w:szCs w:val="30"/>
        </w:rPr>
        <w:t>561 памятник советским воинам-освободителям, то на начало 2021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, по данным 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Министерства иностранных дел Российской Федерации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, на прежних местах в изначальном виде оставались лишь 112 монументов.</w:t>
      </w:r>
    </w:p>
    <w:p w14:paraId="274133E7" w14:textId="7B9F00DE" w:rsidR="0035332C" w:rsidRPr="00381B7E" w:rsidRDefault="0035332C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Наряду с этим, Польша отказала Беларуси в содействии в расследовании уголовного дела о геноциде белорусского народа в годы Великой Отечественной войны.</w:t>
      </w:r>
    </w:p>
    <w:p w14:paraId="00000055" w14:textId="203CC517" w:rsidR="009F1117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И все это при том, что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при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освобождении Польши погибли свыше 600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солдат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а также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 ее территории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нацистами были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убиты около 700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военнопленных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3A0ACB6" w14:textId="2CF863E1" w:rsidR="00746447" w:rsidRPr="0060623A" w:rsidRDefault="000B0377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реувеличени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е вклада 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союзников СССР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в Победу</w:t>
      </w:r>
    </w:p>
    <w:p w14:paraId="0000005A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Жители большинства европейских стран в полной мере не испытали того, что пережили народы Советского Союза, находившееся на оккупированных территориях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863FD86" w14:textId="77777777" w:rsid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этой связи стала определяющей тенденция преувеличения значения англо-американских союзников СССР в достижении победы над фашизмом при одновременном принижении советских усилий в войне. </w:t>
      </w:r>
    </w:p>
    <w:p w14:paraId="41413739" w14:textId="77777777" w:rsidR="000B0377" w:rsidRPr="009A0BFB" w:rsidRDefault="000B0377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DF059C7" w14:textId="5BF93F8F" w:rsidR="000B0377" w:rsidRPr="000B0377" w:rsidRDefault="000B0377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сформулирована </w:t>
      </w: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 «решающей роли ленд-лиза» в победе над Германией</w:t>
      </w: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>. Ее сторонники настаивают, что поставки Советскому Союзу вооружений, боеприпасов, транспорта и продовольствия стали решающим фактором побед Красной армии.</w:t>
      </w:r>
      <w:r w:rsidR="004C13C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14:paraId="7A79BEB0" w14:textId="73DE6952" w:rsidR="000A2F78" w:rsidRPr="000A2F78" w:rsidRDefault="004C13C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Предпринимаются шаги, направленные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отвлечение общественного мнения от главных сражений с нацистами (битва под Москвой, Курская битва, операция «Багратион» и др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CE7E272" w14:textId="641E5397" w:rsidR="004C13C3" w:rsidRDefault="004C13C3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1C9B94A" w14:textId="588AB2D1" w:rsidR="004C13C3" w:rsidRDefault="000A2F78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Сторонники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теории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«решающих битв» («поворотных пунктов»)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замалчивают крупнейшие сражения на советско-германском фронте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которые в действительности определили конечный исход Второй мировой войны.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Западную общественность пытаются убедить, что переломными являются операции с участием английских и американских войск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: сражения под Эль-Аламейном, на североафриканском театре (Тунис); морское сражение у острова </w:t>
      </w:r>
      <w:proofErr w:type="spellStart"/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>Мидуэй</w:t>
      </w:r>
      <w:proofErr w:type="spellEnd"/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др. На советско-германском фронте зачастую упоминается только Сталинградская битва.</w:t>
      </w:r>
    </w:p>
    <w:p w14:paraId="0000005B" w14:textId="2C5E1EA0" w:rsidR="009F1117" w:rsidRPr="000B0377" w:rsidRDefault="000B0377" w:rsidP="009A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Это происходит потому, что д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ля многих нынешних европейских политиков</w:t>
      </w:r>
      <w:r w:rsidR="00C47C2D" w:rsidRPr="000B037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корректировка» памяти о войне в нужную для себя сторону означает возможность обелить прошлое и оправдать пассивность и коллаборационизм своих предшественников в годы борьбы с фашизмом. </w:t>
      </w:r>
    </w:p>
    <w:p w14:paraId="7A3FE05C" w14:textId="5C2EF9EB" w:rsidR="0074644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7DD5">
        <w:rPr>
          <w:rFonts w:ascii="Times New Roman" w:eastAsia="Times New Roman" w:hAnsi="Times New Roman" w:cs="Times New Roman"/>
          <w:sz w:val="30"/>
          <w:szCs w:val="30"/>
        </w:rPr>
        <w:t>В то же время справедливо отметить, что с</w:t>
      </w:r>
      <w:r w:rsidR="00272DCC" w:rsidRPr="001C7DD5">
        <w:rPr>
          <w:rFonts w:ascii="Times New Roman" w:eastAsia="Times New Roman" w:hAnsi="Times New Roman" w:cs="Times New Roman"/>
          <w:sz w:val="30"/>
          <w:szCs w:val="30"/>
        </w:rPr>
        <w:t>оюзники открыли второй фронт в Европе лишь тогда, когда в войне произошел коренной перелом и не оставалось сомнений в победе Советского Союза.</w:t>
      </w:r>
    </w:p>
    <w:p w14:paraId="0000005C" w14:textId="42B6CE25" w:rsidR="009F1117" w:rsidRP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По мнению многих историков, двуличие союзников проявилось в том, что они в 1943 году, помогая, с одной стороны, Советскому Союзу с ленд-лизом, с другой – искали контакты среди руководства нацистской Германии. В итоге после краха фашизма сотни бывших немецких генералов и офицеров оказались в странах Запада и работали на иностранные разведки. Это обстоятельство оказало влияние на формирование англо-американской историографии Второй мировой войны.</w:t>
      </w:r>
    </w:p>
    <w:p w14:paraId="0000005D" w14:textId="03D17BCB" w:rsidR="009F1117" w:rsidRDefault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Другими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направлениями фальсификации исторических событий </w:t>
      </w:r>
      <w:r w:rsidR="00C47C2D" w:rsidRPr="009A0BFB">
        <w:rPr>
          <w:rFonts w:ascii="Times New Roman" w:eastAsia="Times New Roman" w:hAnsi="Times New Roman" w:cs="Times New Roman"/>
          <w:b/>
          <w:sz w:val="30"/>
          <w:szCs w:val="30"/>
        </w:rPr>
        <w:t>являются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0000005E" w14:textId="371DCB08" w:rsidR="009F1117" w:rsidRPr="009A0BFB" w:rsidRDefault="00C47C2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возложение вины за развязывание Второй мировой войны на СССР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="001C7DD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Эта идея в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первые была озвучена в декларации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А.Гитлера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22 июня 1941 г. для оправдания нападения на Советский Союз, затем «развита» в мемуарах гитлеровских генералов и некоторых немецких историков «первого поколения». Западные историки предприняли усилия для обоснования точки зрения о «вторичности» преступлений нацизма, ставших, якобы, «ответом на большевизм», и представления гитлеровского режима как «защитника Европы от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большевистско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>-азиатского ва</w:t>
      </w:r>
      <w:r w:rsidR="001806CD" w:rsidRPr="009A0BFB">
        <w:rPr>
          <w:rFonts w:ascii="Times New Roman" w:eastAsia="Times New Roman" w:hAnsi="Times New Roman" w:cs="Times New Roman"/>
          <w:sz w:val="30"/>
          <w:szCs w:val="30"/>
        </w:rPr>
        <w:t>рварства».</w:t>
      </w:r>
    </w:p>
    <w:p w14:paraId="6B16F880" w14:textId="076DC47F" w:rsidR="001806CD" w:rsidRPr="009A0BFB" w:rsidRDefault="001806C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sz w:val="30"/>
          <w:szCs w:val="30"/>
        </w:rPr>
        <w:t>В действительности вина за развязыва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>ние войны лежала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 xml:space="preserve">как на </w:t>
      </w:r>
      <w:r w:rsidR="00781856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гитлеровской Германии, ставившей целью </w:t>
      </w:r>
      <w:r w:rsidR="004C13C3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расширение</w:t>
      </w:r>
      <w:r w:rsidR="002A6B0A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Третьего рейха за счет территорий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Востоке, 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так и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странах западной демократии, делавших все, чтобы направить агрессию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фашистского режима против СССР;</w:t>
      </w:r>
    </w:p>
    <w:p w14:paraId="0000005F" w14:textId="37D37D92" w:rsidR="009F1117" w:rsidRPr="00903FF0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отождествление нацизма и коммунизма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апример, немецко-американский философ и основоположница теории тоталитаризма </w:t>
      </w:r>
      <w:proofErr w:type="spellStart"/>
      <w:r w:rsidRPr="00903FF0">
        <w:rPr>
          <w:rFonts w:ascii="Times New Roman" w:eastAsia="Times New Roman" w:hAnsi="Times New Roman" w:cs="Times New Roman"/>
          <w:sz w:val="30"/>
          <w:szCs w:val="30"/>
        </w:rPr>
        <w:t>Х.Арендт</w:t>
      </w:r>
      <w:proofErr w:type="spellEnd"/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фактически уравняла СССР и гитлеровскую Германию. В 1990-х годах этот</w:t>
      </w:r>
      <w:r w:rsidR="009A0BFB" w:rsidRPr="00903FF0">
        <w:rPr>
          <w:rFonts w:ascii="Times New Roman" w:eastAsia="Times New Roman" w:hAnsi="Times New Roman" w:cs="Times New Roman"/>
          <w:sz w:val="30"/>
          <w:szCs w:val="30"/>
        </w:rPr>
        <w:t xml:space="preserve"> «факт»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активно использовался в публицистике для внедрения в общественное сознание</w:t>
      </w:r>
      <w:r w:rsidR="001C7DD5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5A6086" w14:textId="1B542503" w:rsidR="000B037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спекуляции тезисом о якобы равной ответственности Третьего рейха и СССР за начало Великой Отечественной войны, историческая вина немецкой стороны ста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новится уже не такой абсолютной;</w:t>
      </w:r>
    </w:p>
    <w:p w14:paraId="00000061" w14:textId="71D94889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реабилитация и возвеличивание предателей, приспешников фашизма, коллаборационистов</w:t>
      </w:r>
      <w:r w:rsidRPr="00903F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(после «парада суверенитетов» в странах Балтии, Польше, Украине активно проводится политика «</w:t>
      </w:r>
      <w:proofErr w:type="spellStart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декоммунизации</w:t>
      </w:r>
      <w:proofErr w:type="spellEnd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»; созданы «институты национальной памяти», «музеи тоталитарного прошлого»</w:t>
      </w:r>
      <w:r w:rsidR="00903FF0" w:rsidRPr="00903FF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продолжается «война памятников» и др.)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0000062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отрицание освободительной миссии Красной армии на европейском континенте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9598E3B" w14:textId="61A8598A" w:rsid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принижение значения партизанского движения на территории Беларуси с активным использованием избитых идеологических штампов, рожденных в период «холодной войны»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(партизанское движение было искусственно навязано Москвой белорусскому народу; карательные операции оккупантов против мирного населения проводились только потому, что их «провоцировали» партизаны своими «необдуманными» действиями и др.)</w:t>
      </w:r>
      <w:r w:rsidRPr="005E67C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9E82FA" w14:textId="77777777" w:rsidR="00B91290" w:rsidRDefault="00C47C2D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умаление решающей роли СССР в разгроме фашистской Германии, приписки западным участникам антигитлеровской коалиции «авторства» коренного перелома в разгроме фашизма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00000065" w14:textId="408A9477" w:rsidR="009F1117" w:rsidRP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1290">
        <w:rPr>
          <w:rFonts w:ascii="Times New Roman" w:eastAsia="Times New Roman" w:hAnsi="Times New Roman" w:cs="Times New Roman"/>
          <w:sz w:val="30"/>
          <w:szCs w:val="30"/>
        </w:rPr>
        <w:t>В то время как 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менно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на советско-германском фронте вермахт понес три четверти своих людских потерь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. Здесь была уничтожена основная часть военной техники оккупантов: 75% самолетов, до 75% танков и штурмовых орудий, 74% артиллерии. Даже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открытие в начале июня 1944 г. Нормандской операцией второго фронта не изменило определяющее значение советско-германского фронта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>. При этом численное превосходство союзников во время высадки в Нормандии было 3:1, в авиации – 16:1. В июне 1944 г. против Красной армии действовал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br/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181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немецкая дивизия и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58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дивизий сателлитов Германии. В то время, как английским и американским войскам противостояла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дивизия. </w:t>
      </w:r>
    </w:p>
    <w:p w14:paraId="331DC2EC" w14:textId="0BE89D2F" w:rsidR="001E3ED3" w:rsidRPr="000A2F78" w:rsidRDefault="00C47C2D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Практикуются и т.н. частные методы фальсификации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A2F7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0A2F78" w:rsidRPr="000A2F78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0A2F78" w:rsidRPr="000A2F78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="000A2F78" w:rsidRPr="00903F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2F78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концепции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«случайности поражения»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немецко-фашистских войск на Восточном фронте создается ложное мнение, что причинами явились не превосходство советского военного искусства, героизм и мужество советских военнослужащих, а, например, плохие природные условия.</w:t>
      </w:r>
    </w:p>
    <w:p w14:paraId="70DA30C0" w14:textId="77777777" w:rsidR="00903FF0" w:rsidRDefault="00903FF0" w:rsidP="00903F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4. Противодействие попыткам фальсификации событий</w:t>
      </w:r>
    </w:p>
    <w:p w14:paraId="2CC38D32" w14:textId="2B15684C" w:rsidR="00272DCC" w:rsidRPr="00C3214F" w:rsidRDefault="00903FF0" w:rsidP="00903F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</w:t>
      </w:r>
      <w:r w:rsidR="00C3214F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261EFFBB" w14:textId="4B37CD59" w:rsidR="004B1312" w:rsidRDefault="00461EC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Беларуси проводится целенаправленная работа по патриотическому воспитанию подрастающего поколения.</w:t>
      </w:r>
      <w:r w:rsidRPr="001E3ED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>Последовательно реализуется государственная историческая политика.</w:t>
      </w:r>
      <w:r w:rsidR="004B1312"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1312" w:rsidRPr="00E66A95">
        <w:rPr>
          <w:rFonts w:ascii="Times New Roman" w:eastAsia="Times New Roman" w:hAnsi="Times New Roman" w:cs="Times New Roman"/>
          <w:sz w:val="30"/>
          <w:szCs w:val="30"/>
        </w:rPr>
        <w:t>Белорусским государством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 xml:space="preserve"> взят курс на популяризацию исторических знаний.</w:t>
      </w:r>
      <w:r w:rsidR="004B13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E456F98" w14:textId="0442B91E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Ориентиром на данном направлении стало проведение Главой государства 1 сентября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открытого урока «Историческая память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– дорога в будущее!»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во Дворце Независимости для школьников, студентов и молодых ученых страны.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«Чтобы сохранить себя, свою землю, мы должны помнить и свои, и чужие уроки истории… Которые учат главному: под внешним управлением суверенитета нет. А без суверенитета нет дома, нет семьи, нет будущего ни у кого из вас»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D6D8B6" w14:textId="056CBBD6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Обсуждение 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 xml:space="preserve">тематики Великой Отечественной войны получило широкое распространение на тематических </w:t>
      </w:r>
      <w:r w:rsidRPr="00E66A95">
        <w:rPr>
          <w:rFonts w:ascii="Times New Roman" w:eastAsia="Times New Roman" w:hAnsi="Times New Roman" w:cs="Times New Roman"/>
          <w:b/>
          <w:sz w:val="30"/>
          <w:szCs w:val="30"/>
        </w:rPr>
        <w:t>диалоговых площадках во всех регионах страны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82D8847" w14:textId="77777777" w:rsidR="004B1312" w:rsidRDefault="004B1312" w:rsidP="00903F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01EA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1C3D0F1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2021–2022 г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2746C">
        <w:rPr>
          <w:rFonts w:ascii="Times New Roman" w:eastAsia="Times New Roman" w:hAnsi="Times New Roman" w:cs="Times New Roman"/>
          <w:sz w:val="30"/>
          <w:szCs w:val="30"/>
        </w:rPr>
        <w:t>отечественное законодательство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было дополнено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 xml:space="preserve"> законами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«О недопущении реабилитации нацизма»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и «О геноциде белорусского народа»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AF6EBA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 году Генеральная прокура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тура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возбудила уголовное дело по факту совершения нацистскими преступниками, их пособниками,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народа. </w:t>
      </w:r>
    </w:p>
    <w:p w14:paraId="3F64890C" w14:textId="6945EF36" w:rsidR="00701EAE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Активно действует созданный в 2022 году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Республиканский совет по исторической политике при Администрации Президента Республики Беларусь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77DF1CE" w14:textId="492663CF" w:rsidR="00461EC2" w:rsidRPr="00C063DC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В 2009–2010 гг. в целях увековечения подвига воинов Красной армии, трудящихся, партизан и подпольщиков при обороне и освобождении Беларуси,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27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 городов и других населенных пунктов награждены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вымпе</w:t>
      </w:r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лами «За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мужнасць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і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стойкасць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у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гады</w:t>
      </w:r>
      <w:proofErr w:type="gram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Вялiкай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Айчыннай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вайны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5B260CC" w14:textId="77777777" w:rsidR="00461EC2" w:rsidRPr="00C063DC" w:rsidRDefault="00461EC2" w:rsidP="00903FF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73860B5" w14:textId="6E5B2A3C" w:rsidR="00461EC2" w:rsidRPr="00D731E3" w:rsidRDefault="00D731E3" w:rsidP="00903FF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 w:rsidRPr="004F6166">
        <w:rPr>
          <w:rFonts w:ascii="Times New Roman" w:eastAsia="Times New Roman" w:hAnsi="Times New Roman" w:cs="Times New Roman"/>
          <w:i/>
          <w:sz w:val="28"/>
          <w:szCs w:val="28"/>
        </w:rPr>
        <w:t xml:space="preserve">Вымпелом награждены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города: Брест, Бобруйск, Борисов, Витебск, Гомель, Гродно, Жлобин, Заславль,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Кличев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Кричев, Лида, Минск, Могилев, Молодечно, Орша, Полоцк, Скидель, Лепель, Пинск, Рогачев; городские поселки: Бегомль,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Лоев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Октябрьс</w:t>
      </w:r>
      <w:r w:rsidR="004F6166">
        <w:rPr>
          <w:rFonts w:ascii="Times New Roman" w:eastAsia="Times New Roman" w:hAnsi="Times New Roman" w:cs="Times New Roman"/>
          <w:i/>
          <w:sz w:val="28"/>
          <w:szCs w:val="28"/>
        </w:rPr>
        <w:t>кий (Карпиловка), Ушачи, Россоны, Сураж; деревня Острошицкий городок.</w:t>
      </w:r>
    </w:p>
    <w:p w14:paraId="4C982961" w14:textId="054CC6CF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Доброй традицией Беларуси и России стала реализация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патриотического культурно-образовательного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проекта «Поезд Памяти»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785784" w14:textId="77777777" w:rsidR="00461EC2" w:rsidRDefault="00461EC2" w:rsidP="00461EC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7C21E4D" w14:textId="77777777" w:rsidR="00461EC2" w:rsidRDefault="00461EC2" w:rsidP="00461EC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2023 году внесены изменения в программу, касающиеся состава участников и маршрута поезда.</w: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Планируется, что к белорусско-российской молодежи присоединятся участники из Казахстана, Кыргызстана и Армении. Вырастет число остановочных пунктов поезда: помимо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г.Бреста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участники проекта посетят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г.Полоцк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мемориальный комплекс «Хатынь» и другие знаковые места.</w:t>
      </w:r>
    </w:p>
    <w:p w14:paraId="0D111E0F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Тематика сохранения исторической правды о Великой Отечественной войне традиционно звучит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форумах регионов Беларуси и России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Проведение очередного форума планируется 26–28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г.Уфе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4BACDC2" w14:textId="66FAAA5C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19–23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 Союзного государства «Россия и Беларусь: общая история, общая судьба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748109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Беларусь и Россия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совместными усилиями последовательно продвигают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площадке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тематику сохранения исторической памяти о подвиге советского народа в Великой Отечественной войне; осуждения фактов уничтожения или осквернения памятников воинам-освободителям, мемориальных объектов; неприятия попыток пересмотра или искажения итогов Второй мировой войны; противодействия реабилитации и героизации нацизма.</w:t>
      </w:r>
    </w:p>
    <w:p w14:paraId="1362EFBA" w14:textId="1B122084" w:rsidR="00991C61" w:rsidRPr="00903FF0" w:rsidRDefault="00991C61" w:rsidP="00903F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Личное измер</w:t>
      </w:r>
      <w:r w:rsidR="00461EC2"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ение в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защите правды о Великой Победе</w:t>
      </w:r>
    </w:p>
    <w:p w14:paraId="797CC21B" w14:textId="58484A9A" w:rsidR="00461EC2" w:rsidRDefault="00991C61" w:rsidP="00EA7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Усилия государства 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по защите исторической правды станут более эффективными, если к этому будет активнее подключаться общественность. П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ротивостояние намеренной лжи и фальсификациям о Вели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 xml:space="preserve">кой Отечественной войне </w:t>
      </w:r>
      <w:r w:rsidR="00EA741B" w:rsidRPr="00EC1DF9">
        <w:rPr>
          <w:rFonts w:ascii="Times New Roman" w:eastAsia="Times New Roman" w:hAnsi="Times New Roman" w:cs="Times New Roman"/>
          <w:b/>
          <w:sz w:val="30"/>
          <w:szCs w:val="30"/>
        </w:rPr>
        <w:t>должно стать</w:t>
      </w:r>
      <w:r w:rsidR="00461EC2"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делом и долгом каждого белоруса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. Исполь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зуя любую возможность, мы обязаны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 xml:space="preserve"> отстаивать правду о той войне, правду о наших предках, положивших свои жизни на алтарь Победы. </w:t>
      </w:r>
    </w:p>
    <w:p w14:paraId="077533F5" w14:textId="45D23D7C" w:rsidR="00CE4EDD" w:rsidRPr="00F7209B" w:rsidRDefault="0095198D" w:rsidP="00F72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Такая общественная поддержка может иметь разные формы. Так, на строительство Республиканского центра патриотического воспитания молодежи на базе 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Кобринского у</w:t>
      </w:r>
      <w:r w:rsidR="00F7209B" w:rsidRPr="00EC1DF9">
        <w:rPr>
          <w:rFonts w:ascii="Times New Roman" w:eastAsia="Times New Roman" w:hAnsi="Times New Roman" w:cs="Times New Roman"/>
          <w:b/>
          <w:sz w:val="30"/>
          <w:szCs w:val="30"/>
        </w:rPr>
        <w:t>крепления Брестской крепости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направлены средства, заработанные на республиканском субботнике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Для желающих поддержать строительство </w:t>
      </w:r>
      <w:r w:rsidR="00F7209B">
        <w:rPr>
          <w:rFonts w:ascii="Times New Roman" w:eastAsia="Times New Roman" w:hAnsi="Times New Roman" w:cs="Times New Roman"/>
          <w:sz w:val="30"/>
          <w:szCs w:val="30"/>
        </w:rPr>
        <w:t>и перевести добровольные пожертвования открыт единый расчетный счет.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94EBC3" w14:textId="0D86CD0D" w:rsidR="00CE4EDD" w:rsidRPr="00903FF0" w:rsidRDefault="00CE4EDD" w:rsidP="00CE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Наша позиция неизменна: правда о Второй мировой войне незыблема, она зафиксирована в документах Нюрнбергского трибунала, не подлежит никаким ревизиям и должна быть защищена от умышленных искажений и политических спекуляций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3B55203" w14:textId="45BAC75A" w:rsidR="00CA6E55" w:rsidRPr="00903FF0" w:rsidRDefault="00903FF0" w:rsidP="00903F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5. С</w:t>
      </w:r>
      <w:r w:rsidRPr="00903FF0">
        <w:rPr>
          <w:rFonts w:ascii="Times New Roman" w:eastAsia="Times New Roman" w:hAnsi="Times New Roman" w:cs="Times New Roman"/>
          <w:b/>
          <w:sz w:val="30"/>
          <w:szCs w:val="30"/>
        </w:rPr>
        <w:t>оциальная защита ветеранов войны – приоритетное направление государственной политики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723ADCBA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Правда о Победе советского народа в Великой Отечественной войне живет пока живут наши ветераны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17F151" w14:textId="07287695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Поэтому в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Беларуси забота о ветеранах войны традиционно является одним из ключевых приоритетов государственной социальной политики.</w:t>
      </w:r>
    </w:p>
    <w:p w14:paraId="5791896D" w14:textId="18B7054E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Сегодня в нашей стране средний возраст участников Великой Отечественной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96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97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лет, самым молодым из них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(из числа партизан и подпольщиков)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лет. </w:t>
      </w:r>
    </w:p>
    <w:p w14:paraId="0551FBDC" w14:textId="349D3A1D" w:rsidR="00CA6E55" w:rsidRPr="006466A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gjdgxs" w:colFirst="0" w:colLast="0"/>
      <w:bookmarkEnd w:id="1"/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на 1 января 2023 г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 Беларуси проживали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1 647 ветеранов Великой Отечественной войны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(в том числе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691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участник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179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инвалидов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534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награжденных тружеников тыла;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237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блокадников </w:t>
      </w:r>
      <w:proofErr w:type="spellStart"/>
      <w:r w:rsidRPr="006466A5">
        <w:rPr>
          <w:rFonts w:ascii="Times New Roman" w:eastAsia="Times New Roman" w:hAnsi="Times New Roman" w:cs="Times New Roman"/>
          <w:sz w:val="30"/>
          <w:szCs w:val="30"/>
        </w:rPr>
        <w:t>г.Ленинграда</w:t>
      </w:r>
      <w:proofErr w:type="spellEnd"/>
      <w:r w:rsidRPr="006466A5">
        <w:rPr>
          <w:rFonts w:ascii="Times New Roman" w:eastAsia="Times New Roman" w:hAnsi="Times New Roman" w:cs="Times New Roman"/>
          <w:sz w:val="30"/>
          <w:szCs w:val="30"/>
        </w:rPr>
        <w:t>; 22 человека, работавших на объектах ПВО, строительстве оборонительных сооружений, прифронтовых участках железных и автомобильных дорог; 11 человек, принимавших участие в составе специальных формирований в разминировании территорий и объектов после освобождения от немецкой оккупации в 1943–1945 г</w:t>
      </w:r>
      <w:r w:rsidR="007D38A2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), а также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8,4 тыс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лиц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пострадавших от последствий войны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(члены семей военнослужащих, погибших в годы войны; бывшие узники фашистских концлагерей; инвалиды с детства вследствие ранения, контузии, увечья, связанных с боевыми действиями в период войны либо с последствиями боевых действий). </w:t>
      </w:r>
    </w:p>
    <w:p w14:paraId="3537D18F" w14:textId="77777777" w:rsidR="00CA6E55" w:rsidRPr="007D38A2" w:rsidRDefault="00CA6E55" w:rsidP="007D38A2">
      <w:pPr>
        <w:spacing w:before="12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96F1BFD" w14:textId="76BF69F2" w:rsidR="00CA6E55" w:rsidRPr="00CA6E55" w:rsidRDefault="00CA6E55" w:rsidP="007D38A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>За 2021–2022 г</w:t>
      </w:r>
      <w:r w:rsidR="007D38A2">
        <w:rPr>
          <w:rFonts w:ascii="Times New Roman" w:eastAsia="Times New Roman" w:hAnsi="Times New Roman" w:cs="Times New Roman"/>
          <w:i/>
          <w:sz w:val="28"/>
          <w:szCs w:val="28"/>
        </w:rPr>
        <w:t>г.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численность ветеранов Великой Отечественной войны и лиц, пострадавших от последствий войны, сократилась 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5 667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(ветеранов войны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2 064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человек; лиц, пострадавших от последствий войны,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3 603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человека).</w:t>
      </w:r>
    </w:p>
    <w:p w14:paraId="769185DC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лицам,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ab/>
        <w:t xml:space="preserve">пострадавшим от последствий войны, государством предусмотрены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меры социальной защиты и государственные социальные льготы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 сферах здравоохранения и жилищной, по проезду на пассажирском транспорте и др.</w:t>
      </w:r>
    </w:p>
    <w:p w14:paraId="77A8392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Все нуждающиеся в социальной поддержке ветераны войны и лица, пострадавшие от последствий войны, охвачены различными видами социального обслуживания. При этом наиболее востребованными являются социальные услуги на дому.</w:t>
      </w:r>
    </w:p>
    <w:p w14:paraId="0BA6397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 2022 году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социальными услугами на дому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пользовались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496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ветеранов Великой Отечественной войны и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1 323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лица, пострадавших от последствий войны.</w:t>
      </w:r>
    </w:p>
    <w:p w14:paraId="02F7FE20" w14:textId="77777777" w:rsidR="006466A5" w:rsidRPr="007D38A2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По решению местных исполнительных и распорядительных органов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все ветераны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 освобождены от платы за социальное обслуживание на дому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DCCE50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477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ветеранами осуществляется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индивидуальный уход 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членами семьи, которым ежемесячно выплачивается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пособие по уходу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 в размере бюджета прожиточного минимума 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 xml:space="preserve">(с 1 февраля по 30 апреля 2023 г.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i/>
          <w:sz w:val="30"/>
          <w:szCs w:val="30"/>
        </w:rPr>
        <w:t>341,48 рубля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7B166FFB" w14:textId="2A1AB500" w:rsid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Для 189 лиц, нуждающихся в постоянном постороннем уходе, также предоставляются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услуги домов-интернатов и отделений круглосуточного пребывания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территориальных центров социального обслуживания населения.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7C937AA" w14:textId="70E6926B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Ветераны Великой Отечественной войны получают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специальные выплаты к пенсии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: повышение, возрастную доплату, надбавку на уход. Сегодня размер таких выплат для инвалидов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342 до 512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, для других категорий ветеранов и лиц, пострадавших от войны,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170 до 342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D696095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Отдавая дань глубокого уважения поколению победителей по решению Главы государства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ежегодно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, начиная с 2021 года,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ко Дню Победы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и лицам, пострадавшим от ее последствий,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выплачивается материальная помощь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(Указ Президента Республики Беларусь от 21 июля 2021 г. № 281).</w:t>
      </w:r>
    </w:p>
    <w:p w14:paraId="1EAAF638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>В период с 26 апреля по 4 мая 2023 г.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материальная помощь оказана порядка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10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Великой Отечественной войны и лицам, пострадавших от последствий войны. На ее выплату из средств республиканского бюджета направлено около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10 млн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Размеры помощи составили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850 до 2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рублей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1FB47DC4" w14:textId="730159DF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 2023 году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денежную помощь на оздоровление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за неиспользованное санаторно-курортное лечение в 2022 году получили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br/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810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инвалидов и участников Великой Отечественной войны на сумму порядка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260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9DF943" w14:textId="6A9C0B20" w:rsidR="00CA6E55" w:rsidRDefault="00FB2C68" w:rsidP="0018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sz w:val="30"/>
          <w:szCs w:val="30"/>
        </w:rPr>
        <w:t>Мы всегда будем помнить храбрых героев и скромных тружеников Победы, хранить эту память в сердцах, семейных альбомах, кадрах кинохроники, песнях военных лет, нескончаемом людском п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отоке </w:t>
      </w:r>
      <w:r w:rsidR="001806CD" w:rsidRPr="00EC1DF9">
        <w:rPr>
          <w:rFonts w:ascii="Times New Roman" w:eastAsia="Times New Roman" w:hAnsi="Times New Roman" w:cs="Times New Roman"/>
          <w:b/>
          <w:sz w:val="30"/>
          <w:szCs w:val="30"/>
        </w:rPr>
        <w:t>акции «Беларусь помнит»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A82A18A" w14:textId="77777777" w:rsidR="00FB2C68" w:rsidRPr="00FB2C68" w:rsidRDefault="00FB2C68" w:rsidP="001806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proofErr w:type="spellStart"/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: </w:t>
      </w:r>
    </w:p>
    <w:p w14:paraId="64CDA174" w14:textId="77777777" w:rsidR="00AB6A5B" w:rsidRDefault="00F7209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5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FB2C68" w:rsidRPr="00AB6A5B">
        <w:rPr>
          <w:rFonts w:ascii="Times New Roman" w:eastAsia="Times New Roman" w:hAnsi="Times New Roman" w:cs="Times New Roman"/>
          <w:i/>
          <w:sz w:val="28"/>
          <w:szCs w:val="28"/>
        </w:rPr>
        <w:t>екомендуемые фильмы для просмотра:</w:t>
      </w:r>
      <w:r w:rsidR="00AB6A5B" w:rsidRPr="00AB6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49FB" w14:textId="06758074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«Великая Победа»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телеканала ОНТ (2020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5F809098" w14:textId="6B730A82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B6A5B">
        <w:rPr>
          <w:rFonts w:ascii="Times New Roman" w:hAnsi="Times New Roman" w:cs="Times New Roman"/>
          <w:i/>
          <w:sz w:val="28"/>
          <w:szCs w:val="28"/>
        </w:rPr>
        <w:t>Белостокско</w:t>
      </w:r>
      <w:proofErr w:type="spellEnd"/>
      <w:r w:rsidRPr="00AB6A5B">
        <w:rPr>
          <w:rFonts w:ascii="Times New Roman" w:hAnsi="Times New Roman" w:cs="Times New Roman"/>
          <w:i/>
          <w:sz w:val="28"/>
          <w:szCs w:val="28"/>
        </w:rPr>
        <w:t>-Минская операция. Оккупация»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(1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68536CC" w14:textId="217194E3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«Формирование партизанского фронта в Беларуси»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(2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BA453E" w14:textId="5B2A2109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«Первая фаза Белорусской наступательной операции»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 (3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5C30FA" w14:textId="25406A6E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«Вторая фаза Белорусской наступательной операции. Освобождение»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(4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DFBA969" w14:textId="50F3D348" w:rsidR="00AB6A5B" w:rsidRPr="00BF4871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«Тайные тропы войны»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фильм Агентства телевизионных новостей </w:t>
      </w:r>
      <w:proofErr w:type="spellStart"/>
      <w:r w:rsidRPr="00AB6A5B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(2021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7E501622" w14:textId="59754D90" w:rsidR="00AB6A5B" w:rsidRPr="00AB6A5B" w:rsidRDefault="00AB6A5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«Партизанское движение на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Беларуси» (1 серия).</w:t>
      </w:r>
    </w:p>
    <w:p w14:paraId="616E1115" w14:textId="2F7F52FD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«Разведывательно-диверсионные отряды в годы Великой Отечественной войны н</w:t>
      </w:r>
      <w:r w:rsidR="000A2F78">
        <w:rPr>
          <w:rFonts w:ascii="Times New Roman" w:hAnsi="Times New Roman" w:cs="Times New Roman"/>
          <w:i/>
          <w:sz w:val="28"/>
          <w:szCs w:val="28"/>
        </w:rPr>
        <w:t>а территории Беларуси» (2 серия).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C6915A" w14:textId="476C5691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«Секретные операции советских спецслужб в год</w:t>
      </w:r>
      <w:r>
        <w:rPr>
          <w:rFonts w:ascii="Times New Roman" w:hAnsi="Times New Roman" w:cs="Times New Roman"/>
          <w:i/>
          <w:sz w:val="28"/>
          <w:szCs w:val="28"/>
        </w:rPr>
        <w:t>ы Великой Отечественной войны» (3 серия).</w:t>
      </w:r>
    </w:p>
    <w:p w14:paraId="15357DDD" w14:textId="1B88E80A" w:rsidR="000A2F78" w:rsidRDefault="00520F12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F12">
        <w:rPr>
          <w:rFonts w:ascii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Агентства теленовостей </w:t>
      </w:r>
      <w:proofErr w:type="spellStart"/>
      <w:r w:rsidRPr="00520F12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и Генеральной прокуратуры Республики Беларусь (2023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728207" w14:textId="34B0E99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Рекомендуемая современная литература для прочтения:</w:t>
      </w:r>
    </w:p>
    <w:p w14:paraId="7105352E" w14:textId="784C73A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Алешко «Дороги без следов»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AAB4FDE" w14:textId="47F2FA6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Аляксандр Афяроўскі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Любачка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1AEE6D5" w14:textId="37E2ADE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Иванов «Моим оружием был Т-34»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31F3FD8" w14:textId="632C239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Панизник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Освейская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трагедия»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10080FC1" w14:textId="7012F07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 Саламаха «Если упадет один»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6AA8679E" w14:textId="5610BE7D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Уладзімір Федасеенка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Віхры на скрыжаваннях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8BB4336" w14:textId="175843C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Чергинец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«Кровь»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2B164B9E" w14:textId="473CFAE9" w:rsidR="003C2EDB" w:rsidRPr="003C2EDB" w:rsidRDefault="006466A5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Григорий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Шакулов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«Солдаты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№25».</w:t>
      </w:r>
    </w:p>
    <w:p w14:paraId="0000009E" w14:textId="6CE20710" w:rsidR="009F1117" w:rsidRPr="000A2F78" w:rsidRDefault="00C47C2D" w:rsidP="000A2F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14:paraId="0000009F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великому сожалению, в XXI веке мы являемся свидетелями новых форм агрессии на международной арене. На Западе не церемонятся с неугодными и слабыми, цинично практикуя в разных регионах оказание экономического давления, политический шантаж, технологии лжи и клеветы, насаждение неонацизма, взращивание «пятых колонн».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Потеря взаимного доверия между глобальными игроками, отсутствие готовности к компромиссам, возврат к элементам блокового противостояния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 сути,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поставили мир на грань новой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 Находясь на европейском перекрестке, с этими вызовами столкнулась и наша страна, которая хорошо знает цену миру.</w:t>
      </w:r>
    </w:p>
    <w:p w14:paraId="6E62E1A6" w14:textId="113DD954" w:rsidR="00F121B6" w:rsidRDefault="001E3ED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в нашей стране предпринимаются все необходимые усилия по укреплению национальной безопасности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sectPr w:rsidR="00F121B6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51B3C" w14:textId="77777777" w:rsidR="00C2003D" w:rsidRDefault="00C2003D">
      <w:pPr>
        <w:spacing w:after="0" w:line="240" w:lineRule="auto"/>
      </w:pPr>
      <w:r>
        <w:separator/>
      </w:r>
    </w:p>
  </w:endnote>
  <w:endnote w:type="continuationSeparator" w:id="0">
    <w:p w14:paraId="7F99B856" w14:textId="77777777" w:rsidR="00C2003D" w:rsidRDefault="00C2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D04C7" w14:textId="77777777" w:rsidR="00C2003D" w:rsidRDefault="00C2003D">
      <w:pPr>
        <w:spacing w:after="0" w:line="240" w:lineRule="auto"/>
      </w:pPr>
      <w:r>
        <w:separator/>
      </w:r>
    </w:p>
  </w:footnote>
  <w:footnote w:type="continuationSeparator" w:id="0">
    <w:p w14:paraId="499514E3" w14:textId="77777777" w:rsidR="00C2003D" w:rsidRDefault="00C2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2" w14:textId="7DC063E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E141A2">
      <w:rPr>
        <w:rFonts w:ascii="Times New Roman" w:eastAsia="Times New Roman" w:hAnsi="Times New Roman" w:cs="Times New Roman"/>
        <w:noProof/>
        <w:color w:val="000000"/>
        <w:sz w:val="30"/>
        <w:szCs w:val="30"/>
      </w:rPr>
      <w:t>7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3" w14:textId="7777777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DE3"/>
    <w:multiLevelType w:val="hybridMultilevel"/>
    <w:tmpl w:val="8556BBC8"/>
    <w:lvl w:ilvl="0" w:tplc="44943D1A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05C7301"/>
    <w:multiLevelType w:val="hybridMultilevel"/>
    <w:tmpl w:val="7FAA0FE8"/>
    <w:lvl w:ilvl="0" w:tplc="05F02F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B2B"/>
    <w:multiLevelType w:val="hybridMultilevel"/>
    <w:tmpl w:val="4CCEDD3C"/>
    <w:lvl w:ilvl="0" w:tplc="01183EA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17"/>
    <w:rsid w:val="00056DA4"/>
    <w:rsid w:val="000A2F78"/>
    <w:rsid w:val="000A77A9"/>
    <w:rsid w:val="000B0377"/>
    <w:rsid w:val="000D1822"/>
    <w:rsid w:val="00106C35"/>
    <w:rsid w:val="00146F10"/>
    <w:rsid w:val="00172446"/>
    <w:rsid w:val="001806CD"/>
    <w:rsid w:val="001C1727"/>
    <w:rsid w:val="001C7DD5"/>
    <w:rsid w:val="001E3ED3"/>
    <w:rsid w:val="00236755"/>
    <w:rsid w:val="002561A6"/>
    <w:rsid w:val="00272DCC"/>
    <w:rsid w:val="002A6B0A"/>
    <w:rsid w:val="002C55B9"/>
    <w:rsid w:val="002C73FC"/>
    <w:rsid w:val="002D3437"/>
    <w:rsid w:val="002D5545"/>
    <w:rsid w:val="002F4115"/>
    <w:rsid w:val="0034187E"/>
    <w:rsid w:val="0035332C"/>
    <w:rsid w:val="003605AF"/>
    <w:rsid w:val="00381B7E"/>
    <w:rsid w:val="00384920"/>
    <w:rsid w:val="003C2EDB"/>
    <w:rsid w:val="003F67F1"/>
    <w:rsid w:val="00461EC2"/>
    <w:rsid w:val="004A3AFD"/>
    <w:rsid w:val="004B0BD2"/>
    <w:rsid w:val="004B1312"/>
    <w:rsid w:val="004C13C3"/>
    <w:rsid w:val="004E5269"/>
    <w:rsid w:val="004F4F35"/>
    <w:rsid w:val="004F6166"/>
    <w:rsid w:val="00520F12"/>
    <w:rsid w:val="00536374"/>
    <w:rsid w:val="005524FE"/>
    <w:rsid w:val="00562FA2"/>
    <w:rsid w:val="005A3B5A"/>
    <w:rsid w:val="005B66C4"/>
    <w:rsid w:val="005E67C5"/>
    <w:rsid w:val="0060623A"/>
    <w:rsid w:val="006466A5"/>
    <w:rsid w:val="0068588A"/>
    <w:rsid w:val="006D527D"/>
    <w:rsid w:val="006E05FE"/>
    <w:rsid w:val="00701EAE"/>
    <w:rsid w:val="00746447"/>
    <w:rsid w:val="00755873"/>
    <w:rsid w:val="00781856"/>
    <w:rsid w:val="007C774D"/>
    <w:rsid w:val="007D38A2"/>
    <w:rsid w:val="007F12CA"/>
    <w:rsid w:val="008049C6"/>
    <w:rsid w:val="008A5120"/>
    <w:rsid w:val="008E5815"/>
    <w:rsid w:val="00903FF0"/>
    <w:rsid w:val="00910537"/>
    <w:rsid w:val="0095198D"/>
    <w:rsid w:val="0098426D"/>
    <w:rsid w:val="00991AEB"/>
    <w:rsid w:val="00991C61"/>
    <w:rsid w:val="009A0BFB"/>
    <w:rsid w:val="009F1117"/>
    <w:rsid w:val="009F1BEE"/>
    <w:rsid w:val="00A278B1"/>
    <w:rsid w:val="00A97683"/>
    <w:rsid w:val="00AA4516"/>
    <w:rsid w:val="00AB6A5B"/>
    <w:rsid w:val="00AF7472"/>
    <w:rsid w:val="00B1256E"/>
    <w:rsid w:val="00B24E91"/>
    <w:rsid w:val="00B5723B"/>
    <w:rsid w:val="00B5726D"/>
    <w:rsid w:val="00B91290"/>
    <w:rsid w:val="00BF4871"/>
    <w:rsid w:val="00C063DC"/>
    <w:rsid w:val="00C2003D"/>
    <w:rsid w:val="00C3214F"/>
    <w:rsid w:val="00C47C2D"/>
    <w:rsid w:val="00C83C75"/>
    <w:rsid w:val="00CA6E55"/>
    <w:rsid w:val="00CB069B"/>
    <w:rsid w:val="00CC712A"/>
    <w:rsid w:val="00CE4EDD"/>
    <w:rsid w:val="00D1257A"/>
    <w:rsid w:val="00D2746C"/>
    <w:rsid w:val="00D44C08"/>
    <w:rsid w:val="00D45BCE"/>
    <w:rsid w:val="00D731E3"/>
    <w:rsid w:val="00DC50EF"/>
    <w:rsid w:val="00DE40BE"/>
    <w:rsid w:val="00DE7534"/>
    <w:rsid w:val="00E141A2"/>
    <w:rsid w:val="00E60B88"/>
    <w:rsid w:val="00E66A95"/>
    <w:rsid w:val="00E7160F"/>
    <w:rsid w:val="00E74375"/>
    <w:rsid w:val="00EA741B"/>
    <w:rsid w:val="00EC1DF9"/>
    <w:rsid w:val="00ED520D"/>
    <w:rsid w:val="00F121B6"/>
    <w:rsid w:val="00F41F4A"/>
    <w:rsid w:val="00F43797"/>
    <w:rsid w:val="00F7209B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B99"/>
  <w15:docId w15:val="{4E0BEEA9-8F2E-48AF-8A2A-7B7537EB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121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C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6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6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4488-0527-43E7-B1E1-13E9EA69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14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Сохранен: 	04.05.2023 в 15:26:24Сохранен: 	04.05.2023 в 15:26:59 _x000d__x000d_Открыт: 		04.05.2023 в 15:27:06 18 Свиридов_x000d_Сохранен: 	04.05.2023 в 15:33:41 _x000d_Отпечатан: 	04.05.2023 в 15:33:47 _x000d_Отпечатан: 	04.05.2023 в 15:34:42 _x000d_Сохранен: 	04.05.2023 в 15:56:51 _x000d__x000d_Открыт: 		04.05.2023 в 15:57:35 18 Шендик_x000d_Сохранен: 	04.05.2023 в 16:05:44 _x000d_Сохранен: 	04.05.2023 в 16:07:42 _x000d_Сохранен: 	04.05.2023 в 16:32:28 _x000d_Сохранен: 	04.05.2023 в 16:33:37 _x000d__x000d_Открыт: 		04.05.2023 в 16:37:51 18 Свиридов_x000d_Сохранен: 	04.05.2023 в 18:23:42 _x000d_Отпечатан: 	04.05.2023 в 18:23:50 _x000d_Отпечатан: 	04.05.2023 в 18:28:04 _x000d_Сохранен: 	04.05.2023 в 19:03:42 _x000d_Отпечатан: 	04.05.2023 в 19:07:50 _x000d_Сохранен: 	04.05.2023 в 19:19:06 _x000d__x000d_Открыт: 		05.05.2023 в 16:45:22 18 Шендик_x000d__x000d_Открыт: 		05.05.2023 в 16:49:59 18 Шендик_x000d__x000d_Открыт: 		09.05.2023 в 14:19:51 18 Шендик_x000d_Сохранен: 	09.05.2023 в 14:20:54 _x000d__x000d_Открыт: 		09.05.2023 в 16:31:10 18 Свиридов_x000d__x000d_Открыт: 		10.05.2023 в 09:35:50 18 Свиридов_x000d_Сохранен: 	10.05.2023 в 10:08:22 _x000d_Сохранен: 	10.05.2023 в 11:03:40 _x000d_Сохранен: 	10.05.2023 в 11:05:36 _x000d__x000d_Открыт: 		10.05.2023 в 11:11:04 18 Свиридов_x000d_Сохранен: 	10.05.2023 в 11:15:01 _x000d_Отпечатан: 	10.05.2023 в 11:15:09 _x000d_Сохранен: 	10.05.2023 в 11:15:44 _x000d_Сохранен: 	10.05.2023 в 11:15:45</dc:description>
  <cp:lastModifiedBy>Карпухина Ирина Алексеевна</cp:lastModifiedBy>
  <cp:revision>21</cp:revision>
  <cp:lastPrinted>2023-05-11T12:13:00Z</cp:lastPrinted>
  <dcterms:created xsi:type="dcterms:W3CDTF">2023-05-10T08:41:00Z</dcterms:created>
  <dcterms:modified xsi:type="dcterms:W3CDTF">2023-05-11T12:15:00Z</dcterms:modified>
</cp:coreProperties>
</file>