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75" w:rsidRPr="00C81D75" w:rsidRDefault="0048075D" w:rsidP="00670807">
      <w:pPr>
        <w:jc w:val="center"/>
        <w:rPr>
          <w:b/>
          <w:szCs w:val="30"/>
        </w:rPr>
      </w:pPr>
      <w:r w:rsidRPr="0048075D">
        <w:rPr>
          <w:b/>
          <w:szCs w:val="30"/>
        </w:rPr>
        <w:t>Пособие по уходу за ребенком в возрасте до 3 лет в повышенном размере</w:t>
      </w:r>
      <w:bookmarkStart w:id="0" w:name="_GoBack"/>
      <w:bookmarkEnd w:id="0"/>
    </w:p>
    <w:p w:rsidR="00C81D75" w:rsidRDefault="00C81D75" w:rsidP="000E218A">
      <w:pPr>
        <w:spacing w:line="280" w:lineRule="exact"/>
        <w:jc w:val="both"/>
        <w:rPr>
          <w:szCs w:val="30"/>
        </w:rPr>
      </w:pPr>
    </w:p>
    <w:p w:rsidR="00E91CA0" w:rsidRDefault="00E91CA0" w:rsidP="000F131D">
      <w:pPr>
        <w:jc w:val="both"/>
        <w:rPr>
          <w:szCs w:val="30"/>
        </w:rPr>
      </w:pPr>
      <w:proofErr w:type="gramStart"/>
      <w:r>
        <w:rPr>
          <w:szCs w:val="30"/>
        </w:rPr>
        <w:t>С</w:t>
      </w:r>
      <w:r w:rsidRPr="000F131D">
        <w:rPr>
          <w:szCs w:val="30"/>
        </w:rPr>
        <w:t>т</w:t>
      </w:r>
      <w:r w:rsidR="001E55DC">
        <w:rPr>
          <w:szCs w:val="30"/>
        </w:rPr>
        <w:t>.</w:t>
      </w:r>
      <w:r w:rsidRPr="000F131D">
        <w:rPr>
          <w:szCs w:val="30"/>
        </w:rPr>
        <w:t xml:space="preserve"> 21 и 22 Закона Республики Беларусь от </w:t>
      </w:r>
      <w:r>
        <w:rPr>
          <w:szCs w:val="30"/>
        </w:rPr>
        <w:t>0</w:t>
      </w:r>
      <w:r w:rsidRPr="000F131D">
        <w:rPr>
          <w:szCs w:val="30"/>
        </w:rPr>
        <w:t>6</w:t>
      </w:r>
      <w:r>
        <w:rPr>
          <w:szCs w:val="30"/>
        </w:rPr>
        <w:t>.01.</w:t>
      </w:r>
      <w:r w:rsidRPr="000F131D">
        <w:rPr>
          <w:szCs w:val="30"/>
        </w:rPr>
        <w:t>2009 №</w:t>
      </w:r>
      <w:r>
        <w:rPr>
          <w:szCs w:val="30"/>
        </w:rPr>
        <w:t> </w:t>
      </w:r>
      <w:r w:rsidRPr="000F131D">
        <w:rPr>
          <w:szCs w:val="30"/>
        </w:rPr>
        <w:t>9-З «О социальной защите граждан, пострадавших от катастрофы на Чернобыльской АЭС, других радиационных аварий</w:t>
      </w:r>
      <w:r w:rsidRPr="00695F45">
        <w:rPr>
          <w:szCs w:val="30"/>
        </w:rPr>
        <w:t xml:space="preserve">» </w:t>
      </w:r>
      <w:r w:rsidRPr="00E91CA0">
        <w:rPr>
          <w:szCs w:val="30"/>
        </w:rPr>
        <w:t>определен</w:t>
      </w:r>
      <w:r>
        <w:rPr>
          <w:szCs w:val="30"/>
        </w:rPr>
        <w:t>о</w:t>
      </w:r>
      <w:r w:rsidRPr="00E91CA0">
        <w:rPr>
          <w:szCs w:val="30"/>
        </w:rPr>
        <w:t xml:space="preserve"> прав</w:t>
      </w:r>
      <w:r>
        <w:rPr>
          <w:szCs w:val="30"/>
        </w:rPr>
        <w:t>о</w:t>
      </w:r>
      <w:r w:rsidRPr="00E91CA0">
        <w:rPr>
          <w:szCs w:val="30"/>
        </w:rPr>
        <w:t xml:space="preserve"> </w:t>
      </w:r>
      <w:r>
        <w:rPr>
          <w:szCs w:val="30"/>
        </w:rPr>
        <w:t xml:space="preserve">(льгота) </w:t>
      </w:r>
      <w:r w:rsidRPr="00E91CA0">
        <w:rPr>
          <w:szCs w:val="30"/>
        </w:rPr>
        <w:t xml:space="preserve">на выплату пособия по уходу за ребенком в возрасте до 3 лет </w:t>
      </w:r>
      <w:r w:rsidR="00EB2C54">
        <w:rPr>
          <w:szCs w:val="30"/>
        </w:rPr>
        <w:t xml:space="preserve">(далее – пособие до 3 лет) </w:t>
      </w:r>
      <w:r w:rsidRPr="00E91CA0">
        <w:rPr>
          <w:szCs w:val="30"/>
        </w:rPr>
        <w:t>в по</w:t>
      </w:r>
      <w:r w:rsidR="001E55DC">
        <w:rPr>
          <w:szCs w:val="30"/>
        </w:rPr>
        <w:t>вышен</w:t>
      </w:r>
      <w:r w:rsidRPr="00E91CA0">
        <w:rPr>
          <w:szCs w:val="30"/>
        </w:rPr>
        <w:t>ном размере</w:t>
      </w:r>
      <w:r w:rsidR="00670807">
        <w:rPr>
          <w:szCs w:val="30"/>
        </w:rPr>
        <w:t xml:space="preserve"> (</w:t>
      </w:r>
      <w:r w:rsidR="001E55DC">
        <w:rPr>
          <w:szCs w:val="30"/>
        </w:rPr>
        <w:t>150 </w:t>
      </w:r>
      <w:r w:rsidR="00670807" w:rsidRPr="00670807">
        <w:rPr>
          <w:szCs w:val="30"/>
        </w:rPr>
        <w:t xml:space="preserve">процентов от размера пособия, </w:t>
      </w:r>
      <w:r w:rsidR="000E218A">
        <w:rPr>
          <w:szCs w:val="30"/>
        </w:rPr>
        <w:t>указа</w:t>
      </w:r>
      <w:r w:rsidR="00670807" w:rsidRPr="00670807">
        <w:rPr>
          <w:szCs w:val="30"/>
        </w:rPr>
        <w:t xml:space="preserve">нного </w:t>
      </w:r>
      <w:r w:rsidR="000E218A">
        <w:rPr>
          <w:szCs w:val="30"/>
        </w:rPr>
        <w:t xml:space="preserve">в </w:t>
      </w:r>
      <w:r w:rsidR="00670807" w:rsidRPr="00670807">
        <w:rPr>
          <w:szCs w:val="30"/>
        </w:rPr>
        <w:t>п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2 ст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13</w:t>
      </w:r>
      <w:r w:rsidR="00670807">
        <w:rPr>
          <w:szCs w:val="30"/>
        </w:rPr>
        <w:t xml:space="preserve"> Закон Республики Беларусь</w:t>
      </w:r>
      <w:proofErr w:type="gramEnd"/>
      <w:r w:rsidR="00670807">
        <w:rPr>
          <w:szCs w:val="30"/>
        </w:rPr>
        <w:t xml:space="preserve"> «О </w:t>
      </w:r>
      <w:r w:rsidR="00670807" w:rsidRPr="00670807">
        <w:rPr>
          <w:szCs w:val="30"/>
        </w:rPr>
        <w:t>государственных пособиях семьям, воспитывающим детей» от 29.12.2012 №</w:t>
      </w:r>
      <w:r w:rsidR="000E218A">
        <w:rPr>
          <w:szCs w:val="30"/>
        </w:rPr>
        <w:t> </w:t>
      </w:r>
      <w:r w:rsidR="00670807" w:rsidRPr="00670807">
        <w:rPr>
          <w:szCs w:val="30"/>
        </w:rPr>
        <w:t>7-З (далее – Закон</w:t>
      </w:r>
      <w:r w:rsidR="005F3594">
        <w:rPr>
          <w:szCs w:val="30"/>
        </w:rPr>
        <w:t xml:space="preserve"> </w:t>
      </w:r>
      <w:r w:rsidR="00172F84">
        <w:rPr>
          <w:szCs w:val="30"/>
        </w:rPr>
        <w:t>о пособиях</w:t>
      </w:r>
      <w:r w:rsidR="008D4B5A">
        <w:rPr>
          <w:szCs w:val="30"/>
        </w:rPr>
        <w:t>)</w:t>
      </w:r>
      <w:r>
        <w:rPr>
          <w:szCs w:val="30"/>
        </w:rPr>
        <w:t>.</w:t>
      </w:r>
    </w:p>
    <w:p w:rsidR="0027205E" w:rsidRDefault="0027205E" w:rsidP="000F131D">
      <w:pPr>
        <w:jc w:val="both"/>
        <w:rPr>
          <w:szCs w:val="30"/>
        </w:rPr>
      </w:pPr>
      <w:r>
        <w:rPr>
          <w:szCs w:val="30"/>
        </w:rPr>
        <w:t xml:space="preserve">Поскольку данная льгота предусмотрена </w:t>
      </w:r>
      <w:r w:rsidRPr="0027205E">
        <w:rPr>
          <w:szCs w:val="30"/>
        </w:rPr>
        <w:t>гражданам в связи с их проживанием на территории радиоактивного загрязнения</w:t>
      </w:r>
      <w:r w:rsidR="00231E29">
        <w:rPr>
          <w:szCs w:val="30"/>
        </w:rPr>
        <w:t xml:space="preserve"> </w:t>
      </w:r>
      <w:r w:rsidR="00231E29" w:rsidRPr="00E91CA0">
        <w:rPr>
          <w:szCs w:val="30"/>
        </w:rPr>
        <w:t>(в зоне последующего отселения или в зоне с правом на отселение)</w:t>
      </w:r>
      <w:r>
        <w:rPr>
          <w:szCs w:val="30"/>
        </w:rPr>
        <w:t>,</w:t>
      </w:r>
      <w:r w:rsidRPr="0027205E">
        <w:t xml:space="preserve"> </w:t>
      </w:r>
      <w:r w:rsidRPr="0027205E">
        <w:rPr>
          <w:szCs w:val="30"/>
        </w:rPr>
        <w:t xml:space="preserve">кроме справки о </w:t>
      </w:r>
      <w:proofErr w:type="gramStart"/>
      <w:r w:rsidRPr="0027205E">
        <w:rPr>
          <w:szCs w:val="30"/>
        </w:rPr>
        <w:t>месте жительства и составе семьи (копия лицевого счета), удостоверения пострадавшего от катастрофы на Чернобыльской</w:t>
      </w:r>
      <w:r w:rsidR="00BD2D8F">
        <w:rPr>
          <w:szCs w:val="30"/>
        </w:rPr>
        <w:t> </w:t>
      </w:r>
      <w:r w:rsidRPr="0027205E">
        <w:rPr>
          <w:szCs w:val="30"/>
        </w:rPr>
        <w:t>АЭС</w:t>
      </w:r>
      <w:r>
        <w:rPr>
          <w:szCs w:val="30"/>
        </w:rPr>
        <w:t>,</w:t>
      </w:r>
      <w:r w:rsidRPr="0027205E">
        <w:rPr>
          <w:szCs w:val="30"/>
        </w:rPr>
        <w:t xml:space="preserve"> которые подтверждают регистрацию получателя пособия до 3 лет по месту жительства в населенном пункте на вышеуказанной территории, для правомерно</w:t>
      </w:r>
      <w:r w:rsidR="00E52C35">
        <w:rPr>
          <w:szCs w:val="30"/>
        </w:rPr>
        <w:t>го</w:t>
      </w:r>
      <w:r w:rsidRPr="0027205E">
        <w:rPr>
          <w:szCs w:val="30"/>
        </w:rPr>
        <w:t xml:space="preserve"> </w:t>
      </w:r>
      <w:r w:rsidR="00FD2297">
        <w:rPr>
          <w:szCs w:val="30"/>
        </w:rPr>
        <w:t xml:space="preserve">назначения и </w:t>
      </w:r>
      <w:r w:rsidRPr="0027205E">
        <w:rPr>
          <w:szCs w:val="30"/>
        </w:rPr>
        <w:t xml:space="preserve">выплаты пособия </w:t>
      </w:r>
      <w:r w:rsidR="00E52C35" w:rsidRPr="00E52C35">
        <w:rPr>
          <w:szCs w:val="30"/>
          <w:u w:val="single"/>
        </w:rPr>
        <w:t xml:space="preserve">до 3 лет </w:t>
      </w:r>
      <w:r w:rsidRPr="0027205E">
        <w:rPr>
          <w:szCs w:val="30"/>
        </w:rPr>
        <w:t>в повышенном размере необходим</w:t>
      </w:r>
      <w:r w:rsidR="00FD2297">
        <w:rPr>
          <w:szCs w:val="30"/>
        </w:rPr>
        <w:t xml:space="preserve">о </w:t>
      </w:r>
      <w:r w:rsidRPr="0027205E">
        <w:rPr>
          <w:szCs w:val="30"/>
        </w:rPr>
        <w:t>фактическое проживание на данной территории.</w:t>
      </w:r>
      <w:proofErr w:type="gramEnd"/>
    </w:p>
    <w:p w:rsidR="002B45D6" w:rsidRDefault="002B45D6" w:rsidP="000F131D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color w:val="121212"/>
          <w:szCs w:val="30"/>
        </w:rPr>
        <w:t>П</w:t>
      </w:r>
      <w:r w:rsidRPr="000F131D">
        <w:rPr>
          <w:color w:val="121212"/>
          <w:szCs w:val="30"/>
        </w:rPr>
        <w:t xml:space="preserve">ри установлении случаев регистрации по месту жительства на территории радиоактивного загрязнения </w:t>
      </w:r>
      <w:r w:rsidR="00E1147F" w:rsidRPr="00E1147F">
        <w:rPr>
          <w:color w:val="121212"/>
          <w:szCs w:val="30"/>
        </w:rPr>
        <w:t>(в зоне последующего отселения или в зоне с правом на отселение)</w:t>
      </w:r>
      <w:r w:rsidR="00E1147F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без </w:t>
      </w:r>
      <w:r w:rsidR="00E52C35" w:rsidRPr="00E52C35">
        <w:rPr>
          <w:color w:val="121212"/>
          <w:szCs w:val="30"/>
          <w:u w:val="single"/>
        </w:rPr>
        <w:t>фактического</w:t>
      </w:r>
      <w:r w:rsidR="00E52C35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проживания на ней, право на получение пособия </w:t>
      </w:r>
      <w:r w:rsidR="00E52C35" w:rsidRPr="00E52C35">
        <w:rPr>
          <w:szCs w:val="30"/>
          <w:u w:val="single"/>
        </w:rPr>
        <w:t xml:space="preserve">до 3 лет </w:t>
      </w:r>
      <w:r w:rsidRPr="000F131D">
        <w:rPr>
          <w:color w:val="121212"/>
          <w:szCs w:val="30"/>
        </w:rPr>
        <w:t>в повышенном размере не возникает</w:t>
      </w:r>
      <w:r>
        <w:rPr>
          <w:color w:val="121212"/>
          <w:szCs w:val="30"/>
        </w:rPr>
        <w:t>.</w:t>
      </w:r>
    </w:p>
    <w:p w:rsidR="00473B10" w:rsidRDefault="00172F84" w:rsidP="000F131D">
      <w:pPr>
        <w:jc w:val="both"/>
        <w:rPr>
          <w:szCs w:val="30"/>
        </w:rPr>
      </w:pPr>
      <w:r>
        <w:rPr>
          <w:szCs w:val="30"/>
        </w:rPr>
        <w:t>Следует учитывать, что пособие</w:t>
      </w:r>
      <w:r w:rsidRPr="00172F84">
        <w:t xml:space="preserve"> </w:t>
      </w:r>
      <w:r w:rsidRPr="00172F84">
        <w:rPr>
          <w:szCs w:val="30"/>
        </w:rPr>
        <w:t>до 3 лет</w:t>
      </w:r>
      <w:r>
        <w:rPr>
          <w:szCs w:val="30"/>
        </w:rPr>
        <w:t xml:space="preserve"> назначается и выплачивается в размерах, предусмотренных ст. </w:t>
      </w:r>
      <w:r w:rsidRPr="00172F84">
        <w:rPr>
          <w:szCs w:val="30"/>
        </w:rPr>
        <w:t xml:space="preserve">13 Закона </w:t>
      </w:r>
      <w:r>
        <w:rPr>
          <w:szCs w:val="30"/>
        </w:rPr>
        <w:t>о пособиях</w:t>
      </w:r>
      <w:r w:rsidRPr="00172F84">
        <w:rPr>
          <w:szCs w:val="30"/>
        </w:rPr>
        <w:t xml:space="preserve">, за счет </w:t>
      </w:r>
      <w:proofErr w:type="gramStart"/>
      <w:r w:rsidRPr="00172F84">
        <w:rPr>
          <w:szCs w:val="30"/>
        </w:rPr>
        <w:t>средств бюджет</w:t>
      </w:r>
      <w:r>
        <w:rPr>
          <w:szCs w:val="30"/>
        </w:rPr>
        <w:t>а</w:t>
      </w:r>
      <w:r w:rsidRPr="00172F84">
        <w:rPr>
          <w:szCs w:val="30"/>
        </w:rPr>
        <w:t xml:space="preserve"> государственного внебюджетного фонда социальной защиты населения Республики</w:t>
      </w:r>
      <w:proofErr w:type="gramEnd"/>
      <w:r w:rsidRPr="00172F84">
        <w:rPr>
          <w:szCs w:val="30"/>
        </w:rPr>
        <w:t xml:space="preserve"> Беларусь</w:t>
      </w:r>
      <w:r>
        <w:rPr>
          <w:szCs w:val="30"/>
        </w:rPr>
        <w:t>, а дополнительные 50 процентов (</w:t>
      </w:r>
      <w:r w:rsidR="001E55DC">
        <w:rPr>
          <w:szCs w:val="30"/>
        </w:rPr>
        <w:t>по</w:t>
      </w:r>
      <w:r>
        <w:rPr>
          <w:szCs w:val="30"/>
        </w:rPr>
        <w:t xml:space="preserve">вышенный размер) к данному пособию назначаются </w:t>
      </w:r>
      <w:r w:rsidR="00473B10">
        <w:rPr>
          <w:szCs w:val="30"/>
        </w:rPr>
        <w:t>и выплачива</w:t>
      </w:r>
      <w:r w:rsidR="00E52C35">
        <w:rPr>
          <w:szCs w:val="30"/>
        </w:rPr>
        <w:t>ю</w:t>
      </w:r>
      <w:r w:rsidR="00473B10">
        <w:rPr>
          <w:szCs w:val="30"/>
        </w:rPr>
        <w:t>тся</w:t>
      </w:r>
      <w:r w:rsidR="00473B10" w:rsidRPr="00473B10">
        <w:rPr>
          <w:szCs w:val="30"/>
        </w:rPr>
        <w:t xml:space="preserve"> </w:t>
      </w:r>
      <w:r w:rsidR="00E1147F">
        <w:rPr>
          <w:szCs w:val="30"/>
        </w:rPr>
        <w:t xml:space="preserve">- </w:t>
      </w:r>
      <w:r w:rsidR="00473B10" w:rsidRPr="00473B10">
        <w:rPr>
          <w:szCs w:val="30"/>
        </w:rPr>
        <w:t>за счет средств республиканского бюджета</w:t>
      </w:r>
      <w:r w:rsidR="00473B10">
        <w:rPr>
          <w:szCs w:val="30"/>
        </w:rPr>
        <w:t>.</w:t>
      </w:r>
    </w:p>
    <w:p w:rsidR="009A4AA1" w:rsidRDefault="001D2652" w:rsidP="000F131D">
      <w:pPr>
        <w:jc w:val="both"/>
        <w:rPr>
          <w:szCs w:val="30"/>
        </w:rPr>
      </w:pPr>
      <w:r>
        <w:rPr>
          <w:szCs w:val="30"/>
        </w:rPr>
        <w:t>Для возмещения из</w:t>
      </w:r>
      <w:r w:rsidRPr="00473B10">
        <w:rPr>
          <w:szCs w:val="30"/>
        </w:rPr>
        <w:t xml:space="preserve"> средств республиканского бюджета</w:t>
      </w:r>
      <w:r>
        <w:rPr>
          <w:szCs w:val="30"/>
        </w:rPr>
        <w:t xml:space="preserve"> суммы повышенного размера </w:t>
      </w:r>
      <w:r w:rsidRPr="00473B10">
        <w:rPr>
          <w:szCs w:val="30"/>
        </w:rPr>
        <w:t>пособи</w:t>
      </w:r>
      <w:r>
        <w:rPr>
          <w:szCs w:val="30"/>
        </w:rPr>
        <w:t>я</w:t>
      </w:r>
      <w:r w:rsidRPr="009A4AA1">
        <w:rPr>
          <w:szCs w:val="30"/>
        </w:rPr>
        <w:t xml:space="preserve"> </w:t>
      </w:r>
      <w:r>
        <w:rPr>
          <w:szCs w:val="30"/>
        </w:rPr>
        <w:t xml:space="preserve">до 3 лет (дополнительных 50 процентов) организациям необходимо обращаться </w:t>
      </w:r>
      <w:r>
        <w:rPr>
          <w:rStyle w:val="word-wrapper"/>
          <w:color w:val="242424"/>
          <w:szCs w:val="30"/>
        </w:rPr>
        <w:t xml:space="preserve">в финансовые </w:t>
      </w:r>
      <w:r w:rsidRPr="00FF5F03">
        <w:rPr>
          <w:rStyle w:val="word-wrapper"/>
          <w:szCs w:val="30"/>
        </w:rPr>
        <w:t>органы</w:t>
      </w:r>
      <w:r w:rsidRPr="00FF5F03">
        <w:rPr>
          <w:szCs w:val="30"/>
        </w:rPr>
        <w:t xml:space="preserve"> по юридическому адресу данных организаций</w:t>
      </w:r>
      <w:r>
        <w:rPr>
          <w:szCs w:val="30"/>
        </w:rPr>
        <w:t xml:space="preserve">. </w:t>
      </w:r>
    </w:p>
    <w:p w:rsidR="008D4B5A" w:rsidRDefault="008D4B5A" w:rsidP="008D4B5A">
      <w:pPr>
        <w:ind w:firstLine="0"/>
        <w:jc w:val="both"/>
      </w:pPr>
      <w:r>
        <w:t>Телефоны для справок: 8 (0713) 35787, 35882, 60810, 35060, 35559, 60809</w:t>
      </w:r>
      <w:r>
        <w:t>.</w:t>
      </w:r>
    </w:p>
    <w:p w:rsidR="008D4B5A" w:rsidRDefault="008D4B5A" w:rsidP="008D4B5A">
      <w:pPr>
        <w:ind w:firstLine="0"/>
        <w:jc w:val="both"/>
      </w:pPr>
    </w:p>
    <w:p w:rsidR="008D4B5A" w:rsidRPr="00FF5F03" w:rsidRDefault="008D4B5A" w:rsidP="008D4B5A">
      <w:pPr>
        <w:ind w:left="4248" w:firstLine="0"/>
        <w:jc w:val="both"/>
        <w:rPr>
          <w:szCs w:val="30"/>
        </w:rPr>
      </w:pPr>
      <w:proofErr w:type="spellStart"/>
      <w:r>
        <w:t>Пуховичский</w:t>
      </w:r>
      <w:proofErr w:type="spellEnd"/>
      <w:r>
        <w:t xml:space="preserve"> </w:t>
      </w:r>
      <w:proofErr w:type="gramStart"/>
      <w:r>
        <w:t>районный</w:t>
      </w:r>
      <w:proofErr w:type="gramEnd"/>
      <w:r>
        <w:t xml:space="preserve"> отдел Минского областного управления Фонда социальной защиты населения</w:t>
      </w:r>
    </w:p>
    <w:sectPr w:rsidR="008D4B5A" w:rsidRPr="00FF5F03" w:rsidSect="000E218A">
      <w:headerReference w:type="even" r:id="rId8"/>
      <w:headerReference w:type="default" r:id="rId9"/>
      <w:pgSz w:w="11906" w:h="16838"/>
      <w:pgMar w:top="709" w:right="424" w:bottom="426" w:left="1418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45" w:rsidRDefault="00C20E45">
      <w:r>
        <w:separator/>
      </w:r>
    </w:p>
  </w:endnote>
  <w:endnote w:type="continuationSeparator" w:id="0">
    <w:p w:rsidR="00C20E45" w:rsidRDefault="00C2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45" w:rsidRDefault="00C20E45">
      <w:r>
        <w:separator/>
      </w:r>
    </w:p>
  </w:footnote>
  <w:footnote w:type="continuationSeparator" w:id="0">
    <w:p w:rsidR="00C20E45" w:rsidRDefault="00C2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Default="00120C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061" w:rsidRDefault="001A20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Pr="006F64E8" w:rsidRDefault="00120CE2" w:rsidP="006F64E8">
    <w:pPr>
      <w:pStyle w:val="a3"/>
      <w:framePr w:h="397" w:hRule="exact" w:wrap="around" w:vAnchor="text" w:hAnchor="margin" w:xAlign="center" w:y="1"/>
      <w:rPr>
        <w:rStyle w:val="a4"/>
        <w:sz w:val="24"/>
      </w:rPr>
    </w:pPr>
    <w:r w:rsidRPr="006F64E8">
      <w:rPr>
        <w:rStyle w:val="a4"/>
        <w:sz w:val="24"/>
      </w:rPr>
      <w:fldChar w:fldCharType="begin"/>
    </w:r>
    <w:r w:rsidRPr="006F64E8">
      <w:rPr>
        <w:rStyle w:val="a4"/>
        <w:sz w:val="24"/>
      </w:rPr>
      <w:instrText xml:space="preserve">PAGE  </w:instrText>
    </w:r>
    <w:r w:rsidRPr="006F64E8">
      <w:rPr>
        <w:rStyle w:val="a4"/>
        <w:sz w:val="24"/>
      </w:rPr>
      <w:fldChar w:fldCharType="separate"/>
    </w:r>
    <w:r w:rsidR="006B35D5">
      <w:rPr>
        <w:rStyle w:val="a4"/>
        <w:noProof/>
        <w:sz w:val="24"/>
      </w:rPr>
      <w:t>2</w:t>
    </w:r>
    <w:r w:rsidRPr="006F64E8">
      <w:rPr>
        <w:rStyle w:val="a4"/>
        <w:sz w:val="24"/>
      </w:rPr>
      <w:fldChar w:fldCharType="end"/>
    </w:r>
  </w:p>
  <w:p w:rsidR="001A2061" w:rsidRDefault="001A20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17A"/>
    <w:multiLevelType w:val="multilevel"/>
    <w:tmpl w:val="E1A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1D"/>
    <w:rsid w:val="00034A9A"/>
    <w:rsid w:val="000E218A"/>
    <w:rsid w:val="000F131D"/>
    <w:rsid w:val="00120CE2"/>
    <w:rsid w:val="00172F84"/>
    <w:rsid w:val="001963F5"/>
    <w:rsid w:val="001A2061"/>
    <w:rsid w:val="001D2652"/>
    <w:rsid w:val="001E55DC"/>
    <w:rsid w:val="00231E29"/>
    <w:rsid w:val="0027205E"/>
    <w:rsid w:val="002A408A"/>
    <w:rsid w:val="002B45D6"/>
    <w:rsid w:val="002B626A"/>
    <w:rsid w:val="003F282A"/>
    <w:rsid w:val="00400ACD"/>
    <w:rsid w:val="00401DF5"/>
    <w:rsid w:val="00437DE9"/>
    <w:rsid w:val="00463755"/>
    <w:rsid w:val="00473B10"/>
    <w:rsid w:val="0048075D"/>
    <w:rsid w:val="00490022"/>
    <w:rsid w:val="00514E3A"/>
    <w:rsid w:val="00525329"/>
    <w:rsid w:val="005475B9"/>
    <w:rsid w:val="005706AC"/>
    <w:rsid w:val="0058327F"/>
    <w:rsid w:val="005F3594"/>
    <w:rsid w:val="00670807"/>
    <w:rsid w:val="00695F45"/>
    <w:rsid w:val="00696765"/>
    <w:rsid w:val="006B35D5"/>
    <w:rsid w:val="006B7898"/>
    <w:rsid w:val="006F64E8"/>
    <w:rsid w:val="007471BB"/>
    <w:rsid w:val="0079395A"/>
    <w:rsid w:val="008D4832"/>
    <w:rsid w:val="008D4B5A"/>
    <w:rsid w:val="00984E4C"/>
    <w:rsid w:val="009A4AA1"/>
    <w:rsid w:val="00A241DD"/>
    <w:rsid w:val="00A427D3"/>
    <w:rsid w:val="00B101D2"/>
    <w:rsid w:val="00B50655"/>
    <w:rsid w:val="00BD2D8F"/>
    <w:rsid w:val="00C20E45"/>
    <w:rsid w:val="00C81D75"/>
    <w:rsid w:val="00CD1430"/>
    <w:rsid w:val="00CE69AE"/>
    <w:rsid w:val="00CE6FD5"/>
    <w:rsid w:val="00D12DC1"/>
    <w:rsid w:val="00E1147F"/>
    <w:rsid w:val="00E52C35"/>
    <w:rsid w:val="00E91CA0"/>
    <w:rsid w:val="00EB2C54"/>
    <w:rsid w:val="00EC11AB"/>
    <w:rsid w:val="00EF0C2F"/>
    <w:rsid w:val="00FB71B9"/>
    <w:rsid w:val="00FD229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Ильницкая Татьяна Геннадьевна</cp:lastModifiedBy>
  <cp:revision>4</cp:revision>
  <dcterms:created xsi:type="dcterms:W3CDTF">2023-03-31T06:52:00Z</dcterms:created>
  <dcterms:modified xsi:type="dcterms:W3CDTF">2023-04-04T08:31:00Z</dcterms:modified>
</cp:coreProperties>
</file>