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39" w:rsidRPr="0084451F" w:rsidRDefault="00A16739" w:rsidP="008445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84451F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УТВЕРЖДЕНО</w:t>
      </w:r>
    </w:p>
    <w:p w:rsidR="00A16739" w:rsidRPr="0084451F" w:rsidRDefault="00A16739" w:rsidP="0084451F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 xml:space="preserve">Распоряжение председателя </w:t>
      </w:r>
    </w:p>
    <w:p w:rsidR="00A16739" w:rsidRDefault="0084451F" w:rsidP="0084451F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Пуховичского районного исполнительного комитета</w:t>
      </w:r>
    </w:p>
    <w:p w:rsidR="0045754F" w:rsidRPr="0084451F" w:rsidRDefault="0045754F" w:rsidP="0084451F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25.10.2019 № 345р</w:t>
      </w:r>
    </w:p>
    <w:p w:rsidR="00A16739" w:rsidRPr="0084451F" w:rsidRDefault="00A16739" w:rsidP="008445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84451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ПОЛОЖЕНИЕ</w:t>
      </w:r>
    </w:p>
    <w:p w:rsidR="00A16739" w:rsidRPr="0084451F" w:rsidRDefault="00A16739" w:rsidP="0084451F">
      <w:pPr>
        <w:pStyle w:val="ConsPlusTitle"/>
        <w:spacing w:line="280" w:lineRule="exact"/>
        <w:rPr>
          <w:b w:val="0"/>
          <w:szCs w:val="30"/>
        </w:rPr>
      </w:pPr>
      <w:r w:rsidRPr="0084451F">
        <w:rPr>
          <w:b w:val="0"/>
          <w:szCs w:val="30"/>
        </w:rPr>
        <w:t>о совете по развитию предпринимательства</w:t>
      </w:r>
    </w:p>
    <w:p w:rsidR="00A16739" w:rsidRPr="0084451F" w:rsidRDefault="00A16739" w:rsidP="0084451F">
      <w:pPr>
        <w:pStyle w:val="ConsPlusTitle"/>
        <w:spacing w:line="280" w:lineRule="exact"/>
        <w:rPr>
          <w:b w:val="0"/>
          <w:szCs w:val="30"/>
        </w:rPr>
      </w:pPr>
      <w:r w:rsidRPr="0084451F">
        <w:rPr>
          <w:b w:val="0"/>
          <w:szCs w:val="30"/>
        </w:rPr>
        <w:t>при Пуховичском районном исполнительном комитете</w:t>
      </w:r>
    </w:p>
    <w:p w:rsidR="00A16739" w:rsidRPr="0084451F" w:rsidRDefault="00A16739" w:rsidP="0084451F">
      <w:pPr>
        <w:shd w:val="clear" w:color="auto" w:fill="FFFFFF"/>
        <w:spacing w:after="0" w:line="280" w:lineRule="exact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6739" w:rsidRPr="0084451F" w:rsidRDefault="00A16739" w:rsidP="00A16739">
      <w:pPr>
        <w:pStyle w:val="a3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4451F">
        <w:rPr>
          <w:rFonts w:ascii="Times New Roman" w:hAnsi="Times New Roman" w:cs="Times New Roman"/>
          <w:sz w:val="30"/>
          <w:szCs w:val="30"/>
          <w:shd w:val="clear" w:color="auto" w:fill="FFFFFF"/>
        </w:rPr>
        <w:t>ГЛАВА 1</w:t>
      </w:r>
      <w:r w:rsidRPr="0084451F">
        <w:rPr>
          <w:rFonts w:ascii="Times New Roman" w:hAnsi="Times New Roman" w:cs="Times New Roman"/>
          <w:sz w:val="30"/>
          <w:szCs w:val="30"/>
        </w:rPr>
        <w:br/>
      </w:r>
      <w:r w:rsidRPr="0084451F">
        <w:rPr>
          <w:rFonts w:ascii="Times New Roman" w:hAnsi="Times New Roman" w:cs="Times New Roman"/>
          <w:sz w:val="30"/>
          <w:szCs w:val="30"/>
          <w:shd w:val="clear" w:color="auto" w:fill="FFFFFF"/>
        </w:rPr>
        <w:t>ОБЩИЕ ПОЛОЖЕНИЯ</w:t>
      </w:r>
    </w:p>
    <w:p w:rsidR="00A16739" w:rsidRPr="0084451F" w:rsidRDefault="00A16739" w:rsidP="00A1673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84451F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A16739" w:rsidRPr="0084451F">
        <w:rPr>
          <w:rFonts w:ascii="Times New Roman" w:hAnsi="Times New Roman" w:cs="Times New Roman"/>
          <w:sz w:val="30"/>
          <w:szCs w:val="30"/>
        </w:rPr>
        <w:t>Настоящим положением определяются порядок создания, цели, задачи, права и регламент работы совета по развитию предпринимательства (далее - совет).</w:t>
      </w:r>
    </w:p>
    <w:p w:rsidR="00A16739" w:rsidRPr="0084451F" w:rsidRDefault="0084451F" w:rsidP="00A16739">
      <w:pPr>
        <w:pStyle w:val="ConsPlusTitle"/>
        <w:ind w:firstLine="567"/>
        <w:jc w:val="both"/>
        <w:rPr>
          <w:b w:val="0"/>
          <w:szCs w:val="30"/>
        </w:rPr>
      </w:pPr>
      <w:r>
        <w:rPr>
          <w:b w:val="0"/>
          <w:szCs w:val="30"/>
        </w:rPr>
        <w:t>2. </w:t>
      </w:r>
      <w:r w:rsidR="00A16739" w:rsidRPr="0084451F">
        <w:rPr>
          <w:b w:val="0"/>
          <w:szCs w:val="30"/>
        </w:rPr>
        <w:t>Совет является постоянно действующим консультативным и совещательным органом при Пуховичском районном исполнительном комитете</w:t>
      </w:r>
      <w:r>
        <w:rPr>
          <w:b w:val="0"/>
          <w:szCs w:val="30"/>
        </w:rPr>
        <w:t xml:space="preserve"> (далее – райисполком)</w:t>
      </w:r>
      <w:r w:rsidR="00A16739" w:rsidRPr="0084451F">
        <w:rPr>
          <w:b w:val="0"/>
          <w:szCs w:val="30"/>
        </w:rPr>
        <w:t>, созданным для взаимодействия деловых кругов с государственными органами в сфере поддержки и развития предпринимательства, оперативного решения проблем функционирования бизнеса, находящихся в компетенции органов местного управления и самоуправления.</w:t>
      </w:r>
    </w:p>
    <w:p w:rsidR="00A16739" w:rsidRPr="0084451F" w:rsidRDefault="0084451F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A16739" w:rsidRPr="0084451F">
        <w:rPr>
          <w:rFonts w:ascii="Times New Roman" w:hAnsi="Times New Roman" w:cs="Times New Roman"/>
          <w:sz w:val="30"/>
          <w:szCs w:val="30"/>
        </w:rPr>
        <w:t xml:space="preserve">Совет в своей деятельности руководствуется </w:t>
      </w:r>
      <w:hyperlink r:id="rId7" w:history="1">
        <w:r w:rsidR="00A16739" w:rsidRPr="0084451F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="00A16739" w:rsidRPr="0084451F">
        <w:rPr>
          <w:rFonts w:ascii="Times New Roman" w:hAnsi="Times New Roman" w:cs="Times New Roman"/>
          <w:sz w:val="30"/>
          <w:szCs w:val="30"/>
        </w:rPr>
        <w:t xml:space="preserve"> Республики Беларусь, законами Республики Беларусь, решениями Президента Республики Беларусь, другими актами законодательства, а также настоящим положением.</w:t>
      </w:r>
    </w:p>
    <w:p w:rsidR="00A16739" w:rsidRPr="0084451F" w:rsidRDefault="0084451F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A16739" w:rsidRPr="0084451F">
        <w:rPr>
          <w:rFonts w:ascii="Times New Roman" w:hAnsi="Times New Roman" w:cs="Times New Roman"/>
          <w:sz w:val="30"/>
          <w:szCs w:val="30"/>
        </w:rPr>
        <w:t>В составе совета могут формироваться постоянные и временные рабочие группы, секции, комиссии для решения задач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ГЛАВА 2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ОСНОВНЫЕ ЗАДАЧИ И ПРАВА СОВЕТА,                                              ПРАВА И ОБЯЗАННОСТИ ЕГО ЧЛЕНОВ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5.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Основными задачами совета являются: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 xml:space="preserve">рассмотрение комплексов мероприятий по обеспечению реализации в Пуховичском районе программ малого и среднего предпринимательства, выработка и продвижение инициатив по активизации предпринимательской деятельности и повышению вклада частного бизнеса в развитии </w:t>
      </w:r>
      <w:bookmarkStart w:id="0" w:name="_GoBack"/>
      <w:bookmarkEnd w:id="0"/>
      <w:r w:rsidRPr="0084451F">
        <w:rPr>
          <w:rFonts w:ascii="Times New Roman" w:hAnsi="Times New Roman" w:cs="Times New Roman"/>
          <w:sz w:val="30"/>
          <w:szCs w:val="30"/>
        </w:rPr>
        <w:t>Пуховичского района;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lastRenderedPageBreak/>
        <w:t xml:space="preserve">анализ практики функционирования предпринимательства в Пуховичском районе, выявление характерных проблем, выработка и представление предложений об их системном решении в Совет по развитию предпринимательства, созданный </w:t>
      </w:r>
      <w:hyperlink r:id="rId8" w:history="1">
        <w:r w:rsidRPr="0084451F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84451F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10 октября 2017 г. № 370 «О Совете по развитию предпринимательства» (далее - Совет по развитию предпринимательства);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рассмотрение спорных вопросов и конфликтных ситуаций, возникающих между субъектами предпринимательской деятельности и местными исполнительными и распорядительными органами, выработка и продвижение мер по их решению;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повышение уровня правовой культуры и деловой этики предпринимателей, формирование навыков решения проблемных вопросов посредством публичного обсуждения и диалога.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6. Совет имеет право: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вносить предложения о рассмотрении проблемных вопросов субъектов предпринимательской деятельности в Совет по развитию предпринимательства;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вносить в Совет по развитию предпринимательства предложения о корректировке разрабатываемых проектов нормативных правовых актов;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привлекать для участия в работе совета представителей государственных органов и организаций, иных субъектов хозяйствования, их объединений (союзов, ассоциаций), независимых экспертов и консультантов, специалистов, обладающих специальными знаниями по рассматриваемым на заседании вопросам.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Совет может иметь иные права исходя из целей его деятельности.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7. Члены совета имеют право: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вносить предложения о рассмотрении на заседании вопросов, входящих в компетенцию совета, по разрешению проблемных вопросов, возникающих в ходе осуществления предпринимательской деятельности;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знакомиться с материалами заседания совета;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выступать на заседаниях совета и инициировать проведение голосования по внесенным предложениям;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вносить предложения по формулировке выносимых на голосование вопросов и проектам решений по ним;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задавать участникам заседания  совета вопросы в соответствии с его повесткой и получать на них ответы по существу;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lastRenderedPageBreak/>
        <w:t>в случае несогласия с решением совета излагать в письменной форме и в течение двух рабочих дней со дня проведения заседания представлять в отдел экономики райисполкома особое мнение по рассмотренному вопросу;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делегировать свои полномочия с правом голоса по вынесенным на заседание вопросам иному лицу, предварительно проинформировав об этом отдел экономики райисполкома;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осуществлять в целях выполнения возложенных на совет задач иные полномочия, предусмотренные законодательством в сфере содействия и развития предпринимательства и настоящим положением.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8.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Члены совета обязаны: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по поручению председателя и (или) заместителя председателя совета принимать участие в подготовке материалов к заседанию;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участвовать в заседаниях совета, а в случае невозможности участия информировать об этом отдел экономики райисполкома;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информировать отдел экономики райисполкома об изменении места работы, контактных данных.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ГЛАВА 3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СОСТАВ СОВЕТА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9.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В состав совета входят председатель совета, его заместитель и члены совета.</w:t>
      </w:r>
    </w:p>
    <w:p w:rsidR="00A16739" w:rsidRPr="0084451F" w:rsidRDefault="0084451F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="00A16739" w:rsidRPr="0084451F">
        <w:rPr>
          <w:rFonts w:ascii="Times New Roman" w:hAnsi="Times New Roman" w:cs="Times New Roman"/>
          <w:sz w:val="30"/>
          <w:szCs w:val="30"/>
        </w:rPr>
        <w:t>Председателем совета является заместитель</w:t>
      </w:r>
      <w:r>
        <w:rPr>
          <w:rFonts w:ascii="Times New Roman" w:hAnsi="Times New Roman" w:cs="Times New Roman"/>
          <w:sz w:val="30"/>
          <w:szCs w:val="30"/>
        </w:rPr>
        <w:t xml:space="preserve"> председателя</w:t>
      </w:r>
      <w:r w:rsidR="00A16739" w:rsidRPr="0084451F">
        <w:rPr>
          <w:rFonts w:ascii="Times New Roman" w:hAnsi="Times New Roman" w:cs="Times New Roman"/>
          <w:sz w:val="30"/>
          <w:szCs w:val="30"/>
        </w:rPr>
        <w:t xml:space="preserve"> райисполкома, ответственный за развитие экономики.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11.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В состав совета включаются представители субъектов хозяйствования, осуществляющих виды экономической деятельности, составляющие основу Пуховичского района.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 состав совета могут включаться представители объединений предпринимателей, субъектов инфраструктуры поддержки малого и среднего предпринимательства, научного сообщества, физические лица, не зарегистрированные в качестве индивидуальных предпринимателей, осуществляющие виды деятельности, признаваемые объектом налогообложения единым налогом с индивидуальных предпринимателей и иных физических лиц, предусмотренные законодательными актами виды ремесленной деятельности, а также деятельность по оказанию услуг в сфере агроэкотуризма.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12.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Персональный состав совета утверждается распоряжением председателя райисполкома.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Общая численность состава совета должна быть не менее 10 человек.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Член совета может выйти из его состава в любое время по собственному желанию путем подачи соответствующего заявления на имя председателя райисполкома в письменной форме.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14.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Член совета может быть исключен из состава совета в случае его отсутствия на заседаниях три раза и более без уважительных причин с последующим письменным уведомлением об этом члена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ГЛАВА 4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bCs/>
          <w:sz w:val="30"/>
          <w:szCs w:val="30"/>
        </w:rPr>
        <w:t>РЕГЛАМЕНТ РАБОТЫ СОВЕТА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15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Председатель совета: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осуществляет руководство деятельностью совета;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обеспечивает реализацию основных задач совета;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назначает заседание совета, определяет дату его проведения и повестку заседания;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представляет совет во взаимоотношениях с государственными органами и иными организациями;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 xml:space="preserve">осуществляет контроль за выполнением решений совета, размещением информации о деятельности совета на официальном </w:t>
      </w:r>
      <w:r w:rsidR="0084451F">
        <w:rPr>
          <w:rFonts w:ascii="Times New Roman" w:hAnsi="Times New Roman" w:cs="Times New Roman"/>
          <w:sz w:val="30"/>
          <w:szCs w:val="30"/>
        </w:rPr>
        <w:t>интернет-</w:t>
      </w:r>
      <w:r w:rsidRPr="0084451F">
        <w:rPr>
          <w:rFonts w:ascii="Times New Roman" w:hAnsi="Times New Roman" w:cs="Times New Roman"/>
          <w:sz w:val="30"/>
          <w:szCs w:val="30"/>
        </w:rPr>
        <w:t>сайте Пуховичского  райисполкома.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16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Заседания совета проводятся по мере необходимости, но не реже одного раза в квартал.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17.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Заседания совета могут быть инициированы членом совета путем направления председателю совета предложений по повестке заседания с приложением необходимых материалов по существу вопроса.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18.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Совет правомочен принимать решения при условии присутствия на заседании большинства его членов.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19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Допускается принятие решений без проведения заседания совета путем заочного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При проведении письменного опроса членов совета позиция по вопросам направляется членами совета в отдел экономики Пуховичского райисполкома в течение пяти рабочих дней, если иной срок не установлен председателем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20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Решения совета оформляются протоколами, которые подписываются председателем (лицом, его замещающим на заседании).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 протоколе указываются: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lastRenderedPageBreak/>
        <w:t>дата и номер протокола;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члены совета, лица, которым члены совета делегировали полномочия, приглашенные лица, принявшие участие в заседании (члены совета, голосовавшие путем проведения заочного голосования);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вопросы, вынесенные на голосование;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решения, принятые по вопросам, вынесенным на голосование;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результаты голосования с указанием количества проголосовавших «за», «против» и «воздержался».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Особое мнение члена совета (при наличии) прилагается к протоколу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21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 xml:space="preserve">Решения совета, направленные в адрес </w:t>
      </w:r>
      <w:r w:rsidR="0084451F">
        <w:rPr>
          <w:rFonts w:ascii="Times New Roman" w:hAnsi="Times New Roman" w:cs="Times New Roman"/>
          <w:sz w:val="30"/>
          <w:szCs w:val="30"/>
        </w:rPr>
        <w:t>структурных подразделений</w:t>
      </w:r>
      <w:r w:rsidRPr="0084451F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84451F">
        <w:rPr>
          <w:rFonts w:ascii="Times New Roman" w:hAnsi="Times New Roman" w:cs="Times New Roman"/>
          <w:sz w:val="30"/>
          <w:szCs w:val="30"/>
        </w:rPr>
        <w:t>,</w:t>
      </w:r>
      <w:r w:rsidRPr="0084451F">
        <w:rPr>
          <w:rFonts w:ascii="Times New Roman" w:hAnsi="Times New Roman" w:cs="Times New Roman"/>
          <w:sz w:val="30"/>
          <w:szCs w:val="30"/>
        </w:rPr>
        <w:t xml:space="preserve"> по вопросам, входящим в их компетенцию, являются обязательными для рассмотрения.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22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Допускается проведение выездных заседаний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23.</w:t>
      </w:r>
      <w:r w:rsidR="0084451F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Информация о деятельности совета является открытой и общедоступной и размещается на официальном сайте Пуховичского райисполкома в глобальной компьютерной сети Интернет в разделе «Предпринимательство»</w:t>
      </w:r>
      <w:r w:rsidR="0084451F">
        <w:rPr>
          <w:rFonts w:ascii="Times New Roman" w:hAnsi="Times New Roman" w:cs="Times New Roman"/>
          <w:sz w:val="30"/>
          <w:szCs w:val="30"/>
        </w:rPr>
        <w:t>,</w:t>
      </w:r>
      <w:r w:rsidRPr="0084451F">
        <w:rPr>
          <w:rFonts w:ascii="Times New Roman" w:hAnsi="Times New Roman" w:cs="Times New Roman"/>
          <w:sz w:val="30"/>
          <w:szCs w:val="30"/>
        </w:rPr>
        <w:t xml:space="preserve"> подразделе</w:t>
      </w:r>
      <w:r w:rsidR="0084451F">
        <w:rPr>
          <w:rFonts w:ascii="Times New Roman" w:hAnsi="Times New Roman" w:cs="Times New Roman"/>
          <w:sz w:val="30"/>
          <w:szCs w:val="30"/>
        </w:rPr>
        <w:t xml:space="preserve"> </w:t>
      </w:r>
      <w:r w:rsidRPr="0084451F">
        <w:rPr>
          <w:rFonts w:ascii="Times New Roman" w:hAnsi="Times New Roman" w:cs="Times New Roman"/>
          <w:sz w:val="30"/>
          <w:szCs w:val="30"/>
        </w:rPr>
        <w:t>«Совет по развитию предпринимательства».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 подразделе «Совет по развитию предпринимательства» должна размещаться следующая информация о деятельности совета: положение о совете, состав совета, план работы совета (при наличии), протоколы совета, отчет о деятельности совета за календарный год (за исключением информации, ограниченной к распространению).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24</w:t>
      </w:r>
      <w:r w:rsidR="0084451F">
        <w:rPr>
          <w:rFonts w:ascii="Times New Roman" w:hAnsi="Times New Roman" w:cs="Times New Roman"/>
          <w:sz w:val="30"/>
          <w:szCs w:val="30"/>
        </w:rPr>
        <w:t>. </w:t>
      </w:r>
      <w:r w:rsidRPr="0084451F">
        <w:rPr>
          <w:rFonts w:ascii="Times New Roman" w:hAnsi="Times New Roman" w:cs="Times New Roman"/>
          <w:sz w:val="30"/>
          <w:szCs w:val="30"/>
        </w:rPr>
        <w:t>Член совета не имеет права публиковать, передавать иным лицам документы, решения, рекомендации или иную информацию от имени  совета, если они не были приняты или утверждены либо согласованы советом.</w:t>
      </w:r>
    </w:p>
    <w:p w:rsidR="00A16739" w:rsidRPr="0084451F" w:rsidRDefault="0084451F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25. </w:t>
      </w:r>
      <w:r w:rsidR="00A16739" w:rsidRPr="0084451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тдел экономики рай</w:t>
      </w:r>
      <w:r w:rsidR="00A16739" w:rsidRPr="0084451F">
        <w:rPr>
          <w:rFonts w:ascii="Times New Roman" w:hAnsi="Times New Roman" w:cs="Times New Roman"/>
          <w:sz w:val="30"/>
          <w:szCs w:val="30"/>
        </w:rPr>
        <w:t>исполкома: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осуществляет подготовку и организацию заседаний совета, проведение заочного голосования;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не позднее чем за пять либо</w:t>
      </w:r>
      <w:r w:rsidR="00322DE4">
        <w:rPr>
          <w:rFonts w:ascii="Times New Roman" w:hAnsi="Times New Roman" w:cs="Times New Roman"/>
          <w:sz w:val="30"/>
          <w:szCs w:val="30"/>
        </w:rPr>
        <w:t>(</w:t>
      </w:r>
      <w:r w:rsidRPr="0084451F">
        <w:rPr>
          <w:rFonts w:ascii="Times New Roman" w:hAnsi="Times New Roman" w:cs="Times New Roman"/>
          <w:sz w:val="30"/>
          <w:szCs w:val="30"/>
        </w:rPr>
        <w:t>три рабочих дня в случае необходимости срочного рассмотрения вопроса) до даты проведения заседания доводит до членов совета и приглашенных сведения о рассматриваемом вопросе, дате, времени и месте проведения заседания совета;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в недельный срок со дня проведения заседания совета, заочного голосования, если иное не предусмотрено решением совета, оформляет протокол и доводит его до членов совета (иных заинтересованных);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 xml:space="preserve">обеспечивает размещение на официальном </w:t>
      </w:r>
      <w:r w:rsidR="0084451F">
        <w:rPr>
          <w:rFonts w:ascii="Times New Roman" w:hAnsi="Times New Roman" w:cs="Times New Roman"/>
          <w:sz w:val="30"/>
          <w:szCs w:val="30"/>
        </w:rPr>
        <w:t>интернет-</w:t>
      </w:r>
      <w:r w:rsidRPr="0084451F">
        <w:rPr>
          <w:rFonts w:ascii="Times New Roman" w:hAnsi="Times New Roman" w:cs="Times New Roman"/>
          <w:sz w:val="30"/>
          <w:szCs w:val="30"/>
        </w:rPr>
        <w:t>сайте райисполкома в разделе «Предпринимательство»</w:t>
      </w:r>
      <w:r w:rsidR="0084451F">
        <w:rPr>
          <w:rFonts w:ascii="Times New Roman" w:hAnsi="Times New Roman" w:cs="Times New Roman"/>
          <w:sz w:val="30"/>
          <w:szCs w:val="30"/>
        </w:rPr>
        <w:t>,</w:t>
      </w:r>
      <w:r w:rsidRPr="0084451F">
        <w:rPr>
          <w:rFonts w:ascii="Times New Roman" w:hAnsi="Times New Roman" w:cs="Times New Roman"/>
          <w:sz w:val="30"/>
          <w:szCs w:val="30"/>
        </w:rPr>
        <w:t xml:space="preserve"> подразделе «Совет по развитию предпринимательства» информации о деятельности  совета.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lastRenderedPageBreak/>
        <w:t>26.</w:t>
      </w:r>
      <w:r w:rsidR="00322DE4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Совет осуществляет свою деятельность на общественных началах.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27.</w:t>
      </w:r>
      <w:r w:rsidR="00322DE4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 xml:space="preserve">Организационное и информационное обеспечение деятельности  совета осуществляется отделом экономики райисполкома.  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4451F">
        <w:rPr>
          <w:rFonts w:ascii="Times New Roman" w:hAnsi="Times New Roman" w:cs="Times New Roman"/>
          <w:sz w:val="30"/>
          <w:szCs w:val="30"/>
        </w:rPr>
        <w:t>28.</w:t>
      </w:r>
      <w:r w:rsidR="00322DE4">
        <w:rPr>
          <w:rFonts w:ascii="Times New Roman" w:hAnsi="Times New Roman" w:cs="Times New Roman"/>
          <w:sz w:val="30"/>
          <w:szCs w:val="30"/>
        </w:rPr>
        <w:t> </w:t>
      </w:r>
      <w:r w:rsidRPr="0084451F">
        <w:rPr>
          <w:rFonts w:ascii="Times New Roman" w:hAnsi="Times New Roman" w:cs="Times New Roman"/>
          <w:sz w:val="30"/>
          <w:szCs w:val="30"/>
        </w:rPr>
        <w:t>Отчет о деятельности совета представляется ежегодно до 1 февраля председателю регион</w:t>
      </w:r>
      <w:r w:rsidR="0084451F">
        <w:rPr>
          <w:rFonts w:ascii="Times New Roman" w:hAnsi="Times New Roman" w:cs="Times New Roman"/>
          <w:sz w:val="30"/>
          <w:szCs w:val="30"/>
        </w:rPr>
        <w:t xml:space="preserve">ального совета, созданного при минском областном </w:t>
      </w:r>
      <w:r w:rsidR="00322DE4">
        <w:rPr>
          <w:rFonts w:ascii="Times New Roman" w:hAnsi="Times New Roman" w:cs="Times New Roman"/>
          <w:sz w:val="30"/>
          <w:szCs w:val="30"/>
        </w:rPr>
        <w:t>исполнительном</w:t>
      </w:r>
      <w:r w:rsidR="0084451F">
        <w:rPr>
          <w:rFonts w:ascii="Times New Roman" w:hAnsi="Times New Roman" w:cs="Times New Roman"/>
          <w:sz w:val="30"/>
          <w:szCs w:val="30"/>
        </w:rPr>
        <w:t xml:space="preserve"> комитете</w:t>
      </w:r>
      <w:r w:rsidRPr="0084451F">
        <w:rPr>
          <w:rFonts w:ascii="Times New Roman" w:hAnsi="Times New Roman" w:cs="Times New Roman"/>
          <w:sz w:val="30"/>
          <w:szCs w:val="30"/>
        </w:rPr>
        <w:t>.</w:t>
      </w: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16739" w:rsidRPr="0084451F" w:rsidRDefault="00A16739" w:rsidP="00A167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A16739" w:rsidRPr="0084451F" w:rsidSect="006A56B5">
      <w:headerReference w:type="default" r:id="rId9"/>
      <w:headerReference w:type="first" r:id="rId10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12" w:rsidRDefault="00B05512" w:rsidP="00A16739">
      <w:pPr>
        <w:spacing w:after="0" w:line="240" w:lineRule="auto"/>
      </w:pPr>
      <w:r>
        <w:separator/>
      </w:r>
    </w:p>
  </w:endnote>
  <w:endnote w:type="continuationSeparator" w:id="1">
    <w:p w:rsidR="00B05512" w:rsidRDefault="00B05512" w:rsidP="00A1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12" w:rsidRDefault="00B05512" w:rsidP="00A16739">
      <w:pPr>
        <w:spacing w:after="0" w:line="240" w:lineRule="auto"/>
      </w:pPr>
      <w:r>
        <w:separator/>
      </w:r>
    </w:p>
  </w:footnote>
  <w:footnote w:type="continuationSeparator" w:id="1">
    <w:p w:rsidR="00B05512" w:rsidRDefault="00B05512" w:rsidP="00A1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B5" w:rsidRDefault="006A56B5">
    <w:pPr>
      <w:pStyle w:val="a4"/>
      <w:jc w:val="center"/>
    </w:pPr>
  </w:p>
  <w:p w:rsidR="006A56B5" w:rsidRDefault="006A56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297159"/>
      <w:docPartObj>
        <w:docPartGallery w:val="Page Numbers (Top of Page)"/>
        <w:docPartUnique/>
      </w:docPartObj>
    </w:sdtPr>
    <w:sdtContent>
      <w:p w:rsidR="006A0BCE" w:rsidRDefault="00CE2A15">
        <w:pPr>
          <w:pStyle w:val="a4"/>
          <w:jc w:val="center"/>
        </w:pPr>
        <w:r w:rsidRPr="006A56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0BCE" w:rsidRPr="006A56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56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56B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6A56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0BCE" w:rsidRDefault="006A0B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A5771"/>
    <w:rsid w:val="0000264E"/>
    <w:rsid w:val="000A02A5"/>
    <w:rsid w:val="000B32E7"/>
    <w:rsid w:val="000D1505"/>
    <w:rsid w:val="00133A9E"/>
    <w:rsid w:val="00322DE4"/>
    <w:rsid w:val="00335AAC"/>
    <w:rsid w:val="003E7805"/>
    <w:rsid w:val="00455851"/>
    <w:rsid w:val="0045754F"/>
    <w:rsid w:val="00460CE8"/>
    <w:rsid w:val="00546134"/>
    <w:rsid w:val="00591041"/>
    <w:rsid w:val="00634264"/>
    <w:rsid w:val="00662DCE"/>
    <w:rsid w:val="006A0BCE"/>
    <w:rsid w:val="006A56B5"/>
    <w:rsid w:val="00756385"/>
    <w:rsid w:val="00774C76"/>
    <w:rsid w:val="0084451F"/>
    <w:rsid w:val="009B106B"/>
    <w:rsid w:val="00A16739"/>
    <w:rsid w:val="00A470C9"/>
    <w:rsid w:val="00AA5771"/>
    <w:rsid w:val="00AC0D12"/>
    <w:rsid w:val="00B05512"/>
    <w:rsid w:val="00C73FD7"/>
    <w:rsid w:val="00CE2A15"/>
    <w:rsid w:val="00D31340"/>
    <w:rsid w:val="00DC3AE0"/>
    <w:rsid w:val="00E94F1D"/>
    <w:rsid w:val="00FB2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aps/>
        <w:spacing w:val="-14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39"/>
    <w:pPr>
      <w:spacing w:after="200" w:line="276" w:lineRule="auto"/>
    </w:pPr>
    <w:rPr>
      <w:rFonts w:asciiTheme="minorHAnsi" w:hAnsiTheme="minorHAnsi" w:cstheme="minorBidi"/>
      <w:bCs w:val="0"/>
      <w:caps w:val="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77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aps w:val="0"/>
      <w:spacing w:val="0"/>
      <w:szCs w:val="20"/>
      <w:lang w:eastAsia="ru-RU"/>
    </w:rPr>
  </w:style>
  <w:style w:type="paragraph" w:customStyle="1" w:styleId="ConsPlusNonformat">
    <w:name w:val="ConsPlusNonformat"/>
    <w:rsid w:val="00AA5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aps w:val="0"/>
      <w:spacing w:val="0"/>
      <w:sz w:val="20"/>
      <w:szCs w:val="20"/>
      <w:lang w:eastAsia="ru-RU"/>
    </w:rPr>
  </w:style>
  <w:style w:type="paragraph" w:customStyle="1" w:styleId="ConsPlusTitle">
    <w:name w:val="ConsPlusTitle"/>
    <w:rsid w:val="00AA5771"/>
    <w:pPr>
      <w:widowControl w:val="0"/>
      <w:autoSpaceDE w:val="0"/>
      <w:autoSpaceDN w:val="0"/>
      <w:spacing w:after="0" w:line="240" w:lineRule="auto"/>
    </w:pPr>
    <w:rPr>
      <w:rFonts w:eastAsia="Times New Roman"/>
      <w:b/>
      <w:bCs w:val="0"/>
      <w:caps w:val="0"/>
      <w:spacing w:val="0"/>
      <w:szCs w:val="20"/>
      <w:lang w:eastAsia="ru-RU"/>
    </w:rPr>
  </w:style>
  <w:style w:type="paragraph" w:customStyle="1" w:styleId="ConsPlusTitlePage">
    <w:name w:val="ConsPlusTitlePage"/>
    <w:rsid w:val="00AA57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aps w:val="0"/>
      <w:spacing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67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739"/>
    <w:rPr>
      <w:rFonts w:asciiTheme="minorHAnsi" w:hAnsiTheme="minorHAnsi" w:cstheme="minorBidi"/>
      <w:bCs w:val="0"/>
      <w:caps w:val="0"/>
      <w:spacing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16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6739"/>
    <w:rPr>
      <w:rFonts w:asciiTheme="minorHAnsi" w:hAnsiTheme="minorHAnsi" w:cstheme="minorBidi"/>
      <w:bCs w:val="0"/>
      <w:caps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195D6E1C93DF58323F65AED1D82084634FA71BD9A499A93D2012C098C67D988EE2r9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195D6E1C93DF58323F65AED1D82084634FA71BD9A798A93225189D92CE24948CrER5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96AB-E95C-4C1C-ABCB-B00DCA41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2019-10-23T05:45:00Z</cp:lastPrinted>
  <dcterms:created xsi:type="dcterms:W3CDTF">2019-09-18T08:14:00Z</dcterms:created>
  <dcterms:modified xsi:type="dcterms:W3CDTF">2019-10-29T06:00:00Z</dcterms:modified>
</cp:coreProperties>
</file>