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E071" w14:textId="7F89787D" w:rsidR="003A6E54" w:rsidRDefault="00921087" w:rsidP="003A6E54">
      <w:pPr>
        <w:pStyle w:val="a3"/>
        <w:shd w:val="clear" w:color="auto" w:fill="FFFFFF"/>
        <w:spacing w:before="0" w:beforeAutospacing="0" w:after="150" w:afterAutospacing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noProof/>
          <w:color w:val="222222"/>
          <w:sz w:val="25"/>
          <w:szCs w:val="25"/>
        </w:rPr>
        <w:t xml:space="preserve">                                      </w:t>
      </w:r>
      <w:r w:rsidR="003A6E54">
        <w:rPr>
          <w:rFonts w:ascii="Roboto" w:hAnsi="Roboto"/>
          <w:noProof/>
          <w:color w:val="222222"/>
          <w:sz w:val="25"/>
          <w:szCs w:val="25"/>
        </w:rPr>
        <w:drawing>
          <wp:inline distT="0" distB="0" distL="0" distR="0" wp14:anchorId="523ECFD9" wp14:editId="4EB8A959">
            <wp:extent cx="6991350" cy="1762125"/>
            <wp:effectExtent l="0" t="0" r="0" b="952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2B63" w14:textId="77777777" w:rsidR="00876F8C" w:rsidRDefault="00876F8C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</w:p>
    <w:p w14:paraId="300E4B0F" w14:textId="6FA5F4E5" w:rsidR="003A6E54" w:rsidRDefault="003A6E54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  <w:bookmarkStart w:id="0" w:name="_GoBack"/>
      <w:bookmarkEnd w:id="0"/>
      <w:r>
        <w:rPr>
          <w:rFonts w:ascii="Roboto" w:hAnsi="Roboto"/>
          <w:color w:val="222222"/>
          <w:sz w:val="25"/>
          <w:szCs w:val="25"/>
        </w:rPr>
        <w:t xml:space="preserve">В Пуховичском районе идет активная работа по подготовке и организации оздоровительной кампании на период осенних каникул. </w:t>
      </w:r>
      <w:proofErr w:type="gramStart"/>
      <w:r>
        <w:rPr>
          <w:rFonts w:ascii="Roboto" w:hAnsi="Roboto"/>
          <w:color w:val="222222"/>
          <w:sz w:val="25"/>
          <w:szCs w:val="25"/>
        </w:rPr>
        <w:t>Согласно приказа</w:t>
      </w:r>
      <w:proofErr w:type="gramEnd"/>
      <w:r>
        <w:rPr>
          <w:rFonts w:ascii="Roboto" w:hAnsi="Roboto"/>
          <w:color w:val="222222"/>
          <w:sz w:val="25"/>
          <w:szCs w:val="25"/>
        </w:rPr>
        <w:t xml:space="preserve"> </w:t>
      </w:r>
      <w:r w:rsidR="00FD1842">
        <w:rPr>
          <w:rFonts w:ascii="Roboto" w:hAnsi="Roboto"/>
          <w:color w:val="222222"/>
          <w:sz w:val="25"/>
          <w:szCs w:val="25"/>
        </w:rPr>
        <w:t>Представительства Минское областное управление Республиканского центра по оздоровлению и санаторно-курортному лечению населения</w:t>
      </w:r>
      <w:r>
        <w:rPr>
          <w:rFonts w:ascii="Roboto" w:hAnsi="Roboto"/>
          <w:color w:val="222222"/>
          <w:sz w:val="25"/>
          <w:szCs w:val="25"/>
        </w:rPr>
        <w:t xml:space="preserve">  от </w:t>
      </w:r>
      <w:r w:rsidR="00FD1842">
        <w:rPr>
          <w:rFonts w:ascii="Roboto" w:hAnsi="Roboto"/>
          <w:color w:val="222222"/>
          <w:sz w:val="25"/>
          <w:szCs w:val="25"/>
        </w:rPr>
        <w:t>09</w:t>
      </w:r>
      <w:r>
        <w:rPr>
          <w:rFonts w:ascii="Roboto" w:hAnsi="Roboto"/>
          <w:color w:val="222222"/>
          <w:sz w:val="25"/>
          <w:szCs w:val="25"/>
        </w:rPr>
        <w:t>.10.2023 года №</w:t>
      </w:r>
      <w:r w:rsidR="00FD1842">
        <w:rPr>
          <w:rFonts w:ascii="Roboto" w:hAnsi="Roboto"/>
          <w:color w:val="222222"/>
          <w:sz w:val="25"/>
          <w:szCs w:val="25"/>
        </w:rPr>
        <w:t>23-о</w:t>
      </w:r>
      <w:r>
        <w:rPr>
          <w:rFonts w:ascii="Roboto" w:hAnsi="Roboto"/>
          <w:color w:val="222222"/>
          <w:sz w:val="25"/>
          <w:szCs w:val="25"/>
        </w:rPr>
        <w:t xml:space="preserve"> «Об  оздоровлени</w:t>
      </w:r>
      <w:r w:rsidR="00FD1842">
        <w:rPr>
          <w:rFonts w:ascii="Roboto" w:hAnsi="Roboto"/>
          <w:color w:val="222222"/>
          <w:sz w:val="25"/>
          <w:szCs w:val="25"/>
        </w:rPr>
        <w:t>и</w:t>
      </w:r>
      <w:r>
        <w:rPr>
          <w:rFonts w:ascii="Roboto" w:hAnsi="Roboto"/>
          <w:color w:val="222222"/>
          <w:sz w:val="25"/>
          <w:szCs w:val="25"/>
        </w:rPr>
        <w:t xml:space="preserve"> детей в</w:t>
      </w:r>
      <w:r w:rsidR="00FD1842">
        <w:rPr>
          <w:rFonts w:ascii="Roboto" w:hAnsi="Roboto"/>
          <w:color w:val="222222"/>
          <w:sz w:val="25"/>
          <w:szCs w:val="25"/>
        </w:rPr>
        <w:t xml:space="preserve"> лагерях в</w:t>
      </w:r>
      <w:r>
        <w:rPr>
          <w:rFonts w:ascii="Roboto" w:hAnsi="Roboto"/>
          <w:color w:val="222222"/>
          <w:sz w:val="25"/>
          <w:szCs w:val="25"/>
        </w:rPr>
        <w:t xml:space="preserve"> период осенних каникул» на территории Пуховичского района планируется проведение  </w:t>
      </w:r>
      <w:r w:rsidR="00FD1842">
        <w:rPr>
          <w:rFonts w:ascii="Roboto" w:hAnsi="Roboto"/>
          <w:color w:val="222222"/>
          <w:sz w:val="25"/>
          <w:szCs w:val="25"/>
        </w:rPr>
        <w:t>12</w:t>
      </w:r>
      <w:r>
        <w:rPr>
          <w:rFonts w:ascii="Roboto" w:hAnsi="Roboto"/>
          <w:color w:val="222222"/>
          <w:sz w:val="25"/>
          <w:szCs w:val="25"/>
        </w:rPr>
        <w:t> оздоровительных лагерей с дневным пребыванием, как на базе городских учреждений образования, так и сельских. Всего планируется оздоровление </w:t>
      </w:r>
      <w:r>
        <w:rPr>
          <w:rStyle w:val="a4"/>
          <w:rFonts w:ascii="Roboto" w:hAnsi="Roboto"/>
          <w:color w:val="222222"/>
          <w:sz w:val="25"/>
          <w:szCs w:val="25"/>
        </w:rPr>
        <w:t>430</w:t>
      </w:r>
      <w:r>
        <w:rPr>
          <w:rFonts w:ascii="Roboto" w:hAnsi="Roboto"/>
          <w:color w:val="222222"/>
          <w:sz w:val="25"/>
          <w:szCs w:val="25"/>
        </w:rPr>
        <w:t> учащихся Пуховичского района  из них </w:t>
      </w:r>
      <w:r>
        <w:rPr>
          <w:rStyle w:val="a4"/>
          <w:rFonts w:ascii="Roboto" w:hAnsi="Roboto"/>
          <w:color w:val="222222"/>
          <w:sz w:val="25"/>
          <w:szCs w:val="25"/>
        </w:rPr>
        <w:t>270</w:t>
      </w:r>
      <w:r>
        <w:rPr>
          <w:rFonts w:ascii="Roboto" w:hAnsi="Roboto"/>
          <w:color w:val="222222"/>
          <w:sz w:val="25"/>
          <w:szCs w:val="25"/>
        </w:rPr>
        <w:t> детей в </w:t>
      </w:r>
      <w:r>
        <w:rPr>
          <w:rStyle w:val="a4"/>
          <w:rFonts w:ascii="Roboto" w:hAnsi="Roboto"/>
          <w:color w:val="222222"/>
          <w:sz w:val="25"/>
          <w:szCs w:val="25"/>
        </w:rPr>
        <w:t>5</w:t>
      </w:r>
      <w:r>
        <w:rPr>
          <w:rFonts w:ascii="Roboto" w:hAnsi="Roboto"/>
          <w:color w:val="222222"/>
          <w:sz w:val="25"/>
          <w:szCs w:val="25"/>
        </w:rPr>
        <w:t> лагерях на базе городских учреждений образования и в</w:t>
      </w:r>
      <w:r w:rsidR="00FD1842">
        <w:rPr>
          <w:rFonts w:ascii="Roboto" w:hAnsi="Roboto"/>
          <w:color w:val="222222"/>
          <w:sz w:val="25"/>
          <w:szCs w:val="25"/>
        </w:rPr>
        <w:t xml:space="preserve"> 7</w:t>
      </w:r>
      <w:r>
        <w:rPr>
          <w:rFonts w:ascii="Roboto" w:hAnsi="Roboto"/>
          <w:color w:val="222222"/>
          <w:sz w:val="25"/>
          <w:szCs w:val="25"/>
        </w:rPr>
        <w:t> лагерях  -</w:t>
      </w:r>
      <w:r>
        <w:rPr>
          <w:rStyle w:val="a4"/>
          <w:rFonts w:ascii="Roboto" w:hAnsi="Roboto"/>
          <w:color w:val="222222"/>
          <w:sz w:val="25"/>
          <w:szCs w:val="25"/>
        </w:rPr>
        <w:t>160</w:t>
      </w:r>
      <w:r>
        <w:rPr>
          <w:rFonts w:ascii="Roboto" w:hAnsi="Roboto"/>
          <w:color w:val="222222"/>
          <w:sz w:val="25"/>
          <w:szCs w:val="25"/>
        </w:rPr>
        <w:t> детей  на базе учреждений образования в сельской местности.</w:t>
      </w:r>
    </w:p>
    <w:p w14:paraId="2F62499B" w14:textId="77777777" w:rsidR="003A6E54" w:rsidRDefault="003A6E54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Республиканским центром по оздоровлению и санаторно-курортному лечению населения выделено </w:t>
      </w:r>
      <w:r>
        <w:rPr>
          <w:rStyle w:val="a4"/>
          <w:rFonts w:ascii="Roboto" w:hAnsi="Roboto"/>
          <w:color w:val="222222"/>
          <w:sz w:val="25"/>
          <w:szCs w:val="25"/>
        </w:rPr>
        <w:t>12 тысяч 900 рублей</w:t>
      </w:r>
      <w:r>
        <w:rPr>
          <w:rFonts w:ascii="Roboto" w:hAnsi="Roboto"/>
          <w:color w:val="222222"/>
          <w:sz w:val="25"/>
          <w:szCs w:val="25"/>
        </w:rPr>
        <w:t> государственных средств на удешевление стоимости путевок в оздоровительные лагеря с дневным пребыванием на территории Пуховичского района. Средняя стоимость путевки в оздоровительный лагерь составляет  </w:t>
      </w:r>
      <w:r>
        <w:rPr>
          <w:rStyle w:val="a4"/>
          <w:rFonts w:ascii="Roboto" w:hAnsi="Roboto"/>
          <w:color w:val="222222"/>
          <w:sz w:val="25"/>
          <w:szCs w:val="25"/>
        </w:rPr>
        <w:t>30 </w:t>
      </w:r>
      <w:r>
        <w:rPr>
          <w:rFonts w:ascii="Roboto" w:hAnsi="Roboto"/>
          <w:color w:val="222222"/>
          <w:sz w:val="25"/>
          <w:szCs w:val="25"/>
        </w:rPr>
        <w:t xml:space="preserve">рублей 00 копеек  для детей 6-10 лет, 34 </w:t>
      </w:r>
      <w:proofErr w:type="spellStart"/>
      <w:r>
        <w:rPr>
          <w:rFonts w:ascii="Roboto" w:hAnsi="Roboto"/>
          <w:color w:val="222222"/>
          <w:sz w:val="25"/>
          <w:szCs w:val="25"/>
        </w:rPr>
        <w:t>руб</w:t>
      </w:r>
      <w:proofErr w:type="spellEnd"/>
      <w:r>
        <w:rPr>
          <w:rFonts w:ascii="Roboto" w:hAnsi="Roboto"/>
          <w:color w:val="222222"/>
          <w:sz w:val="25"/>
          <w:szCs w:val="25"/>
        </w:rPr>
        <w:t xml:space="preserve"> 50 коп для детей 11-13 лет, государственная дотация  составляет 30 рублей 00 копеек за </w:t>
      </w:r>
      <w:r>
        <w:rPr>
          <w:rStyle w:val="a4"/>
          <w:rFonts w:ascii="Roboto" w:hAnsi="Roboto"/>
          <w:color w:val="222222"/>
          <w:sz w:val="25"/>
          <w:szCs w:val="25"/>
        </w:rPr>
        <w:t>шесть дней</w:t>
      </w:r>
      <w:r>
        <w:rPr>
          <w:rFonts w:ascii="Roboto" w:hAnsi="Roboto"/>
          <w:color w:val="222222"/>
          <w:sz w:val="25"/>
          <w:szCs w:val="25"/>
        </w:rPr>
        <w:t> пребывания в оздоровительном лагере с дневным пребыванием.</w:t>
      </w:r>
    </w:p>
    <w:p w14:paraId="68AE79E6" w14:textId="77777777" w:rsidR="003A6E54" w:rsidRDefault="003A6E54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В оздоровительных лагерях запланировано большое количество различных мероприятия, как с патриотической, развлекательной, спортивной  направленности, так и большая экскурсионная программа, где ребята проведут свое время с пользой и интересом</w:t>
      </w:r>
      <w:proofErr w:type="gramStart"/>
      <w:r>
        <w:rPr>
          <w:rFonts w:ascii="Roboto" w:hAnsi="Roboto"/>
          <w:color w:val="222222"/>
          <w:sz w:val="25"/>
          <w:szCs w:val="25"/>
        </w:rPr>
        <w:t xml:space="preserve"> ,</w:t>
      </w:r>
      <w:proofErr w:type="gramEnd"/>
      <w:r>
        <w:rPr>
          <w:rFonts w:ascii="Roboto" w:hAnsi="Roboto"/>
          <w:color w:val="222222"/>
          <w:sz w:val="25"/>
          <w:szCs w:val="25"/>
        </w:rPr>
        <w:t xml:space="preserve"> а родителя будут спокойны за безопасность своих детей в каникулярный период.</w:t>
      </w:r>
    </w:p>
    <w:p w14:paraId="08876E69" w14:textId="77777777" w:rsidR="003A6E54" w:rsidRDefault="003A6E54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 xml:space="preserve">Большое внимание будет уделяться оздоровлению детей из многодетных, малообеспеченных и неполных семей, а также детям,  находящимися в социально-опасном положении и </w:t>
      </w:r>
      <w:proofErr w:type="gramStart"/>
      <w:r>
        <w:rPr>
          <w:rFonts w:ascii="Roboto" w:hAnsi="Roboto"/>
          <w:color w:val="222222"/>
          <w:sz w:val="25"/>
          <w:szCs w:val="25"/>
        </w:rPr>
        <w:t>детям</w:t>
      </w:r>
      <w:proofErr w:type="gramEnd"/>
      <w:r>
        <w:rPr>
          <w:rFonts w:ascii="Roboto" w:hAnsi="Roboto"/>
          <w:color w:val="222222"/>
          <w:sz w:val="25"/>
          <w:szCs w:val="25"/>
        </w:rPr>
        <w:t xml:space="preserve"> с которыми проводится индивидуальная профилактическая работа.</w:t>
      </w:r>
    </w:p>
    <w:p w14:paraId="4EA35D4D" w14:textId="77777777" w:rsidR="003A6E54" w:rsidRDefault="003A6E54" w:rsidP="00876F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Всего за 2023 год было уже оздоровлено </w:t>
      </w:r>
      <w:r>
        <w:rPr>
          <w:rStyle w:val="a4"/>
          <w:rFonts w:ascii="Roboto" w:hAnsi="Roboto"/>
          <w:color w:val="222222"/>
          <w:sz w:val="25"/>
          <w:szCs w:val="25"/>
        </w:rPr>
        <w:t>3286 </w:t>
      </w:r>
      <w:r>
        <w:rPr>
          <w:rFonts w:ascii="Roboto" w:hAnsi="Roboto"/>
          <w:color w:val="222222"/>
          <w:sz w:val="25"/>
          <w:szCs w:val="25"/>
        </w:rPr>
        <w:t>детей, РЦ по оздоровлению и санаторно-курортному лечению на эти цели было выделено государственных средств на сумму </w:t>
      </w:r>
      <w:r>
        <w:rPr>
          <w:rStyle w:val="a4"/>
          <w:rFonts w:ascii="Roboto" w:hAnsi="Roboto"/>
          <w:color w:val="222222"/>
          <w:sz w:val="25"/>
          <w:szCs w:val="25"/>
        </w:rPr>
        <w:t>406 тысяч 370 рублей</w:t>
      </w:r>
      <w:r>
        <w:rPr>
          <w:rFonts w:ascii="Roboto" w:hAnsi="Roboto"/>
          <w:color w:val="222222"/>
          <w:sz w:val="25"/>
          <w:szCs w:val="25"/>
        </w:rPr>
        <w:t>  на оздоровление детей Пуховичского района на период оздоровительной кампании в каникулярный период.</w:t>
      </w:r>
    </w:p>
    <w:p w14:paraId="6C3F44C9" w14:textId="77777777" w:rsidR="003A6E54" w:rsidRDefault="003A6E54" w:rsidP="003A6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noProof/>
          <w:color w:val="222222"/>
          <w:sz w:val="25"/>
          <w:szCs w:val="25"/>
        </w:rPr>
        <w:lastRenderedPageBreak/>
        <w:drawing>
          <wp:inline distT="0" distB="0" distL="0" distR="0" wp14:anchorId="1D459C4B" wp14:editId="12899E60">
            <wp:extent cx="9334500" cy="5972175"/>
            <wp:effectExtent l="0" t="0" r="0" b="9525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AD57" w14:textId="77777777" w:rsidR="00C63738" w:rsidRDefault="00C63738" w:rsidP="003A6E54">
      <w:pPr>
        <w:ind w:left="-993" w:right="-140"/>
      </w:pPr>
    </w:p>
    <w:sectPr w:rsidR="00C63738" w:rsidSect="00EF7643">
      <w:pgSz w:w="16838" w:h="11906" w:orient="landscape"/>
      <w:pgMar w:top="284" w:right="695" w:bottom="1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7EC39" w14:textId="77777777" w:rsidR="002A1B22" w:rsidRDefault="002A1B22" w:rsidP="00EF7643">
      <w:pPr>
        <w:spacing w:after="0" w:line="240" w:lineRule="auto"/>
      </w:pPr>
      <w:r>
        <w:separator/>
      </w:r>
    </w:p>
  </w:endnote>
  <w:endnote w:type="continuationSeparator" w:id="0">
    <w:p w14:paraId="0C67857A" w14:textId="77777777" w:rsidR="002A1B22" w:rsidRDefault="002A1B22" w:rsidP="00EF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FC4DF" w14:textId="77777777" w:rsidR="002A1B22" w:rsidRDefault="002A1B22" w:rsidP="00EF7643">
      <w:pPr>
        <w:spacing w:after="0" w:line="240" w:lineRule="auto"/>
      </w:pPr>
      <w:r>
        <w:separator/>
      </w:r>
    </w:p>
  </w:footnote>
  <w:footnote w:type="continuationSeparator" w:id="0">
    <w:p w14:paraId="1873B68D" w14:textId="77777777" w:rsidR="002A1B22" w:rsidRDefault="002A1B22" w:rsidP="00EF7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BC"/>
    <w:rsid w:val="00106DBC"/>
    <w:rsid w:val="002A1B22"/>
    <w:rsid w:val="003A6E54"/>
    <w:rsid w:val="0051793E"/>
    <w:rsid w:val="00617A12"/>
    <w:rsid w:val="00876F8C"/>
    <w:rsid w:val="00921087"/>
    <w:rsid w:val="00925A14"/>
    <w:rsid w:val="00C63738"/>
    <w:rsid w:val="00D87605"/>
    <w:rsid w:val="00EF7643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1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A6E54"/>
    <w:rPr>
      <w:b/>
      <w:bCs/>
    </w:rPr>
  </w:style>
  <w:style w:type="paragraph" w:styleId="a5">
    <w:name w:val="header"/>
    <w:basedOn w:val="a"/>
    <w:link w:val="a6"/>
    <w:uiPriority w:val="99"/>
    <w:unhideWhenUsed/>
    <w:rsid w:val="00EF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643"/>
  </w:style>
  <w:style w:type="paragraph" w:styleId="a7">
    <w:name w:val="footer"/>
    <w:basedOn w:val="a"/>
    <w:link w:val="a8"/>
    <w:uiPriority w:val="99"/>
    <w:unhideWhenUsed/>
    <w:rsid w:val="00EF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643"/>
  </w:style>
  <w:style w:type="paragraph" w:styleId="a9">
    <w:name w:val="Balloon Text"/>
    <w:basedOn w:val="a"/>
    <w:link w:val="aa"/>
    <w:uiPriority w:val="99"/>
    <w:semiHidden/>
    <w:unhideWhenUsed/>
    <w:rsid w:val="008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A6E54"/>
    <w:rPr>
      <w:b/>
      <w:bCs/>
    </w:rPr>
  </w:style>
  <w:style w:type="paragraph" w:styleId="a5">
    <w:name w:val="header"/>
    <w:basedOn w:val="a"/>
    <w:link w:val="a6"/>
    <w:uiPriority w:val="99"/>
    <w:unhideWhenUsed/>
    <w:rsid w:val="00EF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643"/>
  </w:style>
  <w:style w:type="paragraph" w:styleId="a7">
    <w:name w:val="footer"/>
    <w:basedOn w:val="a"/>
    <w:link w:val="a8"/>
    <w:uiPriority w:val="99"/>
    <w:unhideWhenUsed/>
    <w:rsid w:val="00EF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643"/>
  </w:style>
  <w:style w:type="paragraph" w:styleId="a9">
    <w:name w:val="Balloon Text"/>
    <w:basedOn w:val="a"/>
    <w:link w:val="aa"/>
    <w:uiPriority w:val="99"/>
    <w:semiHidden/>
    <w:unhideWhenUsed/>
    <w:rsid w:val="0087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</cp:revision>
  <dcterms:created xsi:type="dcterms:W3CDTF">2023-10-26T07:30:00Z</dcterms:created>
  <dcterms:modified xsi:type="dcterms:W3CDTF">2023-10-26T07:30:00Z</dcterms:modified>
</cp:coreProperties>
</file>