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ABEBB" w14:textId="77777777" w:rsidR="00FC556B" w:rsidRPr="00FC556B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FC556B">
        <w:rPr>
          <w:rFonts w:ascii="Times New Roman" w:hAnsi="Times New Roman" w:cs="Times New Roman"/>
          <w:b/>
          <w:sz w:val="30"/>
          <w:szCs w:val="30"/>
        </w:rPr>
        <w:t>Медико-социальные</w:t>
      </w:r>
      <w:proofErr w:type="gramEnd"/>
      <w:r w:rsidRPr="00FC556B">
        <w:rPr>
          <w:rFonts w:ascii="Times New Roman" w:hAnsi="Times New Roman" w:cs="Times New Roman"/>
          <w:b/>
          <w:sz w:val="30"/>
          <w:szCs w:val="30"/>
        </w:rPr>
        <w:t xml:space="preserve"> последствия пьянства и алкоголизма, </w:t>
      </w:r>
    </w:p>
    <w:p w14:paraId="08332095" w14:textId="77777777" w:rsidR="00FC556B" w:rsidRPr="00FC556B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56B">
        <w:rPr>
          <w:rFonts w:ascii="Times New Roman" w:hAnsi="Times New Roman" w:cs="Times New Roman"/>
          <w:b/>
          <w:sz w:val="30"/>
          <w:szCs w:val="30"/>
        </w:rPr>
        <w:t xml:space="preserve">меры по их предупреждению и преодолению </w:t>
      </w:r>
    </w:p>
    <w:p w14:paraId="4C7A258A" w14:textId="2C75A489" w:rsidR="00366C2F" w:rsidRPr="00FC556B" w:rsidRDefault="000B3CAC" w:rsidP="00FC556B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56B">
        <w:rPr>
          <w:rFonts w:ascii="Times New Roman" w:hAnsi="Times New Roman" w:cs="Times New Roman"/>
          <w:b/>
          <w:sz w:val="30"/>
          <w:szCs w:val="30"/>
        </w:rPr>
        <w:t>в Минской области</w:t>
      </w:r>
      <w:r w:rsidR="001E663E" w:rsidRPr="00FC556B">
        <w:rPr>
          <w:rFonts w:ascii="Times New Roman" w:hAnsi="Times New Roman" w:cs="Times New Roman"/>
          <w:b/>
          <w:sz w:val="30"/>
          <w:szCs w:val="30"/>
        </w:rPr>
        <w:t>.</w:t>
      </w:r>
    </w:p>
    <w:p w14:paraId="04FF0244" w14:textId="77777777"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06AA18" w14:textId="6DE20D9B"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>как обществу 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14:paraId="1430E59D" w14:textId="1252A5A9"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(этанол) – вещество, которое содержится в алкогольных (спиртных) напитках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14:paraId="213D592A" w14:textId="77777777"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>Во многих частях мира употребление алкогольных напитков 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14:paraId="08B827D3" w14:textId="6E717B9B"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14:paraId="1BDC799C" w14:textId="0732FEA5"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>1. </w:t>
      </w:r>
      <w:r w:rsidR="000B3CAC">
        <w:rPr>
          <w:rFonts w:ascii="Times New Roman" w:hAnsi="Times New Roman" w:cs="Times New Roman"/>
          <w:sz w:val="30"/>
          <w:szCs w:val="30"/>
        </w:rPr>
        <w:t>Последствия</w:t>
      </w:r>
      <w:r w:rsidRPr="00366C2F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Pr="00366C2F">
        <w:rPr>
          <w:rFonts w:ascii="Times New Roman" w:hAnsi="Times New Roman" w:cs="Times New Roman"/>
          <w:sz w:val="30"/>
          <w:szCs w:val="30"/>
        </w:rPr>
        <w:t xml:space="preserve"> (</w:t>
      </w:r>
      <w:r w:rsidR="00787C14">
        <w:rPr>
          <w:rFonts w:ascii="Times New Roman" w:hAnsi="Times New Roman" w:cs="Times New Roman"/>
          <w:sz w:val="30"/>
          <w:szCs w:val="30"/>
        </w:rPr>
        <w:t xml:space="preserve">потеря </w:t>
      </w:r>
      <w:r w:rsidRPr="00366C2F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>
        <w:rPr>
          <w:rFonts w:ascii="Times New Roman" w:hAnsi="Times New Roman" w:cs="Times New Roman"/>
          <w:sz w:val="30"/>
          <w:szCs w:val="30"/>
        </w:rPr>
        <w:t>нарушени</w:t>
      </w:r>
      <w:r w:rsidR="001E663E">
        <w:rPr>
          <w:rFonts w:ascii="Times New Roman" w:hAnsi="Times New Roman" w:cs="Times New Roman"/>
          <w:sz w:val="30"/>
          <w:szCs w:val="30"/>
        </w:rPr>
        <w:t>я</w:t>
      </w:r>
      <w:r w:rsidR="00A423D2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Pr="00366C2F">
        <w:rPr>
          <w:rFonts w:ascii="Times New Roman" w:hAnsi="Times New Roman" w:cs="Times New Roman"/>
          <w:sz w:val="30"/>
          <w:szCs w:val="30"/>
        </w:rPr>
        <w:t>развити</w:t>
      </w:r>
      <w:r w:rsidR="001E663E">
        <w:rPr>
          <w:rFonts w:ascii="Times New Roman" w:hAnsi="Times New Roman" w:cs="Times New Roman"/>
          <w:sz w:val="30"/>
          <w:szCs w:val="30"/>
        </w:rPr>
        <w:t>е</w:t>
      </w:r>
      <w:r w:rsidRPr="00366C2F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>
        <w:rPr>
          <w:rFonts w:ascii="Times New Roman" w:hAnsi="Times New Roman" w:cs="Times New Roman"/>
          <w:sz w:val="30"/>
          <w:szCs w:val="30"/>
        </w:rPr>
        <w:t>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>
        <w:rPr>
          <w:rFonts w:ascii="Times New Roman" w:hAnsi="Times New Roman" w:cs="Times New Roman"/>
          <w:sz w:val="30"/>
          <w:szCs w:val="30"/>
        </w:rPr>
        <w:t>й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 w:rsidR="00787C14">
        <w:rPr>
          <w:rFonts w:ascii="Times New Roman" w:hAnsi="Times New Roman" w:cs="Times New Roman"/>
          <w:sz w:val="30"/>
          <w:szCs w:val="30"/>
        </w:rPr>
        <w:t>поражени</w:t>
      </w:r>
      <w:r w:rsidR="001E663E">
        <w:rPr>
          <w:rFonts w:ascii="Times New Roman" w:hAnsi="Times New Roman" w:cs="Times New Roman"/>
          <w:sz w:val="30"/>
          <w:szCs w:val="30"/>
        </w:rPr>
        <w:t>е</w:t>
      </w:r>
      <w:r w:rsidR="00787C14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Pr="00366C2F">
        <w:rPr>
          <w:rFonts w:ascii="Times New Roman" w:hAnsi="Times New Roman" w:cs="Times New Roman"/>
          <w:sz w:val="30"/>
          <w:szCs w:val="30"/>
        </w:rPr>
        <w:t xml:space="preserve"> </w:t>
      </w:r>
      <w:r w:rsidR="001E663E">
        <w:rPr>
          <w:rFonts w:ascii="Times New Roman" w:hAnsi="Times New Roman" w:cs="Times New Roman"/>
          <w:sz w:val="30"/>
          <w:szCs w:val="30"/>
        </w:rPr>
        <w:t>травмы</w:t>
      </w:r>
      <w:r w:rsidR="009F0A46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>
        <w:rPr>
          <w:rFonts w:ascii="Times New Roman" w:hAnsi="Times New Roman" w:cs="Times New Roman"/>
          <w:sz w:val="30"/>
          <w:szCs w:val="30"/>
        </w:rPr>
        <w:t>)</w:t>
      </w:r>
      <w:r w:rsidRPr="00366C2F">
        <w:rPr>
          <w:rFonts w:ascii="Times New Roman" w:hAnsi="Times New Roman" w:cs="Times New Roman"/>
          <w:sz w:val="30"/>
          <w:szCs w:val="30"/>
        </w:rPr>
        <w:t>.</w:t>
      </w:r>
    </w:p>
    <w:p w14:paraId="743212BC" w14:textId="571F0C34" w:rsidR="00366C2F" w:rsidRPr="00366C2F" w:rsidRDefault="00A423D2" w:rsidP="00A4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0B3CAC">
        <w:rPr>
          <w:rFonts w:ascii="Times New Roman" w:hAnsi="Times New Roman" w:cs="Times New Roman"/>
          <w:sz w:val="30"/>
          <w:szCs w:val="30"/>
        </w:rPr>
        <w:t>Последствия</w:t>
      </w:r>
      <w:r>
        <w:rPr>
          <w:rFonts w:ascii="Times New Roman" w:hAnsi="Times New Roman" w:cs="Times New Roman"/>
          <w:sz w:val="30"/>
          <w:szCs w:val="30"/>
        </w:rPr>
        <w:t xml:space="preserve"> для близких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онфликты 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, </w:t>
      </w:r>
      <w:r w:rsidR="00787C14">
        <w:rPr>
          <w:rFonts w:ascii="Times New Roman" w:hAnsi="Times New Roman" w:cs="Times New Roman"/>
          <w:sz w:val="30"/>
          <w:szCs w:val="30"/>
        </w:rPr>
        <w:t>родительских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</w:t>
      </w:r>
      <w:r w:rsidR="00666683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нуждающимися в государственной защите, лишение родительских прав и другое)</w:t>
      </w:r>
      <w:r w:rsidR="00787C14">
        <w:rPr>
          <w:rFonts w:ascii="Times New Roman" w:hAnsi="Times New Roman" w:cs="Times New Roman"/>
          <w:sz w:val="30"/>
          <w:szCs w:val="30"/>
        </w:rPr>
        <w:t>.</w:t>
      </w:r>
    </w:p>
    <w:p w14:paraId="4005B7EC" w14:textId="3EDDB236" w:rsidR="00366C2F" w:rsidRPr="00366C2F" w:rsidRDefault="00A423D2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П</w:t>
      </w:r>
      <w:r w:rsidR="00084D18">
        <w:rPr>
          <w:rFonts w:ascii="Times New Roman" w:hAnsi="Times New Roman" w:cs="Times New Roman"/>
          <w:sz w:val="30"/>
          <w:szCs w:val="30"/>
        </w:rPr>
        <w:t>оследствия</w:t>
      </w:r>
      <w:r>
        <w:rPr>
          <w:rFonts w:ascii="Times New Roman" w:hAnsi="Times New Roman" w:cs="Times New Roman"/>
          <w:sz w:val="30"/>
          <w:szCs w:val="30"/>
        </w:rPr>
        <w:t xml:space="preserve"> для общества (д</w:t>
      </w:r>
      <w:r w:rsidR="00787C14" w:rsidRPr="00366C2F">
        <w:rPr>
          <w:rFonts w:ascii="Times New Roman" w:hAnsi="Times New Roman" w:cs="Times New Roman"/>
          <w:sz w:val="30"/>
          <w:szCs w:val="30"/>
        </w:rPr>
        <w:t>орожно-транспортные происшествия,</w:t>
      </w:r>
      <w:r w:rsidR="00787C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совершение административных правонарушений, преступлений</w:t>
      </w:r>
      <w:r w:rsidR="00366C2F" w:rsidRPr="00366C2F">
        <w:rPr>
          <w:rFonts w:ascii="Times New Roman" w:hAnsi="Times New Roman" w:cs="Times New Roman"/>
          <w:sz w:val="30"/>
          <w:szCs w:val="30"/>
        </w:rPr>
        <w:t>, несчастные случаи, снижение производительности труда, прогулы, экономический ущерб, связанный с расходами на лечение, пособиями, охраной правопорядка</w:t>
      </w:r>
      <w:r>
        <w:rPr>
          <w:rFonts w:ascii="Times New Roman" w:hAnsi="Times New Roman" w:cs="Times New Roman"/>
          <w:sz w:val="30"/>
          <w:szCs w:val="30"/>
        </w:rPr>
        <w:t xml:space="preserve"> и другие)</w:t>
      </w:r>
      <w:r w:rsidR="00366C2F" w:rsidRPr="00366C2F">
        <w:rPr>
          <w:rFonts w:ascii="Times New Roman" w:hAnsi="Times New Roman" w:cs="Times New Roman"/>
          <w:sz w:val="30"/>
          <w:szCs w:val="30"/>
        </w:rPr>
        <w:t>.</w:t>
      </w:r>
    </w:p>
    <w:p w14:paraId="366DBBDE" w14:textId="68F80024"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A423D2">
        <w:rPr>
          <w:rFonts w:ascii="Times New Roman" w:hAnsi="Times New Roman" w:cs="Times New Roman"/>
          <w:sz w:val="30"/>
          <w:szCs w:val="30"/>
        </w:rPr>
        <w:t xml:space="preserve">пьянство и </w:t>
      </w:r>
      <w:r w:rsidR="00366C2F" w:rsidRPr="00366C2F">
        <w:rPr>
          <w:rFonts w:ascii="Times New Roman" w:hAnsi="Times New Roman" w:cs="Times New Roman"/>
          <w:sz w:val="30"/>
          <w:szCs w:val="30"/>
        </w:rPr>
        <w:t>алкоголизм 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14:paraId="35691137" w14:textId="2520A1C7"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t>Общие факты, которые должен знать каждый о потреблении алкоголя и здоровье:</w:t>
      </w:r>
    </w:p>
    <w:p w14:paraId="6FEB20F6" w14:textId="77777777"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A2922A5" w14:textId="5D708224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тела. 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7EE4AEB" w14:textId="713225EE"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 w:rsidR="00116C4B">
        <w:rPr>
          <w:rFonts w:ascii="Times New Roman" w:hAnsi="Times New Roman" w:cs="Times New Roman"/>
          <w:sz w:val="30"/>
          <w:szCs w:val="30"/>
        </w:rPr>
        <w:t xml:space="preserve"> и как </w:t>
      </w:r>
      <w:r w:rsidR="00116C4B"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 w:rsidR="00CC1282"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4E700F9" w14:textId="3205C571" w:rsidR="00BD4449" w:rsidRPr="00EB2D70" w:rsidRDefault="00BD4449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дела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D4449">
        <w:rPr>
          <w:rFonts w:ascii="Times New Roman" w:hAnsi="Times New Roman" w:cs="Times New Roman"/>
          <w:sz w:val="30"/>
          <w:szCs w:val="30"/>
        </w:rPr>
        <w:t xml:space="preserve">т сердечные мышцы слабыми, что становится причиной нарушения кровообращения. Такие изменения приводят к возникновению одышки, </w:t>
      </w:r>
      <w:r>
        <w:rPr>
          <w:rFonts w:ascii="Times New Roman" w:hAnsi="Times New Roman" w:cs="Times New Roman"/>
          <w:sz w:val="30"/>
          <w:szCs w:val="30"/>
        </w:rPr>
        <w:t>повышенной утомляемости</w:t>
      </w:r>
      <w:r w:rsidRPr="00BD4449">
        <w:rPr>
          <w:rFonts w:ascii="Times New Roman" w:hAnsi="Times New Roman" w:cs="Times New Roman"/>
          <w:sz w:val="30"/>
          <w:szCs w:val="30"/>
        </w:rPr>
        <w:t xml:space="preserve"> и кашля.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D4449">
        <w:rPr>
          <w:rFonts w:ascii="Times New Roman" w:hAnsi="Times New Roman" w:cs="Times New Roman"/>
          <w:sz w:val="30"/>
          <w:szCs w:val="30"/>
        </w:rPr>
        <w:t xml:space="preserve">Результаты многочисленных исследований свидетельствуют о роли алкоголя в развитии специфической сердечной патологии «алкогольная </w:t>
      </w:r>
      <w:proofErr w:type="spellStart"/>
      <w:r w:rsidRPr="00BD4449">
        <w:rPr>
          <w:rFonts w:ascii="Times New Roman" w:hAnsi="Times New Roman" w:cs="Times New Roman"/>
          <w:sz w:val="30"/>
          <w:szCs w:val="30"/>
        </w:rPr>
        <w:t>кардиомиопатия</w:t>
      </w:r>
      <w:proofErr w:type="spellEnd"/>
      <w:r w:rsidRPr="00BD4449">
        <w:rPr>
          <w:rFonts w:ascii="Times New Roman" w:hAnsi="Times New Roman" w:cs="Times New Roman"/>
          <w:sz w:val="30"/>
          <w:szCs w:val="30"/>
        </w:rPr>
        <w:t>»</w:t>
      </w:r>
      <w:r w:rsidR="00CC1282">
        <w:rPr>
          <w:rFonts w:ascii="Times New Roman" w:hAnsi="Times New Roman" w:cs="Times New Roman"/>
          <w:sz w:val="30"/>
          <w:szCs w:val="30"/>
        </w:rPr>
        <w:t>;</w:t>
      </w:r>
    </w:p>
    <w:p w14:paraId="0BBD23EB" w14:textId="1F294FAC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EB2D70">
        <w:rPr>
          <w:rFonts w:ascii="Times New Roman" w:hAnsi="Times New Roman" w:cs="Times New Roman"/>
          <w:sz w:val="30"/>
          <w:szCs w:val="30"/>
        </w:rPr>
        <w:t>звестно, что употребление алкоголя даже в небольших количествах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2179C4D" w14:textId="22745386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ED41D14" w14:textId="08A28F9A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 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A6C3957" w14:textId="0590D745"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 w:rsidR="00BD4449">
        <w:rPr>
          <w:rFonts w:ascii="Times New Roman" w:hAnsi="Times New Roman" w:cs="Times New Roman"/>
          <w:sz w:val="30"/>
          <w:szCs w:val="30"/>
        </w:rPr>
        <w:t>нарушения функции печени, поджелудочной железы и других органов пищеварительной системы и как следствие развитие таких болезней как цирроз, панкреатит, гастрит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4E0BDD6" w14:textId="31474C2F" w:rsidR="00EB2D70" w:rsidRP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 приводит к увеличению риска травматизации и смерти в результате ДТП, утопления или падения</w:t>
      </w:r>
      <w:r w:rsidR="00CC1282">
        <w:rPr>
          <w:rFonts w:ascii="Times New Roman" w:hAnsi="Times New Roman" w:cs="Times New Roman"/>
          <w:sz w:val="30"/>
          <w:szCs w:val="30"/>
        </w:rPr>
        <w:t>;</w:t>
      </w:r>
    </w:p>
    <w:p w14:paraId="34284E41" w14:textId="064CAEF0" w:rsidR="00567914" w:rsidRPr="00567914" w:rsidRDefault="00567914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Pr="00567914">
        <w:rPr>
          <w:rFonts w:ascii="Times New Roman" w:hAnsi="Times New Roman" w:cs="Times New Roman"/>
          <w:sz w:val="30"/>
          <w:szCs w:val="30"/>
        </w:rPr>
        <w:t>требление алкоголя относится к числу важнейших факторов риска, приводящих к развитию многих заболеваний и ухудшению их прогноза.</w:t>
      </w:r>
    </w:p>
    <w:p w14:paraId="39FB18AE" w14:textId="77777777" w:rsidR="005B4D9E" w:rsidRDefault="005B4D9E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D9E">
        <w:rPr>
          <w:rFonts w:ascii="Times New Roman" w:hAnsi="Times New Roman" w:cs="Times New Roman"/>
          <w:sz w:val="30"/>
          <w:szCs w:val="30"/>
        </w:rPr>
        <w:t xml:space="preserve">По состоянию на 01.07.2020 в Минской области под наркологическим наблюдением находилось 24 132 лица (или 1689,3 на 100 тыс. населения), страдающих синдромом зависимости от алкоголя (хроническим алкоголизмом), и 17 094 лица (1196,6 на 100 тыс. населения), употребляющих алкоголь с вредными последствиями. </w:t>
      </w:r>
    </w:p>
    <w:p w14:paraId="4C848F77" w14:textId="03539EAE" w:rsidR="001025D9" w:rsidRDefault="001025D9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</w:r>
      <w:r w:rsidRPr="001025D9">
        <w:rPr>
          <w:rFonts w:ascii="Times New Roman" w:hAnsi="Times New Roman" w:cs="Times New Roman"/>
          <w:sz w:val="30"/>
          <w:szCs w:val="30"/>
        </w:rPr>
        <w:lastRenderedPageBreak/>
        <w:t xml:space="preserve"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2018-2020 годы, подпрограммы 3 «Предупреждение и преодоление пьянства и алкоголизма» Государственной программы «Здоровье народа и демографическая безопасность Республики Беларусь» на 2016-2020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14:paraId="7CE6BEBA" w14:textId="77777777" w:rsidR="005B4D9E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D9E">
        <w:rPr>
          <w:rFonts w:ascii="Times New Roman" w:hAnsi="Times New Roman" w:cs="Times New Roman"/>
          <w:sz w:val="30"/>
          <w:szCs w:val="30"/>
        </w:rPr>
        <w:t>Проводимая в Минской области профилактическая работа позволила снизить негативные последствия от пьянства и алкоголизма. Так, например, за 1 полугодие 2020 года в связи с улучшением наркологическое наблюдение было прекращено в отношении 938 человек, страдающих синдромом зависимости от алкоголя (хроническим алкоголизмом) и в отношении 1896 человек, употребляющих алкоголь с вредными последствиями.</w:t>
      </w:r>
    </w:p>
    <w:p w14:paraId="5B22F2EE" w14:textId="5318E3C4"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14:paraId="66CE69CD" w14:textId="77777777"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14:paraId="17BDD968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14:paraId="694A2EE4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большинстве случаев наркологическая помощь начинается 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 Любой гражданин может обратиться на консультацию 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14:paraId="5DF5BEF0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14:paraId="37AADC6C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14:paraId="30D6EFE8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поведения, связанного с употреблением алкоголя или других психоактивных веществ;</w:t>
      </w:r>
    </w:p>
    <w:p w14:paraId="40BE547F" w14:textId="540C2E24"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 и минимизации последствий, связанных с употреблением алкоголя или других психоактивных веществ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25307A5" w14:textId="48D9C3DE"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14:paraId="60BC7556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поликлиники или в психоневрологическом диспансере.</w:t>
      </w:r>
    </w:p>
    <w:p w14:paraId="38EE3EFB" w14:textId="780E0473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жителей 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(г. Минск, ул. П. Бровки, 7, телефоны для записи на прием: 8-017-</w:t>
      </w:r>
      <w:r w:rsidR="00FB37DE">
        <w:rPr>
          <w:rFonts w:ascii="Times New Roman" w:eastAsia="Times New Roman" w:hAnsi="Times New Roman" w:cs="Times New Roman"/>
          <w:sz w:val="30"/>
          <w:szCs w:val="30"/>
          <w:lang w:eastAsia="ru-RU"/>
        </w:rPr>
        <w:t>270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-90-64,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vel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8-029-101-73-73,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мтс</w:t>
      </w:r>
      <w:proofErr w:type="spellEnd"/>
      <w:r w:rsidR="00A969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8-029-774-66-59).</w:t>
      </w:r>
    </w:p>
    <w:p w14:paraId="26F2FBC0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14:paraId="52B0C30D" w14:textId="1251E03E"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E663E"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месту жительства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наркологическом кабинете 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поликлиники или в психоневрологическом диспансере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2001ADE" w14:textId="77777777" w:rsid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EF8061" w14:textId="6FA5AD8E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условиях текущей пандемии COVID-19 (новая </w:t>
      </w:r>
      <w:proofErr w:type="spellStart"/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коронавирусная</w:t>
      </w:r>
      <w:proofErr w:type="spellEnd"/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инфекция) важно обладать достоверной информацией относительно </w:t>
      </w:r>
      <w:r w:rsidRPr="00116C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-19 и употребления алкоголя. </w:t>
      </w:r>
    </w:p>
    <w:p w14:paraId="7D122E21" w14:textId="7C8632ED" w:rsidR="00CC1282" w:rsidRPr="00CC1282" w:rsidRDefault="00116C4B" w:rsidP="00CC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алкоголя ни в коей мере не защищает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инфицирования COVID-19 и не может предупредить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заболевание COVID-19.</w:t>
      </w:r>
      <w:r w:rsid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</w:t>
      </w:r>
      <w:r w:rsidR="00CC1282" w:rsidRP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резмерное употребление алкоголя является фактором риска развития острого респираторного дистресс синдрома (ОРДС), являющегося одним из самых тяжелых осложнений COVID-19</w:t>
      </w:r>
      <w:r w:rsid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A1462B8" w14:textId="77777777" w:rsidR="00116C4B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14:paraId="7CA3ECDE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" w:name="bookmark4"/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Общие мифы об алкоголе и </w:t>
      </w: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-19</w:t>
      </w:r>
      <w:bookmarkEnd w:id="1"/>
    </w:p>
    <w:p w14:paraId="37C2ED38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C135ED3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Миф: Употребление алкоголя способствует уничтожению вируса, вызывающего 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-19.</w:t>
      </w:r>
    </w:p>
    <w:p w14:paraId="1E29AA8F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не способствует уничтожению вируса.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 алкоголя, наоборот, может увеличить риск для здоровья, если человек заражается вирусом. Спирт (в концентрации не менее 60%) может быть эффективно использован для дезинфекции кожных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покровов, но он не обладает дезинфицирующим действием при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употреблении внутрь.</w:t>
      </w:r>
    </w:p>
    <w:p w14:paraId="3F80E4A0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Миф: При употреблении крепких алкогольных напитков уничтожаются вирусные частицы, содержащиеся во вдыхаемом воздухе.</w:t>
      </w:r>
    </w:p>
    <w:p w14:paraId="4ECF9C33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не способствует уничтожению вирусных частиц, содержащихся во вдыхаемом воздухе,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обеспечивает дезинфекцию полости рта и глотки и ни в коей мере не является способом защиты от вируса.</w:t>
      </w:r>
    </w:p>
    <w:p w14:paraId="0DA834B6" w14:textId="77777777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Миф: Употребление алкоголя (в виде пива, вина, дистиллированного спирта или спиртовых настоек на травах) укрепляет иммунную систему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человека и повышает устойчивость организма к вирусу.</w:t>
      </w:r>
    </w:p>
    <w:p w14:paraId="08FAD7FA" w14:textId="51CC5C3D"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имеет разрушительное воздействие на иммунную систему,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укрепляет иммунитет и не повышает устойчивость организма к вирусу.</w:t>
      </w:r>
    </w:p>
    <w:p w14:paraId="1EFA1FD5" w14:textId="77777777" w:rsidR="00116C4B" w:rsidRPr="00C45ACA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16C4B" w:rsidRPr="00C45ACA" w:rsidSect="009F0A4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FE52" w14:textId="77777777" w:rsidR="00577CB1" w:rsidRDefault="00577CB1" w:rsidP="00190C60">
      <w:pPr>
        <w:spacing w:after="0" w:line="240" w:lineRule="auto"/>
      </w:pPr>
      <w:r>
        <w:separator/>
      </w:r>
    </w:p>
  </w:endnote>
  <w:endnote w:type="continuationSeparator" w:id="0">
    <w:p w14:paraId="3C13E995" w14:textId="77777777" w:rsidR="00577CB1" w:rsidRDefault="00577CB1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DC7C" w14:textId="77777777" w:rsidR="00577CB1" w:rsidRDefault="00577CB1" w:rsidP="00190C60">
      <w:pPr>
        <w:spacing w:after="0" w:line="240" w:lineRule="auto"/>
      </w:pPr>
      <w:r>
        <w:separator/>
      </w:r>
    </w:p>
  </w:footnote>
  <w:footnote w:type="continuationSeparator" w:id="0">
    <w:p w14:paraId="646662F7" w14:textId="77777777" w:rsidR="00577CB1" w:rsidRDefault="00577CB1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E41B2B6" w14:textId="77777777" w:rsidR="00190C60" w:rsidRPr="00190C60" w:rsidRDefault="00190C60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C556B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A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90C60"/>
    <w:rsid w:val="001E06B7"/>
    <w:rsid w:val="001E663E"/>
    <w:rsid w:val="00256725"/>
    <w:rsid w:val="002742D6"/>
    <w:rsid w:val="00295886"/>
    <w:rsid w:val="002B1E32"/>
    <w:rsid w:val="002E16E0"/>
    <w:rsid w:val="00366151"/>
    <w:rsid w:val="00366C2F"/>
    <w:rsid w:val="00367FA8"/>
    <w:rsid w:val="004053ED"/>
    <w:rsid w:val="00407903"/>
    <w:rsid w:val="0048151F"/>
    <w:rsid w:val="00481B00"/>
    <w:rsid w:val="004D43B0"/>
    <w:rsid w:val="004D74B7"/>
    <w:rsid w:val="00515F24"/>
    <w:rsid w:val="0054594B"/>
    <w:rsid w:val="0055557F"/>
    <w:rsid w:val="00567914"/>
    <w:rsid w:val="00577CB1"/>
    <w:rsid w:val="005B4D9E"/>
    <w:rsid w:val="00612515"/>
    <w:rsid w:val="00657525"/>
    <w:rsid w:val="006576B7"/>
    <w:rsid w:val="00666683"/>
    <w:rsid w:val="00780B5F"/>
    <w:rsid w:val="00787C14"/>
    <w:rsid w:val="007C77E3"/>
    <w:rsid w:val="008035CA"/>
    <w:rsid w:val="0085086C"/>
    <w:rsid w:val="008A4AF2"/>
    <w:rsid w:val="008C4CBE"/>
    <w:rsid w:val="008E3E90"/>
    <w:rsid w:val="00920277"/>
    <w:rsid w:val="00965764"/>
    <w:rsid w:val="00972E95"/>
    <w:rsid w:val="009E496D"/>
    <w:rsid w:val="009F0A46"/>
    <w:rsid w:val="00A145BD"/>
    <w:rsid w:val="00A423D2"/>
    <w:rsid w:val="00A96929"/>
    <w:rsid w:val="00AA6BDD"/>
    <w:rsid w:val="00B0456B"/>
    <w:rsid w:val="00B66078"/>
    <w:rsid w:val="00BD4449"/>
    <w:rsid w:val="00C2117A"/>
    <w:rsid w:val="00C45ACA"/>
    <w:rsid w:val="00C57ABA"/>
    <w:rsid w:val="00C8539C"/>
    <w:rsid w:val="00CC1282"/>
    <w:rsid w:val="00CE30BF"/>
    <w:rsid w:val="00D81211"/>
    <w:rsid w:val="00DC2E5A"/>
    <w:rsid w:val="00DC7352"/>
    <w:rsid w:val="00DE78F0"/>
    <w:rsid w:val="00E01D28"/>
    <w:rsid w:val="00E4414E"/>
    <w:rsid w:val="00E92A84"/>
    <w:rsid w:val="00EB2D70"/>
    <w:rsid w:val="00EE3AED"/>
    <w:rsid w:val="00EE531B"/>
    <w:rsid w:val="00F2496A"/>
    <w:rsid w:val="00F31E7E"/>
    <w:rsid w:val="00F705D5"/>
    <w:rsid w:val="00F77155"/>
    <w:rsid w:val="00FB37DE"/>
    <w:rsid w:val="00FC556B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User</cp:lastModifiedBy>
  <cp:revision>4</cp:revision>
  <cp:lastPrinted>2019-09-11T13:50:00Z</cp:lastPrinted>
  <dcterms:created xsi:type="dcterms:W3CDTF">2020-07-08T10:40:00Z</dcterms:created>
  <dcterms:modified xsi:type="dcterms:W3CDTF">2020-07-09T06:03:00Z</dcterms:modified>
</cp:coreProperties>
</file>