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89" w:rsidRPr="00AD71A7" w:rsidRDefault="00830289" w:rsidP="00830289">
      <w:pPr>
        <w:spacing w:line="24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830289" w:rsidRPr="00AD71A7" w:rsidTr="00893F55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30289" w:rsidRPr="00AD71A7" w:rsidRDefault="00830289" w:rsidP="00893F55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  <w:r w:rsidRPr="00AD71A7">
              <w:rPr>
                <w:color w:val="000000"/>
                <w:sz w:val="30"/>
                <w:szCs w:val="30"/>
              </w:rPr>
              <w:t>о состоянии преступности, законности и правоп</w:t>
            </w:r>
            <w:r>
              <w:rPr>
                <w:color w:val="000000"/>
                <w:sz w:val="30"/>
                <w:szCs w:val="30"/>
              </w:rPr>
              <w:t xml:space="preserve">орядка в </w:t>
            </w:r>
            <w:proofErr w:type="spellStart"/>
            <w:r>
              <w:rPr>
                <w:color w:val="000000"/>
                <w:sz w:val="30"/>
                <w:szCs w:val="30"/>
              </w:rPr>
              <w:t>Пуховичском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районе за </w:t>
            </w:r>
            <w:r w:rsidRPr="00AD71A7"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023 г.</w:t>
            </w:r>
            <w:r w:rsidRPr="00AD71A7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</w:tbl>
    <w:p w:rsidR="00830289" w:rsidRDefault="00830289" w:rsidP="00830289">
      <w:pPr>
        <w:jc w:val="both"/>
        <w:rPr>
          <w:color w:val="000000"/>
          <w:sz w:val="30"/>
          <w:szCs w:val="30"/>
        </w:rPr>
      </w:pPr>
    </w:p>
    <w:p w:rsidR="00830289" w:rsidRDefault="00830289" w:rsidP="00830289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</w:p>
    <w:p w:rsidR="00830289" w:rsidRPr="00AD71A7" w:rsidRDefault="00830289" w:rsidP="00830289">
      <w:pPr>
        <w:jc w:val="both"/>
        <w:rPr>
          <w:color w:val="000000"/>
          <w:sz w:val="30"/>
          <w:szCs w:val="30"/>
        </w:rPr>
      </w:pPr>
    </w:p>
    <w:p w:rsidR="00830289" w:rsidRPr="00D601F1" w:rsidRDefault="00830289" w:rsidP="00830289">
      <w:pPr>
        <w:ind w:firstLine="567"/>
        <w:jc w:val="both"/>
        <w:rPr>
          <w:color w:val="000000"/>
          <w:sz w:val="30"/>
          <w:szCs w:val="30"/>
        </w:rPr>
      </w:pPr>
      <w:r w:rsidRPr="00D601F1">
        <w:rPr>
          <w:color w:val="000000"/>
          <w:sz w:val="30"/>
          <w:szCs w:val="30"/>
        </w:rPr>
        <w:t xml:space="preserve">Прокуратурой </w:t>
      </w:r>
      <w:proofErr w:type="spellStart"/>
      <w:r w:rsidRPr="00D601F1">
        <w:rPr>
          <w:color w:val="000000"/>
          <w:sz w:val="30"/>
          <w:szCs w:val="30"/>
        </w:rPr>
        <w:t>Пуховичского</w:t>
      </w:r>
      <w:proofErr w:type="spellEnd"/>
      <w:r w:rsidRPr="00D601F1">
        <w:rPr>
          <w:color w:val="000000"/>
          <w:sz w:val="30"/>
          <w:szCs w:val="30"/>
        </w:rPr>
        <w:t xml:space="preserve"> района проведен анализ состояния преступности, законности и правопорядка на территории района                       за 2023 г. </w:t>
      </w:r>
    </w:p>
    <w:p w:rsidR="00830289" w:rsidRPr="00D601F1" w:rsidRDefault="00830289" w:rsidP="00830289">
      <w:pPr>
        <w:ind w:firstLine="709"/>
        <w:jc w:val="both"/>
        <w:rPr>
          <w:sz w:val="30"/>
          <w:szCs w:val="30"/>
        </w:rPr>
      </w:pPr>
      <w:r w:rsidRPr="00D601F1">
        <w:rPr>
          <w:sz w:val="30"/>
          <w:szCs w:val="30"/>
        </w:rPr>
        <w:t xml:space="preserve">Проведенный анализ показал, что в указанный период со стороны государственных органов и иных организаций района принимались определенные меры, направленные на усиление борьбы с преступностью, укрепление законности и правопорядка, охрану прав и законных интересов граждан и субъектов хозяйствования. Однако данные меры не позволили по ряду направлений обеспечить стабилизацию </w:t>
      </w:r>
      <w:proofErr w:type="gramStart"/>
      <w:r w:rsidRPr="00D601F1">
        <w:rPr>
          <w:sz w:val="30"/>
          <w:szCs w:val="30"/>
        </w:rPr>
        <w:t>криминогенной ситуации</w:t>
      </w:r>
      <w:proofErr w:type="gramEnd"/>
      <w:r w:rsidRPr="00D601F1">
        <w:rPr>
          <w:sz w:val="30"/>
          <w:szCs w:val="30"/>
        </w:rPr>
        <w:t>.</w:t>
      </w:r>
    </w:p>
    <w:p w:rsidR="00830289" w:rsidRPr="00830289" w:rsidRDefault="00830289" w:rsidP="0083028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3028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Криминогенная ситуация в </w:t>
      </w:r>
      <w:proofErr w:type="spellStart"/>
      <w:r w:rsidRPr="00830289">
        <w:rPr>
          <w:rFonts w:ascii="Times New Roman" w:eastAsia="Calibri" w:hAnsi="Times New Roman" w:cs="Times New Roman"/>
          <w:color w:val="000000"/>
          <w:sz w:val="30"/>
          <w:szCs w:val="30"/>
        </w:rPr>
        <w:t>Пуховичском</w:t>
      </w:r>
      <w:proofErr w:type="spellEnd"/>
      <w:r w:rsidRPr="0083028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районе характеризуется </w:t>
      </w:r>
      <w:r w:rsidRPr="00830289">
        <w:rPr>
          <w:rFonts w:ascii="Times New Roman" w:hAnsi="Times New Roman" w:cs="Times New Roman"/>
          <w:sz w:val="30"/>
          <w:szCs w:val="30"/>
        </w:rPr>
        <w:t xml:space="preserve">снижением общего числа уголовно наказуемых деяний – </w:t>
      </w:r>
      <w:bookmarkStart w:id="0" w:name="_Hlk99974677"/>
      <w:bookmarkStart w:id="1" w:name="_Hlk113454107"/>
      <w:r w:rsidRPr="00830289">
        <w:rPr>
          <w:rFonts w:ascii="Times New Roman" w:hAnsi="Times New Roman" w:cs="Times New Roman"/>
          <w:sz w:val="30"/>
          <w:szCs w:val="30"/>
        </w:rPr>
        <w:t xml:space="preserve">на 12,8% или с 807 до 704, что произошло за счет снижения количества преступлений по линии уголовного розыска (далее – УР) 13,0% или с 453 до 394, противодействия </w:t>
      </w:r>
      <w:proofErr w:type="spellStart"/>
      <w:r w:rsidRPr="00830289">
        <w:rPr>
          <w:rFonts w:ascii="Times New Roman" w:hAnsi="Times New Roman" w:cs="Times New Roman"/>
          <w:sz w:val="30"/>
          <w:szCs w:val="30"/>
        </w:rPr>
        <w:t>киберпреступности</w:t>
      </w:r>
      <w:proofErr w:type="spellEnd"/>
      <w:r w:rsidRPr="00830289">
        <w:rPr>
          <w:rFonts w:ascii="Times New Roman" w:hAnsi="Times New Roman" w:cs="Times New Roman"/>
          <w:sz w:val="30"/>
          <w:szCs w:val="30"/>
        </w:rPr>
        <w:t xml:space="preserve"> на 25,7% или со 109 до 81, по направлениям деятельности других подразделений на 10,1% или со 158 до 142.</w:t>
      </w:r>
      <w:proofErr w:type="gramEnd"/>
      <w:r w:rsidRPr="00830289">
        <w:rPr>
          <w:rFonts w:ascii="Times New Roman" w:hAnsi="Times New Roman" w:cs="Times New Roman"/>
          <w:sz w:val="30"/>
          <w:szCs w:val="30"/>
        </w:rPr>
        <w:t xml:space="preserve"> Также наблюдается </w:t>
      </w:r>
      <w:r w:rsidRPr="00830289">
        <w:rPr>
          <w:rFonts w:ascii="Times New Roman" w:hAnsi="Times New Roman" w:cs="Times New Roman"/>
          <w:bCs/>
          <w:sz w:val="30"/>
          <w:szCs w:val="30"/>
        </w:rPr>
        <w:t xml:space="preserve">снижение </w:t>
      </w:r>
      <w:r w:rsidRPr="00830289">
        <w:rPr>
          <w:rFonts w:ascii="Times New Roman" w:hAnsi="Times New Roman" w:cs="Times New Roman"/>
          <w:sz w:val="30"/>
          <w:szCs w:val="30"/>
        </w:rPr>
        <w:t xml:space="preserve">уровня преступности                                 на 10 тыс. населения </w:t>
      </w:r>
      <w:bookmarkEnd w:id="1"/>
      <w:r w:rsidRPr="00830289">
        <w:rPr>
          <w:rFonts w:ascii="Times New Roman" w:hAnsi="Times New Roman" w:cs="Times New Roman"/>
          <w:sz w:val="30"/>
          <w:szCs w:val="30"/>
        </w:rPr>
        <w:t>со 117,8 до 103,8 (</w:t>
      </w:r>
      <w:proofErr w:type="spellStart"/>
      <w:r w:rsidRPr="00830289">
        <w:rPr>
          <w:rFonts w:ascii="Times New Roman" w:hAnsi="Times New Roman" w:cs="Times New Roman"/>
          <w:sz w:val="30"/>
          <w:szCs w:val="30"/>
        </w:rPr>
        <w:t>среднеобластной</w:t>
      </w:r>
      <w:proofErr w:type="spellEnd"/>
      <w:r w:rsidRPr="00830289">
        <w:rPr>
          <w:rFonts w:ascii="Times New Roman" w:hAnsi="Times New Roman" w:cs="Times New Roman"/>
          <w:sz w:val="30"/>
          <w:szCs w:val="30"/>
        </w:rPr>
        <w:t xml:space="preserve"> – 94,3). </w:t>
      </w:r>
    </w:p>
    <w:p w:rsidR="00830289" w:rsidRPr="00830289" w:rsidRDefault="00830289" w:rsidP="00830289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289">
        <w:rPr>
          <w:rFonts w:ascii="Times New Roman" w:hAnsi="Times New Roman" w:cs="Times New Roman"/>
          <w:sz w:val="30"/>
          <w:szCs w:val="30"/>
        </w:rPr>
        <w:t>Вместе с тем в 2023 г. на 19,3%</w:t>
      </w:r>
      <w:r w:rsidRPr="0083028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30289">
        <w:rPr>
          <w:rFonts w:ascii="Times New Roman" w:hAnsi="Times New Roman" w:cs="Times New Roman"/>
          <w:sz w:val="30"/>
          <w:szCs w:val="30"/>
        </w:rPr>
        <w:t>наблюдается</w:t>
      </w:r>
      <w:r w:rsidRPr="00830289">
        <w:rPr>
          <w:rFonts w:ascii="Times New Roman" w:hAnsi="Times New Roman" w:cs="Times New Roman"/>
          <w:bCs/>
          <w:sz w:val="30"/>
          <w:szCs w:val="30"/>
        </w:rPr>
        <w:t xml:space="preserve"> рост</w:t>
      </w:r>
      <w:r w:rsidRPr="00830289">
        <w:rPr>
          <w:rFonts w:ascii="Times New Roman" w:hAnsi="Times New Roman" w:cs="Times New Roman"/>
          <w:sz w:val="30"/>
          <w:szCs w:val="30"/>
        </w:rPr>
        <w:t xml:space="preserve"> </w:t>
      </w:r>
      <w:r w:rsidRPr="00830289">
        <w:rPr>
          <w:rFonts w:ascii="Times New Roman" w:hAnsi="Times New Roman" w:cs="Times New Roman"/>
          <w:bCs/>
          <w:sz w:val="30"/>
          <w:szCs w:val="30"/>
        </w:rPr>
        <w:t xml:space="preserve">преступлений, относящихся к категории тяжких и особо тяжких </w:t>
      </w:r>
      <w:r w:rsidRPr="00830289">
        <w:rPr>
          <w:rFonts w:ascii="Times New Roman" w:hAnsi="Times New Roman" w:cs="Times New Roman"/>
          <w:sz w:val="30"/>
          <w:szCs w:val="30"/>
        </w:rPr>
        <w:t>с 57 до 68.</w:t>
      </w:r>
    </w:p>
    <w:p w:rsidR="00830289" w:rsidRPr="00D601F1" w:rsidRDefault="00830289" w:rsidP="00830289">
      <w:pPr>
        <w:suppressAutoHyphens/>
        <w:ind w:firstLine="709"/>
        <w:jc w:val="both"/>
        <w:rPr>
          <w:sz w:val="30"/>
          <w:szCs w:val="30"/>
        </w:rPr>
      </w:pPr>
      <w:r w:rsidRPr="00D601F1">
        <w:rPr>
          <w:sz w:val="30"/>
          <w:szCs w:val="30"/>
        </w:rPr>
        <w:t>В отч</w:t>
      </w:r>
      <w:r>
        <w:rPr>
          <w:sz w:val="30"/>
          <w:szCs w:val="30"/>
        </w:rPr>
        <w:t>етном периоде зарегистрировано 3 преступления</w:t>
      </w:r>
      <w:r w:rsidRPr="00D601F1">
        <w:rPr>
          <w:sz w:val="30"/>
          <w:szCs w:val="30"/>
        </w:rPr>
        <w:t xml:space="preserve"> </w:t>
      </w:r>
      <w:r>
        <w:rPr>
          <w:sz w:val="30"/>
          <w:szCs w:val="30"/>
        </w:rPr>
        <w:t>по факту убийства по ст.139 Уголовного кодекса Республики Беларусь                         (далее – УК)</w:t>
      </w:r>
      <w:r w:rsidRPr="00D601F1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bookmarkStart w:id="2" w:name="_GoBack"/>
      <w:bookmarkEnd w:id="2"/>
      <w:r>
        <w:rPr>
          <w:sz w:val="30"/>
          <w:szCs w:val="30"/>
        </w:rPr>
        <w:t>2022 г.-1)</w:t>
      </w:r>
      <w:r w:rsidRPr="00D601F1">
        <w:rPr>
          <w:sz w:val="30"/>
          <w:szCs w:val="30"/>
        </w:rPr>
        <w:t>.</w:t>
      </w:r>
    </w:p>
    <w:p w:rsidR="00830289" w:rsidRPr="007B1A1E" w:rsidRDefault="00830289" w:rsidP="00830289">
      <w:pPr>
        <w:suppressAutoHyphens/>
        <w:ind w:firstLine="709"/>
        <w:jc w:val="both"/>
        <w:rPr>
          <w:sz w:val="30"/>
          <w:szCs w:val="30"/>
        </w:rPr>
      </w:pPr>
      <w:r w:rsidRPr="00D601F1">
        <w:rPr>
          <w:bCs/>
          <w:sz w:val="30"/>
          <w:szCs w:val="30"/>
        </w:rPr>
        <w:t>Не зарегистрировано:</w:t>
      </w:r>
      <w:r w:rsidRPr="00D601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изнасилований с покушением, </w:t>
      </w:r>
      <w:r w:rsidRPr="007B1A1E">
        <w:rPr>
          <w:sz w:val="30"/>
          <w:szCs w:val="30"/>
        </w:rPr>
        <w:t>вымогательств, краж автомобилей.</w:t>
      </w:r>
    </w:p>
    <w:p w:rsidR="00830289" w:rsidRPr="007B1A1E" w:rsidRDefault="00830289" w:rsidP="00830289">
      <w:pPr>
        <w:suppressAutoHyphens/>
        <w:ind w:firstLine="709"/>
        <w:jc w:val="both"/>
        <w:rPr>
          <w:sz w:val="30"/>
          <w:szCs w:val="30"/>
        </w:rPr>
      </w:pPr>
      <w:r w:rsidRPr="007B1A1E">
        <w:rPr>
          <w:bCs/>
          <w:sz w:val="30"/>
          <w:szCs w:val="30"/>
        </w:rPr>
        <w:t xml:space="preserve">Снизилось </w:t>
      </w:r>
      <w:r w:rsidRPr="007B1A1E">
        <w:rPr>
          <w:sz w:val="30"/>
          <w:szCs w:val="30"/>
        </w:rPr>
        <w:t>общее</w:t>
      </w:r>
      <w:r w:rsidRPr="007B1A1E">
        <w:rPr>
          <w:bCs/>
          <w:sz w:val="30"/>
          <w:szCs w:val="30"/>
        </w:rPr>
        <w:t xml:space="preserve"> </w:t>
      </w:r>
      <w:r w:rsidRPr="007B1A1E">
        <w:rPr>
          <w:sz w:val="30"/>
          <w:szCs w:val="30"/>
        </w:rPr>
        <w:t xml:space="preserve">количество </w:t>
      </w:r>
      <w:r w:rsidRPr="007B1A1E">
        <w:rPr>
          <w:bCs/>
          <w:sz w:val="30"/>
          <w:szCs w:val="30"/>
        </w:rPr>
        <w:t>краж</w:t>
      </w:r>
      <w:r w:rsidRPr="007B1A1E">
        <w:rPr>
          <w:sz w:val="30"/>
          <w:szCs w:val="30"/>
        </w:rPr>
        <w:t xml:space="preserve"> на 31,1% или с 325 до 224.</w:t>
      </w:r>
    </w:p>
    <w:p w:rsidR="00830289" w:rsidRPr="007B1A1E" w:rsidRDefault="00830289" w:rsidP="00830289">
      <w:pPr>
        <w:pStyle w:val="a5"/>
        <w:ind w:firstLine="708"/>
        <w:contextualSpacing/>
        <w:rPr>
          <w:bCs/>
          <w:sz w:val="30"/>
          <w:szCs w:val="30"/>
        </w:rPr>
      </w:pPr>
      <w:r w:rsidRPr="007B1A1E">
        <w:rPr>
          <w:bCs/>
          <w:sz w:val="30"/>
          <w:szCs w:val="30"/>
        </w:rPr>
        <w:t>Возросло</w:t>
      </w:r>
      <w:r w:rsidRPr="007B1A1E">
        <w:rPr>
          <w:sz w:val="30"/>
          <w:szCs w:val="30"/>
        </w:rPr>
        <w:t xml:space="preserve"> количество </w:t>
      </w:r>
      <w:r w:rsidRPr="007B1A1E">
        <w:rPr>
          <w:bCs/>
          <w:sz w:val="30"/>
          <w:szCs w:val="30"/>
        </w:rPr>
        <w:t>хулиганств</w:t>
      </w:r>
      <w:r w:rsidRPr="007B1A1E">
        <w:rPr>
          <w:sz w:val="30"/>
          <w:szCs w:val="30"/>
        </w:rPr>
        <w:t xml:space="preserve"> на 40,7% или с 27 до 38, </w:t>
      </w:r>
      <w:r w:rsidRPr="007B1A1E">
        <w:rPr>
          <w:bCs/>
          <w:sz w:val="30"/>
          <w:szCs w:val="30"/>
        </w:rPr>
        <w:t>мошенничеств</w:t>
      </w:r>
      <w:r w:rsidRPr="007B1A1E">
        <w:rPr>
          <w:sz w:val="30"/>
          <w:szCs w:val="30"/>
        </w:rPr>
        <w:t xml:space="preserve"> на 90,0% или с 30 до 57, </w:t>
      </w:r>
      <w:r w:rsidRPr="007B1A1E">
        <w:rPr>
          <w:bCs/>
          <w:sz w:val="30"/>
          <w:szCs w:val="30"/>
        </w:rPr>
        <w:t>умышленных причинений тяжкого телесного повреждения</w:t>
      </w:r>
      <w:r w:rsidRPr="007B1A1E">
        <w:rPr>
          <w:sz w:val="30"/>
          <w:szCs w:val="30"/>
        </w:rPr>
        <w:t xml:space="preserve"> учтено на уровне прошлого года - 7.</w:t>
      </w:r>
    </w:p>
    <w:p w:rsidR="00830289" w:rsidRPr="007B1A1E" w:rsidRDefault="00830289" w:rsidP="00830289">
      <w:pPr>
        <w:pStyle w:val="a5"/>
        <w:ind w:firstLine="708"/>
        <w:contextualSpacing/>
        <w:rPr>
          <w:sz w:val="30"/>
          <w:szCs w:val="30"/>
        </w:rPr>
      </w:pPr>
      <w:r w:rsidRPr="007B1A1E">
        <w:rPr>
          <w:bCs/>
          <w:sz w:val="30"/>
          <w:szCs w:val="30"/>
        </w:rPr>
        <w:t>На 19,4% снизилось</w:t>
      </w:r>
      <w:r w:rsidRPr="007B1A1E">
        <w:rPr>
          <w:sz w:val="30"/>
          <w:szCs w:val="30"/>
        </w:rPr>
        <w:t xml:space="preserve"> количество преступлений по </w:t>
      </w:r>
      <w:r w:rsidRPr="007B1A1E">
        <w:rPr>
          <w:bCs/>
          <w:sz w:val="30"/>
          <w:szCs w:val="30"/>
        </w:rPr>
        <w:t>линии УР</w:t>
      </w:r>
      <w:r w:rsidRPr="007B1A1E">
        <w:rPr>
          <w:sz w:val="30"/>
          <w:szCs w:val="30"/>
        </w:rPr>
        <w:t xml:space="preserve">, совершенных лицами, </w:t>
      </w:r>
      <w:r w:rsidRPr="007B1A1E">
        <w:rPr>
          <w:bCs/>
          <w:sz w:val="30"/>
          <w:szCs w:val="30"/>
        </w:rPr>
        <w:t>имеющими судимость</w:t>
      </w:r>
      <w:r w:rsidRPr="007B1A1E">
        <w:rPr>
          <w:sz w:val="30"/>
          <w:szCs w:val="30"/>
        </w:rPr>
        <w:t xml:space="preserve"> с 93 до 75.</w:t>
      </w:r>
    </w:p>
    <w:p w:rsidR="00830289" w:rsidRPr="007B1A1E" w:rsidRDefault="00830289" w:rsidP="00830289">
      <w:pPr>
        <w:pStyle w:val="a5"/>
        <w:ind w:firstLine="708"/>
        <w:contextualSpacing/>
        <w:rPr>
          <w:sz w:val="30"/>
          <w:szCs w:val="30"/>
        </w:rPr>
      </w:pPr>
      <w:r w:rsidRPr="007B1A1E">
        <w:rPr>
          <w:bCs/>
          <w:sz w:val="30"/>
          <w:szCs w:val="30"/>
        </w:rPr>
        <w:t>На 24,2% увеличилось</w:t>
      </w:r>
      <w:r w:rsidRPr="007B1A1E">
        <w:rPr>
          <w:sz w:val="30"/>
          <w:szCs w:val="30"/>
        </w:rPr>
        <w:t xml:space="preserve"> количество преступлений по линии УР совершенных </w:t>
      </w:r>
      <w:r w:rsidRPr="007B1A1E">
        <w:rPr>
          <w:bCs/>
          <w:sz w:val="30"/>
          <w:szCs w:val="30"/>
        </w:rPr>
        <w:t>в состоянии алкогольного опьянения</w:t>
      </w:r>
      <w:r w:rsidRPr="007B1A1E">
        <w:rPr>
          <w:sz w:val="30"/>
          <w:szCs w:val="30"/>
        </w:rPr>
        <w:t xml:space="preserve"> с 95 до 118, а также количество преступлений совершенных </w:t>
      </w:r>
      <w:r w:rsidRPr="007B1A1E">
        <w:rPr>
          <w:bCs/>
          <w:sz w:val="30"/>
          <w:szCs w:val="30"/>
        </w:rPr>
        <w:t>группой лиц</w:t>
      </w:r>
      <w:r w:rsidRPr="007B1A1E">
        <w:rPr>
          <w:sz w:val="30"/>
          <w:szCs w:val="30"/>
        </w:rPr>
        <w:t xml:space="preserve"> 12 (2022 г. -11);</w:t>
      </w:r>
    </w:p>
    <w:p w:rsidR="00830289" w:rsidRPr="007B1A1E" w:rsidRDefault="00830289" w:rsidP="00830289">
      <w:pPr>
        <w:suppressAutoHyphens/>
        <w:ind w:firstLine="709"/>
        <w:jc w:val="both"/>
        <w:rPr>
          <w:sz w:val="30"/>
          <w:szCs w:val="30"/>
        </w:rPr>
      </w:pPr>
      <w:r w:rsidRPr="007B1A1E">
        <w:rPr>
          <w:sz w:val="30"/>
          <w:szCs w:val="30"/>
        </w:rPr>
        <w:t xml:space="preserve">На 40,0% </w:t>
      </w:r>
      <w:r w:rsidRPr="007B1A1E">
        <w:rPr>
          <w:bCs/>
          <w:sz w:val="30"/>
          <w:szCs w:val="30"/>
        </w:rPr>
        <w:t>снизилось количество</w:t>
      </w:r>
      <w:r w:rsidRPr="007B1A1E">
        <w:rPr>
          <w:sz w:val="30"/>
          <w:szCs w:val="30"/>
        </w:rPr>
        <w:t xml:space="preserve"> </w:t>
      </w:r>
      <w:r w:rsidRPr="007B1A1E">
        <w:rPr>
          <w:bCs/>
          <w:sz w:val="30"/>
          <w:szCs w:val="30"/>
        </w:rPr>
        <w:t>грабежей с 15 до 9</w:t>
      </w:r>
      <w:r w:rsidRPr="007B1A1E">
        <w:rPr>
          <w:sz w:val="30"/>
          <w:szCs w:val="30"/>
        </w:rPr>
        <w:t xml:space="preserve"> (из них 6 преступлений предметом преступления которого явилось открытое </w:t>
      </w:r>
      <w:r w:rsidRPr="007B1A1E">
        <w:rPr>
          <w:sz w:val="30"/>
          <w:szCs w:val="30"/>
        </w:rPr>
        <w:lastRenderedPageBreak/>
        <w:t>хищений алкогольной продукции и других материальных ценностей из объектов торговли).</w:t>
      </w:r>
    </w:p>
    <w:p w:rsidR="00830289" w:rsidRPr="007B1A1E" w:rsidRDefault="00830289" w:rsidP="00830289">
      <w:pPr>
        <w:suppressAutoHyphens/>
        <w:ind w:firstLine="709"/>
        <w:jc w:val="both"/>
        <w:rPr>
          <w:bCs/>
          <w:sz w:val="30"/>
          <w:szCs w:val="30"/>
        </w:rPr>
      </w:pPr>
      <w:r w:rsidRPr="007B1A1E">
        <w:rPr>
          <w:bCs/>
          <w:sz w:val="30"/>
          <w:szCs w:val="30"/>
        </w:rPr>
        <w:t>Зафиксирован рост хулиганств с 27 до 38 или на 40,7%, установлен подозреваемый в 28 случаях.</w:t>
      </w:r>
    </w:p>
    <w:p w:rsidR="00830289" w:rsidRPr="007B1A1E" w:rsidRDefault="00830289" w:rsidP="00830289">
      <w:pPr>
        <w:suppressAutoHyphens/>
        <w:ind w:firstLine="709"/>
        <w:jc w:val="both"/>
        <w:rPr>
          <w:sz w:val="30"/>
          <w:szCs w:val="30"/>
        </w:rPr>
      </w:pPr>
      <w:r w:rsidRPr="007B1A1E">
        <w:rPr>
          <w:sz w:val="30"/>
          <w:szCs w:val="30"/>
        </w:rPr>
        <w:t xml:space="preserve">В 2023 г. зафиксировано </w:t>
      </w:r>
      <w:r w:rsidRPr="007B1A1E">
        <w:rPr>
          <w:bCs/>
          <w:sz w:val="30"/>
          <w:szCs w:val="30"/>
        </w:rPr>
        <w:t>снижение</w:t>
      </w:r>
      <w:r w:rsidRPr="007B1A1E">
        <w:rPr>
          <w:sz w:val="30"/>
          <w:szCs w:val="30"/>
        </w:rPr>
        <w:t xml:space="preserve"> общего количества </w:t>
      </w:r>
      <w:r w:rsidRPr="007B1A1E">
        <w:rPr>
          <w:bCs/>
          <w:sz w:val="30"/>
          <w:szCs w:val="30"/>
        </w:rPr>
        <w:t>краж</w:t>
      </w:r>
      <w:r w:rsidRPr="007B1A1E">
        <w:rPr>
          <w:sz w:val="30"/>
          <w:szCs w:val="30"/>
        </w:rPr>
        <w:t xml:space="preserve"> на 31,1% или с 325 до 224 (</w:t>
      </w:r>
      <w:proofErr w:type="gramStart"/>
      <w:r w:rsidRPr="007B1A1E">
        <w:rPr>
          <w:sz w:val="30"/>
          <w:szCs w:val="30"/>
        </w:rPr>
        <w:t>установлен</w:t>
      </w:r>
      <w:proofErr w:type="gramEnd"/>
      <w:r w:rsidRPr="007B1A1E">
        <w:rPr>
          <w:sz w:val="30"/>
          <w:szCs w:val="30"/>
        </w:rPr>
        <w:t xml:space="preserve"> подозреваемый по 129). </w:t>
      </w:r>
    </w:p>
    <w:p w:rsidR="00830289" w:rsidRPr="007B1A1E" w:rsidRDefault="00830289" w:rsidP="00830289">
      <w:pPr>
        <w:suppressAutoHyphens/>
        <w:ind w:firstLine="709"/>
        <w:jc w:val="both"/>
        <w:rPr>
          <w:sz w:val="30"/>
          <w:szCs w:val="30"/>
        </w:rPr>
      </w:pPr>
      <w:r w:rsidRPr="007B1A1E">
        <w:rPr>
          <w:sz w:val="30"/>
          <w:szCs w:val="30"/>
        </w:rPr>
        <w:t xml:space="preserve">В свою очередь </w:t>
      </w:r>
      <w:r w:rsidRPr="007B1A1E">
        <w:rPr>
          <w:bCs/>
          <w:sz w:val="30"/>
          <w:szCs w:val="30"/>
        </w:rPr>
        <w:t>кражи совершены</w:t>
      </w:r>
      <w:r w:rsidRPr="007B1A1E">
        <w:rPr>
          <w:sz w:val="30"/>
          <w:szCs w:val="30"/>
        </w:rPr>
        <w:t xml:space="preserve">: в городах и поселках городского типа 54 (2022 г. -74), в сельской местности 167 (2022 г.-244). Из 224 краж: 48 совершены в общественных местах (2022 г.-87). </w:t>
      </w:r>
    </w:p>
    <w:p w:rsidR="00830289" w:rsidRPr="007B1A1E" w:rsidRDefault="00830289" w:rsidP="00830289">
      <w:pPr>
        <w:ind w:firstLine="709"/>
        <w:jc w:val="both"/>
        <w:rPr>
          <w:sz w:val="30"/>
          <w:szCs w:val="30"/>
        </w:rPr>
      </w:pPr>
      <w:r w:rsidRPr="007B1A1E">
        <w:rPr>
          <w:bCs/>
          <w:sz w:val="30"/>
          <w:szCs w:val="30"/>
        </w:rPr>
        <w:t>Увеличилась</w:t>
      </w:r>
      <w:r w:rsidRPr="007B1A1E">
        <w:rPr>
          <w:sz w:val="30"/>
          <w:szCs w:val="30"/>
        </w:rPr>
        <w:t xml:space="preserve"> </w:t>
      </w:r>
      <w:r w:rsidRPr="007B1A1E">
        <w:rPr>
          <w:bCs/>
          <w:sz w:val="30"/>
          <w:szCs w:val="30"/>
        </w:rPr>
        <w:t>эффективность работы</w:t>
      </w:r>
      <w:r w:rsidRPr="007B1A1E">
        <w:rPr>
          <w:sz w:val="30"/>
          <w:szCs w:val="30"/>
        </w:rPr>
        <w:t xml:space="preserve"> по установлению виновных лиц в совершении преступлений </w:t>
      </w:r>
      <w:r w:rsidRPr="007B1A1E">
        <w:rPr>
          <w:bCs/>
          <w:sz w:val="30"/>
          <w:szCs w:val="30"/>
        </w:rPr>
        <w:t>по всем направлениям деятельности</w:t>
      </w:r>
      <w:r w:rsidRPr="007B1A1E">
        <w:rPr>
          <w:sz w:val="30"/>
          <w:szCs w:val="30"/>
        </w:rPr>
        <w:t xml:space="preserve"> ОВД с 60,6% до 65,2 % (</w:t>
      </w:r>
      <w:proofErr w:type="spellStart"/>
      <w:r w:rsidRPr="007B1A1E">
        <w:rPr>
          <w:bCs/>
          <w:sz w:val="30"/>
          <w:szCs w:val="30"/>
        </w:rPr>
        <w:t>среднеобластной</w:t>
      </w:r>
      <w:proofErr w:type="spellEnd"/>
      <w:r w:rsidRPr="007B1A1E">
        <w:rPr>
          <w:bCs/>
          <w:sz w:val="30"/>
          <w:szCs w:val="30"/>
        </w:rPr>
        <w:t xml:space="preserve"> 65,1%</w:t>
      </w:r>
      <w:r w:rsidRPr="007B1A1E">
        <w:rPr>
          <w:sz w:val="30"/>
          <w:szCs w:val="30"/>
        </w:rPr>
        <w:t>).</w:t>
      </w:r>
    </w:p>
    <w:p w:rsidR="00830289" w:rsidRPr="00DB435D" w:rsidRDefault="00830289" w:rsidP="00830289">
      <w:pPr>
        <w:suppressAutoHyphens/>
        <w:ind w:firstLine="709"/>
        <w:jc w:val="both"/>
        <w:rPr>
          <w:sz w:val="30"/>
          <w:szCs w:val="30"/>
        </w:rPr>
      </w:pPr>
      <w:r w:rsidRPr="007B1A1E">
        <w:rPr>
          <w:bCs/>
          <w:sz w:val="30"/>
          <w:szCs w:val="30"/>
        </w:rPr>
        <w:t>Увеличилась</w:t>
      </w:r>
      <w:r w:rsidRPr="007B1A1E">
        <w:rPr>
          <w:sz w:val="30"/>
          <w:szCs w:val="30"/>
        </w:rPr>
        <w:t xml:space="preserve"> по направлению деятельности </w:t>
      </w:r>
      <w:r w:rsidRPr="007B1A1E">
        <w:rPr>
          <w:bCs/>
          <w:sz w:val="30"/>
          <w:szCs w:val="30"/>
        </w:rPr>
        <w:t xml:space="preserve">УР </w:t>
      </w:r>
      <w:r w:rsidRPr="007B1A1E">
        <w:rPr>
          <w:sz w:val="30"/>
          <w:szCs w:val="30"/>
        </w:rPr>
        <w:t>с 55,4% до 60,4% (</w:t>
      </w:r>
      <w:proofErr w:type="spellStart"/>
      <w:r w:rsidRPr="007B1A1E">
        <w:rPr>
          <w:sz w:val="30"/>
          <w:szCs w:val="30"/>
        </w:rPr>
        <w:t>среднеобластной</w:t>
      </w:r>
      <w:proofErr w:type="spellEnd"/>
      <w:r w:rsidRPr="007B1A1E">
        <w:rPr>
          <w:sz w:val="30"/>
          <w:szCs w:val="30"/>
        </w:rPr>
        <w:t xml:space="preserve"> 61,7%), а также </w:t>
      </w:r>
      <w:r w:rsidRPr="007B1A1E">
        <w:rPr>
          <w:bCs/>
          <w:sz w:val="30"/>
          <w:szCs w:val="30"/>
        </w:rPr>
        <w:t xml:space="preserve">краж всех форм собственности </w:t>
      </w:r>
      <w:r w:rsidRPr="007B1A1E">
        <w:rPr>
          <w:sz w:val="30"/>
          <w:szCs w:val="30"/>
        </w:rPr>
        <w:t xml:space="preserve">с 48,9% </w:t>
      </w:r>
      <w:r w:rsidRPr="00DB435D">
        <w:rPr>
          <w:sz w:val="30"/>
          <w:szCs w:val="30"/>
        </w:rPr>
        <w:t>до 57,6% (</w:t>
      </w:r>
      <w:proofErr w:type="spellStart"/>
      <w:r w:rsidRPr="00DB435D">
        <w:rPr>
          <w:bCs/>
          <w:sz w:val="30"/>
          <w:szCs w:val="30"/>
        </w:rPr>
        <w:t>среднеобластной</w:t>
      </w:r>
      <w:proofErr w:type="spellEnd"/>
      <w:r w:rsidRPr="00DB435D">
        <w:rPr>
          <w:bCs/>
          <w:sz w:val="30"/>
          <w:szCs w:val="30"/>
        </w:rPr>
        <w:t xml:space="preserve"> 60,5%</w:t>
      </w:r>
      <w:r w:rsidRPr="00DB435D">
        <w:rPr>
          <w:sz w:val="30"/>
          <w:szCs w:val="30"/>
        </w:rPr>
        <w:t>).</w:t>
      </w:r>
    </w:p>
    <w:p w:rsidR="00830289" w:rsidRPr="00DB435D" w:rsidRDefault="00830289" w:rsidP="00830289">
      <w:pPr>
        <w:tabs>
          <w:tab w:val="left" w:pos="0"/>
        </w:tabs>
        <w:ind w:firstLine="709"/>
        <w:jc w:val="both"/>
        <w:rPr>
          <w:sz w:val="30"/>
        </w:rPr>
      </w:pPr>
      <w:r w:rsidRPr="00DB435D">
        <w:rPr>
          <w:sz w:val="30"/>
        </w:rPr>
        <w:t xml:space="preserve">В структуре </w:t>
      </w:r>
      <w:r w:rsidRPr="00DB435D">
        <w:rPr>
          <w:bCs/>
          <w:sz w:val="30"/>
        </w:rPr>
        <w:t>общей преступности</w:t>
      </w:r>
      <w:r w:rsidRPr="00DB435D">
        <w:rPr>
          <w:sz w:val="30"/>
        </w:rPr>
        <w:t xml:space="preserve"> преобладают преступления следующих категорий:</w:t>
      </w:r>
    </w:p>
    <w:p w:rsidR="00830289" w:rsidRPr="00DB435D" w:rsidRDefault="00830289" w:rsidP="00830289">
      <w:pPr>
        <w:tabs>
          <w:tab w:val="left" w:pos="0"/>
        </w:tabs>
        <w:ind w:firstLine="709"/>
        <w:jc w:val="both"/>
        <w:rPr>
          <w:sz w:val="30"/>
        </w:rPr>
      </w:pPr>
      <w:r w:rsidRPr="00DB435D">
        <w:rPr>
          <w:sz w:val="30"/>
        </w:rPr>
        <w:t>не представляющие большой общественной опасности - 145</w:t>
      </w:r>
      <w:r w:rsidRPr="00DB435D">
        <w:rPr>
          <w:bCs/>
          <w:sz w:val="30"/>
        </w:rPr>
        <w:t xml:space="preserve"> </w:t>
      </w:r>
      <w:r w:rsidRPr="00DB435D">
        <w:rPr>
          <w:sz w:val="30"/>
        </w:rPr>
        <w:t>или 21,8%;</w:t>
      </w:r>
    </w:p>
    <w:p w:rsidR="00830289" w:rsidRPr="00DB435D" w:rsidRDefault="00830289" w:rsidP="00830289">
      <w:pPr>
        <w:tabs>
          <w:tab w:val="left" w:pos="0"/>
        </w:tabs>
        <w:ind w:firstLine="709"/>
        <w:jc w:val="both"/>
        <w:rPr>
          <w:sz w:val="30"/>
        </w:rPr>
      </w:pPr>
      <w:r w:rsidRPr="00DB435D">
        <w:rPr>
          <w:sz w:val="30"/>
        </w:rPr>
        <w:t>менее тяжкие - 491 или 70,3%;</w:t>
      </w:r>
    </w:p>
    <w:p w:rsidR="00830289" w:rsidRPr="00DB435D" w:rsidRDefault="00830289" w:rsidP="00830289">
      <w:pPr>
        <w:ind w:firstLine="708"/>
        <w:jc w:val="both"/>
        <w:rPr>
          <w:sz w:val="30"/>
        </w:rPr>
      </w:pPr>
      <w:r w:rsidRPr="00DB435D">
        <w:rPr>
          <w:sz w:val="30"/>
        </w:rPr>
        <w:t>тяжкие и особо тяжкие - 68</w:t>
      </w:r>
      <w:r w:rsidRPr="00DB435D">
        <w:rPr>
          <w:bCs/>
          <w:sz w:val="30"/>
        </w:rPr>
        <w:t xml:space="preserve"> или</w:t>
      </w:r>
      <w:r w:rsidRPr="00DB435D">
        <w:rPr>
          <w:sz w:val="30"/>
        </w:rPr>
        <w:t xml:space="preserve"> </w:t>
      </w:r>
      <w:r w:rsidRPr="00DB435D">
        <w:rPr>
          <w:bCs/>
          <w:sz w:val="30"/>
        </w:rPr>
        <w:t>9,6</w:t>
      </w:r>
      <w:r w:rsidRPr="00DB435D">
        <w:rPr>
          <w:sz w:val="30"/>
        </w:rPr>
        <w:t xml:space="preserve"> %.</w:t>
      </w:r>
    </w:p>
    <w:p w:rsidR="00830289" w:rsidRDefault="00830289" w:rsidP="00830289">
      <w:pPr>
        <w:ind w:firstLine="567"/>
        <w:jc w:val="both"/>
        <w:rPr>
          <w:sz w:val="30"/>
          <w:szCs w:val="30"/>
        </w:rPr>
      </w:pPr>
      <w:r w:rsidRPr="00E450E0">
        <w:rPr>
          <w:sz w:val="30"/>
          <w:szCs w:val="30"/>
        </w:rPr>
        <w:t xml:space="preserve">В анализируемом периоде на территории района выявлено </w:t>
      </w:r>
      <w:r>
        <w:rPr>
          <w:sz w:val="30"/>
          <w:szCs w:val="30"/>
        </w:rPr>
        <w:t>4</w:t>
      </w:r>
      <w:r w:rsidRPr="00E450E0">
        <w:rPr>
          <w:sz w:val="30"/>
          <w:szCs w:val="30"/>
        </w:rPr>
        <w:t xml:space="preserve"> (</w:t>
      </w:r>
      <w:r>
        <w:rPr>
          <w:sz w:val="30"/>
          <w:szCs w:val="30"/>
        </w:rPr>
        <w:t>2022 г. -6</w:t>
      </w:r>
      <w:r w:rsidRPr="00E450E0">
        <w:rPr>
          <w:sz w:val="30"/>
          <w:szCs w:val="30"/>
        </w:rPr>
        <w:t>) коррупционных преступления</w:t>
      </w:r>
      <w:r>
        <w:rPr>
          <w:sz w:val="30"/>
          <w:szCs w:val="30"/>
        </w:rPr>
        <w:t>.</w:t>
      </w:r>
    </w:p>
    <w:p w:rsidR="00830289" w:rsidRPr="00C9593C" w:rsidRDefault="00830289" w:rsidP="00830289">
      <w:pPr>
        <w:ind w:firstLine="567"/>
        <w:jc w:val="both"/>
        <w:rPr>
          <w:sz w:val="30"/>
          <w:szCs w:val="30"/>
        </w:rPr>
      </w:pPr>
      <w:r w:rsidRPr="00974B44">
        <w:rPr>
          <w:sz w:val="30"/>
          <w:szCs w:val="30"/>
        </w:rPr>
        <w:t xml:space="preserve">В сфере экономических правоотношений правоохранительными органами района за 2023 г. на территории района </w:t>
      </w:r>
      <w:r>
        <w:rPr>
          <w:sz w:val="30"/>
          <w:szCs w:val="30"/>
        </w:rPr>
        <w:t xml:space="preserve">                                         </w:t>
      </w:r>
      <w:r w:rsidRPr="00974B44">
        <w:rPr>
          <w:sz w:val="30"/>
          <w:szCs w:val="30"/>
        </w:rPr>
        <w:t>выявлено 14 преступлений.</w:t>
      </w:r>
    </w:p>
    <w:p w:rsidR="00830289" w:rsidRPr="00676112" w:rsidRDefault="00830289" w:rsidP="00830289">
      <w:pPr>
        <w:ind w:firstLine="567"/>
        <w:jc w:val="both"/>
        <w:rPr>
          <w:sz w:val="30"/>
          <w:szCs w:val="30"/>
          <w:highlight w:val="yellow"/>
        </w:rPr>
      </w:pPr>
      <w:r w:rsidRPr="00E450E0">
        <w:rPr>
          <w:sz w:val="30"/>
          <w:szCs w:val="30"/>
        </w:rPr>
        <w:t xml:space="preserve">Основное количество в структуре выявленных </w:t>
      </w:r>
      <w:r>
        <w:rPr>
          <w:sz w:val="30"/>
          <w:szCs w:val="30"/>
        </w:rPr>
        <w:t xml:space="preserve">коррупционных </w:t>
      </w:r>
      <w:r w:rsidRPr="00E450E0">
        <w:rPr>
          <w:sz w:val="30"/>
          <w:szCs w:val="30"/>
        </w:rPr>
        <w:t>преступлений составляют преступления, предусмотренные ст.210 УК (хищение путем злоупотребления служебными полномочиями).</w:t>
      </w:r>
    </w:p>
    <w:p w:rsidR="00830289" w:rsidRDefault="00830289" w:rsidP="00830289">
      <w:pPr>
        <w:ind w:firstLine="567"/>
        <w:jc w:val="both"/>
        <w:rPr>
          <w:sz w:val="30"/>
          <w:szCs w:val="30"/>
        </w:rPr>
      </w:pPr>
      <w:r w:rsidRPr="009A7264">
        <w:rPr>
          <w:sz w:val="30"/>
          <w:szCs w:val="30"/>
        </w:rPr>
        <w:t>Коррупционные преступления в 2023 г. выявлялись в сфере сельского хозяйства (ОАО «Новый Бор»,</w:t>
      </w:r>
      <w:r w:rsidRPr="009A7264">
        <w:t xml:space="preserve"> </w:t>
      </w:r>
      <w:r w:rsidRPr="009A7264">
        <w:rPr>
          <w:sz w:val="30"/>
          <w:szCs w:val="30"/>
        </w:rPr>
        <w:t>ОАО «</w:t>
      </w:r>
      <w:proofErr w:type="spellStart"/>
      <w:r w:rsidRPr="009A7264">
        <w:rPr>
          <w:sz w:val="30"/>
          <w:szCs w:val="30"/>
        </w:rPr>
        <w:t>Пуховичский</w:t>
      </w:r>
      <w:proofErr w:type="spellEnd"/>
      <w:r w:rsidRPr="009A7264">
        <w:rPr>
          <w:sz w:val="30"/>
          <w:szCs w:val="30"/>
        </w:rPr>
        <w:t xml:space="preserve"> </w:t>
      </w:r>
      <w:proofErr w:type="spellStart"/>
      <w:r w:rsidRPr="009A7264">
        <w:rPr>
          <w:sz w:val="30"/>
          <w:szCs w:val="30"/>
        </w:rPr>
        <w:t>райагросервис</w:t>
      </w:r>
      <w:proofErr w:type="spellEnd"/>
      <w:r w:rsidRPr="009A7264">
        <w:rPr>
          <w:sz w:val="30"/>
          <w:szCs w:val="30"/>
        </w:rPr>
        <w:t>»), ЖКХ (УП «</w:t>
      </w:r>
      <w:proofErr w:type="spellStart"/>
      <w:r w:rsidRPr="009A7264">
        <w:rPr>
          <w:sz w:val="30"/>
          <w:szCs w:val="30"/>
        </w:rPr>
        <w:t>Жилтеплосервис</w:t>
      </w:r>
      <w:proofErr w:type="spellEnd"/>
      <w:r w:rsidRPr="009A7264">
        <w:rPr>
          <w:sz w:val="30"/>
          <w:szCs w:val="30"/>
        </w:rPr>
        <w:t xml:space="preserve">»), и здравоохранения </w:t>
      </w:r>
      <w:r>
        <w:rPr>
          <w:sz w:val="30"/>
          <w:szCs w:val="30"/>
        </w:rPr>
        <w:t xml:space="preserve">               </w:t>
      </w:r>
      <w:r w:rsidRPr="009A7264">
        <w:rPr>
          <w:sz w:val="30"/>
          <w:szCs w:val="30"/>
        </w:rPr>
        <w:t>(УЗ «</w:t>
      </w:r>
      <w:proofErr w:type="spellStart"/>
      <w:r w:rsidRPr="009A7264">
        <w:rPr>
          <w:sz w:val="30"/>
          <w:szCs w:val="30"/>
        </w:rPr>
        <w:t>Марьиногорская</w:t>
      </w:r>
      <w:proofErr w:type="spellEnd"/>
      <w:r w:rsidRPr="009A7264">
        <w:rPr>
          <w:sz w:val="30"/>
          <w:szCs w:val="30"/>
        </w:rPr>
        <w:t xml:space="preserve"> ЦРБ»</w:t>
      </w:r>
      <w:r>
        <w:rPr>
          <w:sz w:val="30"/>
          <w:szCs w:val="30"/>
        </w:rPr>
        <w:t>)</w:t>
      </w:r>
      <w:r w:rsidRPr="009A7264">
        <w:rPr>
          <w:sz w:val="30"/>
          <w:szCs w:val="30"/>
        </w:rPr>
        <w:t>.</w:t>
      </w:r>
    </w:p>
    <w:p w:rsidR="00830289" w:rsidRDefault="00830289" w:rsidP="0083028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Например, </w:t>
      </w:r>
      <w:r w:rsidRPr="00974B44">
        <w:rPr>
          <w:sz w:val="30"/>
          <w:szCs w:val="30"/>
        </w:rPr>
        <w:t>в феврале 2023 г.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Пуховичским</w:t>
      </w:r>
      <w:proofErr w:type="spellEnd"/>
      <w:r>
        <w:rPr>
          <w:sz w:val="30"/>
          <w:szCs w:val="30"/>
        </w:rPr>
        <w:t xml:space="preserve"> районным отделом Следственного комитета Республики Беларусь (далее – РОСК) </w:t>
      </w:r>
      <w:r w:rsidRPr="009A7264">
        <w:rPr>
          <w:sz w:val="30"/>
          <w:szCs w:val="30"/>
        </w:rPr>
        <w:t xml:space="preserve">по материалам ОБЭП КМ </w:t>
      </w:r>
      <w:proofErr w:type="spellStart"/>
      <w:r w:rsidRPr="009A7264">
        <w:rPr>
          <w:sz w:val="30"/>
          <w:szCs w:val="30"/>
        </w:rPr>
        <w:t>Пуховичского</w:t>
      </w:r>
      <w:proofErr w:type="spellEnd"/>
      <w:r w:rsidRPr="009A7264">
        <w:rPr>
          <w:sz w:val="30"/>
          <w:szCs w:val="30"/>
        </w:rPr>
        <w:t xml:space="preserve"> РОВД </w:t>
      </w:r>
      <w:r>
        <w:rPr>
          <w:sz w:val="30"/>
          <w:szCs w:val="30"/>
        </w:rPr>
        <w:t>возбуждено уголовное дело по ч.3</w:t>
      </w:r>
      <w:r w:rsidRPr="009A7264">
        <w:rPr>
          <w:sz w:val="30"/>
          <w:szCs w:val="30"/>
        </w:rPr>
        <w:t xml:space="preserve"> ст. 210 УК в отношении главного бухгалтера ОАО «Новый Бор» в связи хищением пос</w:t>
      </w:r>
      <w:r>
        <w:rPr>
          <w:sz w:val="30"/>
          <w:szCs w:val="30"/>
        </w:rPr>
        <w:t>ледней ТМЦ на сумму свыше 11 000</w:t>
      </w:r>
      <w:r w:rsidRPr="009A7264">
        <w:rPr>
          <w:sz w:val="30"/>
          <w:szCs w:val="30"/>
        </w:rPr>
        <w:t xml:space="preserve"> рублей.</w:t>
      </w:r>
    </w:p>
    <w:p w:rsidR="00830289" w:rsidRDefault="00830289" w:rsidP="00830289">
      <w:pPr>
        <w:ind w:firstLine="567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Пуховичским</w:t>
      </w:r>
      <w:proofErr w:type="spellEnd"/>
      <w:r>
        <w:rPr>
          <w:sz w:val="30"/>
          <w:szCs w:val="30"/>
        </w:rPr>
        <w:t xml:space="preserve"> РОСК в анализируемом периоде </w:t>
      </w:r>
      <w:r w:rsidRPr="009A7264">
        <w:rPr>
          <w:sz w:val="30"/>
          <w:szCs w:val="30"/>
        </w:rPr>
        <w:t xml:space="preserve">по материалам ОБЭП КМ </w:t>
      </w:r>
      <w:proofErr w:type="spellStart"/>
      <w:r w:rsidRPr="009A7264">
        <w:rPr>
          <w:sz w:val="30"/>
          <w:szCs w:val="30"/>
        </w:rPr>
        <w:t>Пуховичского</w:t>
      </w:r>
      <w:proofErr w:type="spellEnd"/>
      <w:r w:rsidRPr="009A7264">
        <w:rPr>
          <w:sz w:val="30"/>
          <w:szCs w:val="30"/>
        </w:rPr>
        <w:t xml:space="preserve"> РОВД возбуждено уголовное дело по ч.2 ст. 210 УК в отношении Радченко В.М. главного инженера ОАО «</w:t>
      </w:r>
      <w:proofErr w:type="spellStart"/>
      <w:r w:rsidRPr="009A7264">
        <w:rPr>
          <w:sz w:val="30"/>
          <w:szCs w:val="30"/>
        </w:rPr>
        <w:t>Пуховичский</w:t>
      </w:r>
      <w:proofErr w:type="spellEnd"/>
      <w:r w:rsidRPr="009A7264">
        <w:rPr>
          <w:sz w:val="30"/>
          <w:szCs w:val="30"/>
        </w:rPr>
        <w:t xml:space="preserve"> </w:t>
      </w:r>
      <w:proofErr w:type="spellStart"/>
      <w:r w:rsidRPr="009A7264">
        <w:rPr>
          <w:sz w:val="30"/>
          <w:szCs w:val="30"/>
        </w:rPr>
        <w:t>райагросервис</w:t>
      </w:r>
      <w:proofErr w:type="spellEnd"/>
      <w:r w:rsidRPr="009A7264">
        <w:rPr>
          <w:sz w:val="30"/>
          <w:szCs w:val="30"/>
        </w:rPr>
        <w:t xml:space="preserve">» по факту хищения по предварительному </w:t>
      </w:r>
      <w:r w:rsidRPr="009A7264">
        <w:rPr>
          <w:sz w:val="30"/>
          <w:szCs w:val="30"/>
        </w:rPr>
        <w:lastRenderedPageBreak/>
        <w:t xml:space="preserve">сговору с </w:t>
      </w:r>
      <w:proofErr w:type="spellStart"/>
      <w:r w:rsidRPr="009A7264">
        <w:rPr>
          <w:sz w:val="30"/>
          <w:szCs w:val="30"/>
        </w:rPr>
        <w:t>Ширабоком</w:t>
      </w:r>
      <w:proofErr w:type="spellEnd"/>
      <w:r w:rsidRPr="009A7264">
        <w:rPr>
          <w:sz w:val="30"/>
          <w:szCs w:val="30"/>
        </w:rPr>
        <w:t xml:space="preserve"> Д.А. пресс-подборщика, причинив имущественный вред организации на сумму 519 рублей.</w:t>
      </w:r>
      <w:r w:rsidRPr="00974B44">
        <w:t xml:space="preserve"> </w:t>
      </w:r>
    </w:p>
    <w:p w:rsidR="00830289" w:rsidRDefault="00830289" w:rsidP="00830289">
      <w:pPr>
        <w:ind w:firstLine="567"/>
        <w:jc w:val="both"/>
        <w:rPr>
          <w:sz w:val="30"/>
          <w:szCs w:val="30"/>
        </w:rPr>
      </w:pPr>
      <w:r w:rsidRPr="00627EEF">
        <w:rPr>
          <w:sz w:val="30"/>
          <w:szCs w:val="30"/>
        </w:rPr>
        <w:t xml:space="preserve">В </w:t>
      </w:r>
      <w:r>
        <w:rPr>
          <w:sz w:val="30"/>
          <w:szCs w:val="30"/>
        </w:rPr>
        <w:t>анализируемом периоде п</w:t>
      </w:r>
      <w:r w:rsidRPr="00627EEF">
        <w:rPr>
          <w:sz w:val="30"/>
          <w:szCs w:val="30"/>
        </w:rPr>
        <w:t>одразделени</w:t>
      </w:r>
      <w:r>
        <w:rPr>
          <w:sz w:val="30"/>
          <w:szCs w:val="30"/>
        </w:rPr>
        <w:t>ем</w:t>
      </w:r>
      <w:r w:rsidRPr="00627EEF">
        <w:rPr>
          <w:sz w:val="30"/>
          <w:szCs w:val="30"/>
        </w:rPr>
        <w:t xml:space="preserve"> группы </w:t>
      </w:r>
      <w:proofErr w:type="spellStart"/>
      <w:r w:rsidRPr="00627EEF">
        <w:rPr>
          <w:sz w:val="30"/>
          <w:szCs w:val="30"/>
        </w:rPr>
        <w:t>наркоконтроля</w:t>
      </w:r>
      <w:proofErr w:type="spellEnd"/>
      <w:r w:rsidRPr="00627EEF">
        <w:rPr>
          <w:sz w:val="30"/>
          <w:szCs w:val="30"/>
        </w:rPr>
        <w:t xml:space="preserve"> и противодействия торговле людьми </w:t>
      </w:r>
      <w:r>
        <w:rPr>
          <w:sz w:val="30"/>
          <w:szCs w:val="30"/>
        </w:rPr>
        <w:t>РОВД задокументировано                             48 преступлений (2022 г. - 44) +9,1%.</w:t>
      </w:r>
      <w:r w:rsidRPr="00627EEF">
        <w:rPr>
          <w:sz w:val="30"/>
          <w:szCs w:val="30"/>
        </w:rPr>
        <w:t xml:space="preserve"> </w:t>
      </w:r>
      <w:r w:rsidRPr="00401C69">
        <w:rPr>
          <w:sz w:val="30"/>
          <w:szCs w:val="30"/>
        </w:rPr>
        <w:t xml:space="preserve">Общая эффективность установления подозреваемых в совершении преступлений составила </w:t>
      </w:r>
      <w:r>
        <w:rPr>
          <w:sz w:val="30"/>
          <w:szCs w:val="30"/>
        </w:rPr>
        <w:t>93</w:t>
      </w:r>
      <w:r w:rsidRPr="00401C69">
        <w:rPr>
          <w:sz w:val="30"/>
          <w:szCs w:val="30"/>
        </w:rPr>
        <w:t>,</w:t>
      </w:r>
      <w:r>
        <w:rPr>
          <w:sz w:val="30"/>
          <w:szCs w:val="30"/>
        </w:rPr>
        <w:t>8</w:t>
      </w:r>
      <w:r w:rsidRPr="00401C69">
        <w:rPr>
          <w:sz w:val="30"/>
          <w:szCs w:val="30"/>
        </w:rPr>
        <w:t>% (</w:t>
      </w:r>
      <w:r>
        <w:rPr>
          <w:sz w:val="30"/>
          <w:szCs w:val="30"/>
        </w:rPr>
        <w:t>45</w:t>
      </w:r>
      <w:r w:rsidRPr="00401C69">
        <w:rPr>
          <w:sz w:val="30"/>
          <w:szCs w:val="30"/>
        </w:rPr>
        <w:t xml:space="preserve"> из </w:t>
      </w:r>
      <w:r>
        <w:rPr>
          <w:sz w:val="30"/>
          <w:szCs w:val="30"/>
        </w:rPr>
        <w:t>48</w:t>
      </w:r>
      <w:r w:rsidRPr="00401C69">
        <w:rPr>
          <w:sz w:val="30"/>
          <w:szCs w:val="30"/>
        </w:rPr>
        <w:t xml:space="preserve">), по линии </w:t>
      </w:r>
      <w:proofErr w:type="spellStart"/>
      <w:r w:rsidRPr="00401C69">
        <w:rPr>
          <w:sz w:val="30"/>
          <w:szCs w:val="30"/>
        </w:rPr>
        <w:t>наркоконтроля</w:t>
      </w:r>
      <w:proofErr w:type="spellEnd"/>
      <w:r w:rsidRPr="00401C69">
        <w:rPr>
          <w:sz w:val="30"/>
          <w:szCs w:val="30"/>
        </w:rPr>
        <w:t xml:space="preserve"> </w:t>
      </w:r>
      <w:r>
        <w:rPr>
          <w:sz w:val="30"/>
          <w:szCs w:val="30"/>
        </w:rPr>
        <w:t>90</w:t>
      </w:r>
      <w:r w:rsidRPr="00401C69">
        <w:rPr>
          <w:sz w:val="30"/>
          <w:szCs w:val="30"/>
        </w:rPr>
        <w:t>,</w:t>
      </w:r>
      <w:r>
        <w:rPr>
          <w:sz w:val="30"/>
          <w:szCs w:val="30"/>
        </w:rPr>
        <w:t>6</w:t>
      </w:r>
      <w:r w:rsidRPr="00401C69">
        <w:rPr>
          <w:sz w:val="30"/>
          <w:szCs w:val="30"/>
        </w:rPr>
        <w:t>% (</w:t>
      </w:r>
      <w:r>
        <w:rPr>
          <w:sz w:val="30"/>
          <w:szCs w:val="30"/>
        </w:rPr>
        <w:t>29</w:t>
      </w:r>
      <w:r w:rsidRPr="00401C69">
        <w:rPr>
          <w:sz w:val="30"/>
          <w:szCs w:val="30"/>
        </w:rPr>
        <w:t xml:space="preserve"> из </w:t>
      </w:r>
      <w:r>
        <w:rPr>
          <w:sz w:val="30"/>
          <w:szCs w:val="30"/>
        </w:rPr>
        <w:t>32</w:t>
      </w:r>
      <w:r w:rsidRPr="00401C69">
        <w:rPr>
          <w:sz w:val="30"/>
          <w:szCs w:val="30"/>
        </w:rPr>
        <w:t xml:space="preserve">), </w:t>
      </w:r>
      <w:r>
        <w:rPr>
          <w:sz w:val="30"/>
          <w:szCs w:val="30"/>
        </w:rPr>
        <w:t>по линии противодействия торговле людьми 100% (16 из 16). В 2023 г. задокументировано 12 (2022 г.-18) – (37,5% от всех преступлений по линии НОН) случаев сбыта наркотических средств по 9 из 12 установлен подозреваемый – 75%</w:t>
      </w:r>
      <w:r w:rsidRPr="009233D6">
        <w:rPr>
          <w:sz w:val="30"/>
          <w:szCs w:val="30"/>
        </w:rPr>
        <w:t>.</w:t>
      </w:r>
      <w:r>
        <w:rPr>
          <w:sz w:val="30"/>
          <w:szCs w:val="30"/>
        </w:rPr>
        <w:t xml:space="preserve"> Задокументировано 4 преступления совершенных группой лиц (2022 г. -5).</w:t>
      </w:r>
    </w:p>
    <w:p w:rsidR="00830289" w:rsidRDefault="00830289" w:rsidP="00830289">
      <w:pPr>
        <w:ind w:firstLine="709"/>
        <w:jc w:val="both"/>
        <w:rPr>
          <w:sz w:val="30"/>
          <w:szCs w:val="30"/>
        </w:rPr>
      </w:pPr>
      <w:r w:rsidRPr="00DB435D">
        <w:rPr>
          <w:sz w:val="30"/>
          <w:szCs w:val="30"/>
        </w:rPr>
        <w:t xml:space="preserve">По итогам 2023 г. количество общего числа преступлений, совершенных </w:t>
      </w:r>
      <w:r w:rsidRPr="00DB435D">
        <w:rPr>
          <w:bCs/>
          <w:sz w:val="30"/>
          <w:szCs w:val="30"/>
        </w:rPr>
        <w:t>в общественных местах снизилось</w:t>
      </w:r>
      <w:r w:rsidRPr="00DB435D">
        <w:rPr>
          <w:sz w:val="30"/>
          <w:szCs w:val="30"/>
        </w:rPr>
        <w:t xml:space="preserve"> на 25,9% со 135 до 100, соответственно снизился и удельный вес таких преступлений                         с 16,7% до 14,2%.</w:t>
      </w:r>
    </w:p>
    <w:p w:rsidR="00830289" w:rsidRPr="00DB435D" w:rsidRDefault="00830289" w:rsidP="00830289">
      <w:pPr>
        <w:ind w:firstLine="709"/>
        <w:jc w:val="both"/>
        <w:rPr>
          <w:bCs/>
          <w:sz w:val="30"/>
          <w:szCs w:val="30"/>
        </w:rPr>
      </w:pPr>
      <w:r w:rsidRPr="00DB435D">
        <w:rPr>
          <w:sz w:val="30"/>
          <w:szCs w:val="30"/>
        </w:rPr>
        <w:t>Зафиксирован рост преступлений</w:t>
      </w:r>
      <w:r w:rsidRPr="00DB435D">
        <w:rPr>
          <w:bCs/>
          <w:sz w:val="30"/>
          <w:szCs w:val="30"/>
        </w:rPr>
        <w:t xml:space="preserve"> </w:t>
      </w:r>
      <w:r w:rsidRPr="00DB435D">
        <w:rPr>
          <w:sz w:val="30"/>
          <w:szCs w:val="30"/>
        </w:rPr>
        <w:t xml:space="preserve">(предварительное </w:t>
      </w:r>
      <w:proofErr w:type="gramStart"/>
      <w:r w:rsidRPr="00DB435D">
        <w:rPr>
          <w:sz w:val="30"/>
          <w:szCs w:val="30"/>
        </w:rPr>
        <w:t>следствие</w:t>
      </w:r>
      <w:proofErr w:type="gramEnd"/>
      <w:r w:rsidRPr="00DB435D">
        <w:rPr>
          <w:sz w:val="30"/>
          <w:szCs w:val="30"/>
        </w:rPr>
        <w:t xml:space="preserve"> по которым окончено), </w:t>
      </w:r>
      <w:r w:rsidRPr="00DB435D">
        <w:rPr>
          <w:bCs/>
          <w:sz w:val="30"/>
          <w:szCs w:val="30"/>
        </w:rPr>
        <w:t xml:space="preserve">совершенных лицами, находящимися в состоянии алкогольного опьянения </w:t>
      </w:r>
      <w:r w:rsidRPr="00DB435D">
        <w:rPr>
          <w:sz w:val="30"/>
          <w:szCs w:val="30"/>
        </w:rPr>
        <w:t>на 9,8% или со 123 до 135.</w:t>
      </w:r>
      <w:r w:rsidRPr="00DB435D">
        <w:rPr>
          <w:bCs/>
          <w:sz w:val="30"/>
          <w:szCs w:val="30"/>
        </w:rPr>
        <w:t xml:space="preserve"> </w:t>
      </w:r>
    </w:p>
    <w:p w:rsidR="00830289" w:rsidRPr="000840C8" w:rsidRDefault="00830289" w:rsidP="00830289">
      <w:pPr>
        <w:ind w:firstLine="709"/>
        <w:jc w:val="both"/>
        <w:rPr>
          <w:sz w:val="30"/>
          <w:szCs w:val="30"/>
        </w:rPr>
      </w:pPr>
      <w:r w:rsidRPr="000840C8">
        <w:rPr>
          <w:sz w:val="30"/>
          <w:szCs w:val="30"/>
        </w:rPr>
        <w:t xml:space="preserve">Следует отметить, что в 2023 г. </w:t>
      </w:r>
      <w:r w:rsidRPr="000840C8">
        <w:rPr>
          <w:bCs/>
          <w:sz w:val="30"/>
          <w:szCs w:val="30"/>
        </w:rPr>
        <w:t>незначительно выше</w:t>
      </w:r>
      <w:r w:rsidRPr="000840C8">
        <w:rPr>
          <w:sz w:val="30"/>
          <w:szCs w:val="30"/>
        </w:rPr>
        <w:t xml:space="preserve"> прошлого года </w:t>
      </w:r>
      <w:r w:rsidRPr="000840C8">
        <w:rPr>
          <w:bCs/>
          <w:sz w:val="30"/>
          <w:szCs w:val="30"/>
        </w:rPr>
        <w:t>изолировано в ЛТП</w:t>
      </w:r>
      <w:r w:rsidRPr="000840C8">
        <w:rPr>
          <w:sz w:val="30"/>
          <w:szCs w:val="30"/>
        </w:rPr>
        <w:t xml:space="preserve"> хронических алкоголиков 43 (2022 г. - 42) из них особой категории 32 (2022 г. - 23). </w:t>
      </w:r>
    </w:p>
    <w:p w:rsidR="00830289" w:rsidRDefault="00830289" w:rsidP="0083028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840C8">
        <w:rPr>
          <w:sz w:val="30"/>
          <w:szCs w:val="30"/>
        </w:rPr>
        <w:t>В свою очередь незначительно</w:t>
      </w:r>
      <w:r w:rsidRPr="000840C8">
        <w:rPr>
          <w:bCs/>
          <w:sz w:val="30"/>
          <w:szCs w:val="30"/>
        </w:rPr>
        <w:t xml:space="preserve"> возросло</w:t>
      </w:r>
      <w:r w:rsidRPr="000840C8">
        <w:rPr>
          <w:sz w:val="30"/>
          <w:szCs w:val="30"/>
        </w:rPr>
        <w:t xml:space="preserve"> количество привлеченных к административной ответственности граждан по ст. 19.3 (ст.17.3 в ред.2003г.) (+0,2%; с 629 до 630), увеличилось на 16,4% и по </w:t>
      </w:r>
      <w:r>
        <w:rPr>
          <w:sz w:val="30"/>
          <w:szCs w:val="30"/>
        </w:rPr>
        <w:t>ст. 19.1 Кодекса об административном правонарушении Республики Беларусь (далее – КоАП)</w:t>
      </w:r>
      <w:r w:rsidRPr="000840C8">
        <w:rPr>
          <w:sz w:val="30"/>
          <w:szCs w:val="30"/>
        </w:rPr>
        <w:t xml:space="preserve"> (ст.17.1 </w:t>
      </w:r>
      <w:proofErr w:type="gramStart"/>
      <w:r w:rsidRPr="000840C8">
        <w:rPr>
          <w:sz w:val="30"/>
          <w:szCs w:val="30"/>
        </w:rPr>
        <w:t>в</w:t>
      </w:r>
      <w:proofErr w:type="gramEnd"/>
      <w:r w:rsidRPr="000840C8">
        <w:rPr>
          <w:sz w:val="30"/>
          <w:szCs w:val="30"/>
        </w:rPr>
        <w:t xml:space="preserve"> ред.2003г.) (с 250 до 291).</w:t>
      </w:r>
    </w:p>
    <w:p w:rsidR="00830289" w:rsidRDefault="00830289" w:rsidP="0083028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840C8">
        <w:rPr>
          <w:sz w:val="30"/>
          <w:szCs w:val="30"/>
        </w:rPr>
        <w:t xml:space="preserve">Аналогично прошлому году зарегистрировано преступлений совершенных </w:t>
      </w:r>
      <w:r w:rsidRPr="000840C8">
        <w:rPr>
          <w:bCs/>
          <w:sz w:val="30"/>
          <w:szCs w:val="30"/>
        </w:rPr>
        <w:t>несовершеннолетними или при их соучастии</w:t>
      </w:r>
      <w:r w:rsidRPr="000840C8">
        <w:rPr>
          <w:sz w:val="30"/>
          <w:szCs w:val="30"/>
        </w:rPr>
        <w:t xml:space="preserve"> – 8.</w:t>
      </w:r>
    </w:p>
    <w:p w:rsidR="00830289" w:rsidRPr="000840C8" w:rsidRDefault="00830289" w:rsidP="0083028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840C8">
        <w:rPr>
          <w:bCs/>
          <w:sz w:val="30"/>
          <w:szCs w:val="30"/>
        </w:rPr>
        <w:t xml:space="preserve">В отчетном периоде наблюдается незначительное </w:t>
      </w:r>
      <w:r w:rsidRPr="000840C8">
        <w:rPr>
          <w:sz w:val="30"/>
          <w:szCs w:val="30"/>
        </w:rPr>
        <w:t xml:space="preserve">снижение </w:t>
      </w:r>
      <w:r w:rsidRPr="000840C8">
        <w:rPr>
          <w:bCs/>
          <w:sz w:val="30"/>
          <w:szCs w:val="30"/>
        </w:rPr>
        <w:t xml:space="preserve">количества преступлений, совершенных лицами, </w:t>
      </w:r>
      <w:r w:rsidRPr="000840C8">
        <w:rPr>
          <w:sz w:val="30"/>
          <w:szCs w:val="30"/>
        </w:rPr>
        <w:t>имеющими судимость с 192 до 160, также снизился и их удельный вес (43,7% – 36,9%).</w:t>
      </w:r>
    </w:p>
    <w:p w:rsidR="00830289" w:rsidRDefault="00830289" w:rsidP="00830289">
      <w:pPr>
        <w:ind w:firstLine="709"/>
        <w:jc w:val="both"/>
        <w:rPr>
          <w:sz w:val="30"/>
          <w:szCs w:val="30"/>
        </w:rPr>
      </w:pPr>
      <w:r w:rsidRPr="005D1AD9">
        <w:rPr>
          <w:rFonts w:eastAsia="Calibri"/>
          <w:i/>
          <w:iCs/>
          <w:sz w:val="24"/>
          <w:szCs w:val="24"/>
        </w:rPr>
        <w:t xml:space="preserve"> </w:t>
      </w:r>
      <w:r w:rsidRPr="00DB5D24">
        <w:rPr>
          <w:sz w:val="30"/>
          <w:szCs w:val="30"/>
        </w:rPr>
        <w:t xml:space="preserve">За </w:t>
      </w:r>
      <w:r>
        <w:rPr>
          <w:sz w:val="30"/>
          <w:szCs w:val="30"/>
        </w:rPr>
        <w:t>2023 г.</w:t>
      </w:r>
      <w:r w:rsidRPr="00DB5D24">
        <w:rPr>
          <w:sz w:val="30"/>
          <w:szCs w:val="30"/>
        </w:rPr>
        <w:t xml:space="preserve"> на территории района совершено </w:t>
      </w:r>
      <w:r>
        <w:rPr>
          <w:sz w:val="30"/>
          <w:szCs w:val="30"/>
        </w:rPr>
        <w:t>35</w:t>
      </w:r>
      <w:r w:rsidRPr="00DB5D24">
        <w:rPr>
          <w:sz w:val="30"/>
          <w:szCs w:val="30"/>
        </w:rPr>
        <w:t xml:space="preserve"> (2022 г. - </w:t>
      </w:r>
      <w:r>
        <w:rPr>
          <w:sz w:val="30"/>
          <w:szCs w:val="30"/>
        </w:rPr>
        <w:t>31</w:t>
      </w:r>
      <w:r w:rsidRPr="00DB5D24">
        <w:rPr>
          <w:sz w:val="30"/>
          <w:szCs w:val="30"/>
        </w:rPr>
        <w:t>) учетных дорожно-транспортных происшестви</w:t>
      </w:r>
      <w:r>
        <w:rPr>
          <w:sz w:val="30"/>
          <w:szCs w:val="30"/>
        </w:rPr>
        <w:t>й</w:t>
      </w:r>
      <w:r w:rsidRPr="00DB5D24">
        <w:rPr>
          <w:sz w:val="30"/>
          <w:szCs w:val="30"/>
        </w:rPr>
        <w:t xml:space="preserve"> (далее</w:t>
      </w:r>
      <w:r>
        <w:rPr>
          <w:sz w:val="30"/>
          <w:szCs w:val="30"/>
        </w:rPr>
        <w:t>-</w:t>
      </w:r>
      <w:r w:rsidRPr="00DB5D24">
        <w:rPr>
          <w:sz w:val="30"/>
          <w:szCs w:val="30"/>
        </w:rPr>
        <w:t xml:space="preserve">ДТП), в которых </w:t>
      </w:r>
      <w:r>
        <w:rPr>
          <w:sz w:val="30"/>
          <w:szCs w:val="30"/>
        </w:rPr>
        <w:t>7</w:t>
      </w:r>
      <w:r w:rsidRPr="00DB5D24">
        <w:rPr>
          <w:sz w:val="30"/>
          <w:szCs w:val="30"/>
        </w:rPr>
        <w:t xml:space="preserve"> (в 2022 г. – </w:t>
      </w:r>
      <w:r>
        <w:rPr>
          <w:sz w:val="30"/>
          <w:szCs w:val="30"/>
        </w:rPr>
        <w:t>4</w:t>
      </w:r>
      <w:r w:rsidRPr="00DB5D24">
        <w:rPr>
          <w:sz w:val="30"/>
          <w:szCs w:val="30"/>
        </w:rPr>
        <w:t>) человек</w:t>
      </w:r>
      <w:r>
        <w:rPr>
          <w:sz w:val="30"/>
          <w:szCs w:val="30"/>
        </w:rPr>
        <w:t>а</w:t>
      </w:r>
      <w:r w:rsidRPr="00DB5D24">
        <w:rPr>
          <w:sz w:val="30"/>
          <w:szCs w:val="30"/>
        </w:rPr>
        <w:t xml:space="preserve"> погибло и </w:t>
      </w:r>
      <w:r>
        <w:rPr>
          <w:sz w:val="30"/>
          <w:szCs w:val="30"/>
        </w:rPr>
        <w:t>43</w:t>
      </w:r>
      <w:r w:rsidRPr="00DB5D24">
        <w:rPr>
          <w:sz w:val="30"/>
          <w:szCs w:val="30"/>
        </w:rPr>
        <w:t xml:space="preserve"> (2022 г. - </w:t>
      </w:r>
      <w:proofErr w:type="gramStart"/>
      <w:r>
        <w:rPr>
          <w:sz w:val="30"/>
          <w:szCs w:val="30"/>
        </w:rPr>
        <w:t>37</w:t>
      </w:r>
      <w:r w:rsidRPr="00DB5D24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proofErr w:type="gramEnd"/>
      <w:r w:rsidRPr="00DB5D24">
        <w:rPr>
          <w:sz w:val="30"/>
          <w:szCs w:val="30"/>
        </w:rPr>
        <w:t>человек получили телесные повреждения различной степени тяжести</w:t>
      </w:r>
      <w:r>
        <w:rPr>
          <w:sz w:val="30"/>
          <w:szCs w:val="30"/>
        </w:rPr>
        <w:t>, по вине нетрезвых водителей произошло 4 ДТП (2022 г.-2), в которых 6 человек получили телесные повреждения различной степени тяжести (2022 г.-2)</w:t>
      </w:r>
      <w:r w:rsidRPr="00DB5D24">
        <w:rPr>
          <w:sz w:val="30"/>
          <w:szCs w:val="30"/>
        </w:rPr>
        <w:t xml:space="preserve">. </w:t>
      </w:r>
    </w:p>
    <w:p w:rsidR="00830289" w:rsidRPr="000840C8" w:rsidRDefault="00830289" w:rsidP="00830289">
      <w:pPr>
        <w:ind w:firstLine="709"/>
        <w:jc w:val="both"/>
        <w:rPr>
          <w:sz w:val="30"/>
          <w:szCs w:val="30"/>
        </w:rPr>
      </w:pPr>
      <w:r w:rsidRPr="000840C8">
        <w:rPr>
          <w:sz w:val="30"/>
          <w:szCs w:val="30"/>
        </w:rPr>
        <w:t xml:space="preserve">Зарегистрировано 5 (2022 г. - 2) ДТП </w:t>
      </w:r>
      <w:r w:rsidRPr="000840C8">
        <w:rPr>
          <w:bCs/>
          <w:sz w:val="30"/>
          <w:szCs w:val="30"/>
        </w:rPr>
        <w:t>с участием детей,</w:t>
      </w:r>
      <w:r w:rsidRPr="000840C8">
        <w:rPr>
          <w:sz w:val="30"/>
          <w:szCs w:val="30"/>
        </w:rPr>
        <w:t xml:space="preserve"> в которых 5 (в 2022 г. – 2) получили ранения. В 1 ДТП ребенок – пешеход, 4 ДТП ребенок – пассажир. </w:t>
      </w:r>
    </w:p>
    <w:p w:rsidR="00830289" w:rsidRDefault="00830289" w:rsidP="00830289">
      <w:pPr>
        <w:pStyle w:val="a5"/>
        <w:ind w:firstLine="708"/>
        <w:rPr>
          <w:sz w:val="30"/>
          <w:szCs w:val="30"/>
        </w:rPr>
      </w:pPr>
      <w:r w:rsidRPr="000840C8">
        <w:rPr>
          <w:sz w:val="30"/>
          <w:szCs w:val="30"/>
        </w:rPr>
        <w:t xml:space="preserve">В районе </w:t>
      </w:r>
      <w:r w:rsidRPr="000840C8">
        <w:rPr>
          <w:bCs/>
          <w:sz w:val="30"/>
          <w:szCs w:val="30"/>
        </w:rPr>
        <w:t>снизилось</w:t>
      </w:r>
      <w:r w:rsidRPr="000840C8">
        <w:rPr>
          <w:sz w:val="30"/>
          <w:szCs w:val="30"/>
        </w:rPr>
        <w:t xml:space="preserve"> с 698 до 589 количество граждан, </w:t>
      </w:r>
      <w:r w:rsidRPr="000840C8">
        <w:rPr>
          <w:sz w:val="30"/>
          <w:szCs w:val="30"/>
        </w:rPr>
        <w:lastRenderedPageBreak/>
        <w:t>потерпевших от преступлений.</w:t>
      </w:r>
    </w:p>
    <w:p w:rsidR="00830289" w:rsidRDefault="00830289" w:rsidP="00830289">
      <w:pPr>
        <w:tabs>
          <w:tab w:val="left" w:pos="4678"/>
        </w:tabs>
        <w:ind w:firstLine="709"/>
        <w:jc w:val="both"/>
        <w:rPr>
          <w:sz w:val="30"/>
          <w:szCs w:val="30"/>
        </w:rPr>
      </w:pPr>
      <w:r w:rsidRPr="003B3373">
        <w:rPr>
          <w:bCs/>
          <w:sz w:val="30"/>
          <w:szCs w:val="30"/>
        </w:rPr>
        <w:t>Увеличилось</w:t>
      </w:r>
      <w:r w:rsidRPr="00A71A24">
        <w:rPr>
          <w:sz w:val="30"/>
          <w:szCs w:val="30"/>
        </w:rPr>
        <w:t xml:space="preserve"> количество несовершеннолетних, признанных потерпевшими по уголовным делам </w:t>
      </w:r>
      <w:r>
        <w:rPr>
          <w:sz w:val="30"/>
          <w:szCs w:val="30"/>
        </w:rPr>
        <w:t xml:space="preserve">со 100 до 113. </w:t>
      </w:r>
    </w:p>
    <w:p w:rsidR="00830289" w:rsidRPr="006D6435" w:rsidRDefault="00830289" w:rsidP="00830289">
      <w:pPr>
        <w:ind w:firstLine="709"/>
        <w:jc w:val="both"/>
        <w:rPr>
          <w:bCs/>
          <w:sz w:val="30"/>
          <w:szCs w:val="30"/>
        </w:rPr>
      </w:pPr>
      <w:r w:rsidRPr="006D6435">
        <w:rPr>
          <w:bCs/>
          <w:sz w:val="30"/>
          <w:szCs w:val="30"/>
        </w:rPr>
        <w:t>Количество погибших граждан от внешних причин за 2023 г. составило 63 (56-2022 г.) человека, в том числе:</w:t>
      </w:r>
    </w:p>
    <w:p w:rsidR="00830289" w:rsidRPr="006D6435" w:rsidRDefault="00830289" w:rsidP="00830289">
      <w:pPr>
        <w:ind w:firstLine="709"/>
        <w:jc w:val="both"/>
        <w:rPr>
          <w:bCs/>
          <w:sz w:val="30"/>
          <w:szCs w:val="30"/>
        </w:rPr>
      </w:pPr>
      <w:r w:rsidRPr="006D6435">
        <w:rPr>
          <w:bCs/>
          <w:sz w:val="30"/>
          <w:szCs w:val="30"/>
        </w:rPr>
        <w:t>- отравление алкоголем – 10 (12);</w:t>
      </w:r>
    </w:p>
    <w:p w:rsidR="00830289" w:rsidRPr="006D6435" w:rsidRDefault="00830289" w:rsidP="00830289">
      <w:pPr>
        <w:ind w:firstLine="709"/>
        <w:jc w:val="both"/>
        <w:rPr>
          <w:bCs/>
          <w:sz w:val="30"/>
          <w:szCs w:val="30"/>
        </w:rPr>
      </w:pPr>
      <w:r w:rsidRPr="006D6435">
        <w:rPr>
          <w:bCs/>
          <w:sz w:val="30"/>
          <w:szCs w:val="30"/>
        </w:rPr>
        <w:t>- утопления – 5 (6);</w:t>
      </w:r>
    </w:p>
    <w:p w:rsidR="00830289" w:rsidRPr="006D6435" w:rsidRDefault="00830289" w:rsidP="00830289">
      <w:pPr>
        <w:ind w:firstLine="709"/>
        <w:jc w:val="both"/>
        <w:rPr>
          <w:bCs/>
          <w:sz w:val="30"/>
          <w:szCs w:val="30"/>
        </w:rPr>
      </w:pPr>
      <w:r w:rsidRPr="006D6435">
        <w:rPr>
          <w:bCs/>
          <w:sz w:val="30"/>
          <w:szCs w:val="30"/>
        </w:rPr>
        <w:t>- пожары – 11 (8);</w:t>
      </w:r>
    </w:p>
    <w:p w:rsidR="00830289" w:rsidRPr="006D6435" w:rsidRDefault="00830289" w:rsidP="00830289">
      <w:pPr>
        <w:ind w:firstLine="709"/>
        <w:jc w:val="both"/>
        <w:rPr>
          <w:bCs/>
          <w:sz w:val="30"/>
          <w:szCs w:val="30"/>
        </w:rPr>
      </w:pPr>
      <w:r w:rsidRPr="006D6435">
        <w:rPr>
          <w:bCs/>
          <w:sz w:val="30"/>
          <w:szCs w:val="30"/>
        </w:rPr>
        <w:t>- ДТП – 7 (4);</w:t>
      </w:r>
    </w:p>
    <w:p w:rsidR="00830289" w:rsidRPr="006D6435" w:rsidRDefault="00830289" w:rsidP="00830289">
      <w:pPr>
        <w:ind w:firstLine="709"/>
        <w:jc w:val="both"/>
        <w:rPr>
          <w:bCs/>
          <w:sz w:val="30"/>
          <w:szCs w:val="30"/>
        </w:rPr>
      </w:pPr>
      <w:r w:rsidRPr="006D6435">
        <w:rPr>
          <w:bCs/>
          <w:sz w:val="30"/>
          <w:szCs w:val="30"/>
        </w:rPr>
        <w:t>- убийства – 2 (2);</w:t>
      </w:r>
    </w:p>
    <w:p w:rsidR="00830289" w:rsidRPr="006D6435" w:rsidRDefault="00830289" w:rsidP="00830289">
      <w:pPr>
        <w:ind w:firstLine="709"/>
        <w:jc w:val="both"/>
        <w:rPr>
          <w:bCs/>
          <w:sz w:val="30"/>
          <w:szCs w:val="30"/>
        </w:rPr>
      </w:pPr>
      <w:r w:rsidRPr="006D6435">
        <w:rPr>
          <w:bCs/>
          <w:sz w:val="30"/>
          <w:szCs w:val="30"/>
        </w:rPr>
        <w:t xml:space="preserve">- тяжкие телесные повреждения, повлекшие смерть потерпевшего </w:t>
      </w:r>
    </w:p>
    <w:p w:rsidR="00830289" w:rsidRPr="006D6435" w:rsidRDefault="00830289" w:rsidP="00830289">
      <w:pPr>
        <w:ind w:firstLine="709"/>
        <w:jc w:val="both"/>
        <w:rPr>
          <w:bCs/>
          <w:sz w:val="30"/>
          <w:szCs w:val="30"/>
        </w:rPr>
      </w:pPr>
      <w:r w:rsidRPr="006D6435">
        <w:rPr>
          <w:bCs/>
          <w:sz w:val="30"/>
          <w:szCs w:val="30"/>
        </w:rPr>
        <w:t xml:space="preserve">   – 1 (1);</w:t>
      </w:r>
    </w:p>
    <w:p w:rsidR="00830289" w:rsidRPr="006D6435" w:rsidRDefault="00830289" w:rsidP="00830289">
      <w:pPr>
        <w:ind w:firstLine="709"/>
        <w:jc w:val="both"/>
        <w:rPr>
          <w:bCs/>
          <w:sz w:val="30"/>
          <w:szCs w:val="30"/>
        </w:rPr>
      </w:pPr>
      <w:r w:rsidRPr="006D6435">
        <w:rPr>
          <w:bCs/>
          <w:sz w:val="30"/>
          <w:szCs w:val="30"/>
        </w:rPr>
        <w:t>- производственный травматизм – 2 (8);</w:t>
      </w:r>
    </w:p>
    <w:p w:rsidR="00830289" w:rsidRPr="006D6435" w:rsidRDefault="00830289" w:rsidP="00830289">
      <w:pPr>
        <w:ind w:firstLine="709"/>
        <w:jc w:val="both"/>
        <w:rPr>
          <w:bCs/>
          <w:sz w:val="30"/>
          <w:szCs w:val="30"/>
        </w:rPr>
      </w:pPr>
      <w:r w:rsidRPr="006D6435">
        <w:rPr>
          <w:bCs/>
          <w:sz w:val="30"/>
          <w:szCs w:val="30"/>
        </w:rPr>
        <w:t>- суициды – 14 (10);</w:t>
      </w:r>
    </w:p>
    <w:p w:rsidR="00830289" w:rsidRPr="006D6435" w:rsidRDefault="00830289" w:rsidP="00830289">
      <w:pPr>
        <w:ind w:firstLine="709"/>
        <w:jc w:val="both"/>
        <w:rPr>
          <w:bCs/>
          <w:sz w:val="30"/>
          <w:szCs w:val="30"/>
        </w:rPr>
      </w:pPr>
      <w:r w:rsidRPr="006D6435">
        <w:rPr>
          <w:bCs/>
          <w:sz w:val="30"/>
          <w:szCs w:val="30"/>
        </w:rPr>
        <w:t>- переохлаждение – 10 (4);</w:t>
      </w:r>
    </w:p>
    <w:p w:rsidR="00830289" w:rsidRPr="006D6435" w:rsidRDefault="00830289" w:rsidP="00830289">
      <w:pPr>
        <w:ind w:firstLine="709"/>
        <w:jc w:val="both"/>
        <w:rPr>
          <w:bCs/>
          <w:sz w:val="30"/>
          <w:szCs w:val="30"/>
        </w:rPr>
      </w:pPr>
      <w:r w:rsidRPr="006D6435">
        <w:rPr>
          <w:bCs/>
          <w:sz w:val="30"/>
          <w:szCs w:val="30"/>
        </w:rPr>
        <w:t>- гибель от наркотических средств – 0 (0);</w:t>
      </w:r>
    </w:p>
    <w:p w:rsidR="00830289" w:rsidRPr="006D6435" w:rsidRDefault="00830289" w:rsidP="00830289">
      <w:pPr>
        <w:ind w:firstLine="709"/>
        <w:jc w:val="both"/>
        <w:rPr>
          <w:bCs/>
          <w:sz w:val="30"/>
          <w:szCs w:val="30"/>
        </w:rPr>
      </w:pPr>
      <w:r w:rsidRPr="006D6435">
        <w:rPr>
          <w:bCs/>
          <w:sz w:val="30"/>
          <w:szCs w:val="30"/>
        </w:rPr>
        <w:t xml:space="preserve">- гибель от внешних причин несовершеннолетних – 1 (3).  </w:t>
      </w:r>
    </w:p>
    <w:p w:rsidR="00830289" w:rsidRDefault="00830289" w:rsidP="00830289">
      <w:pPr>
        <w:ind w:firstLine="709"/>
        <w:jc w:val="both"/>
        <w:rPr>
          <w:sz w:val="30"/>
          <w:szCs w:val="30"/>
        </w:rPr>
      </w:pPr>
      <w:r w:rsidRPr="002A08CA">
        <w:rPr>
          <w:sz w:val="30"/>
          <w:szCs w:val="30"/>
        </w:rPr>
        <w:t>На территории района зарегистрированы 2 случая производственного травматизма с тяжелым исходом (ООО «Страна игрушек»,</w:t>
      </w:r>
      <w:r w:rsidRPr="002A08CA">
        <w:t xml:space="preserve"> </w:t>
      </w:r>
      <w:r w:rsidRPr="002A08CA">
        <w:rPr>
          <w:sz w:val="30"/>
          <w:szCs w:val="30"/>
        </w:rPr>
        <w:t>ГЛХУ «</w:t>
      </w:r>
      <w:proofErr w:type="spellStart"/>
      <w:r w:rsidRPr="002A08CA">
        <w:rPr>
          <w:sz w:val="30"/>
          <w:szCs w:val="30"/>
        </w:rPr>
        <w:t>Пуховичский</w:t>
      </w:r>
      <w:proofErr w:type="spellEnd"/>
      <w:r w:rsidRPr="002A08CA">
        <w:rPr>
          <w:sz w:val="30"/>
          <w:szCs w:val="30"/>
        </w:rPr>
        <w:t xml:space="preserve"> лесхоз») и 1 случай производственного травматизма со смертельным исходом (ИП </w:t>
      </w:r>
      <w:proofErr w:type="spellStart"/>
      <w:r w:rsidRPr="002A08CA">
        <w:rPr>
          <w:sz w:val="30"/>
          <w:szCs w:val="30"/>
        </w:rPr>
        <w:t>Бамбумян</w:t>
      </w:r>
      <w:proofErr w:type="spellEnd"/>
      <w:r w:rsidRPr="002A08CA">
        <w:rPr>
          <w:sz w:val="30"/>
          <w:szCs w:val="30"/>
        </w:rPr>
        <w:t xml:space="preserve"> Г.Г.).</w:t>
      </w:r>
    </w:p>
    <w:p w:rsidR="00830289" w:rsidRDefault="00830289" w:rsidP="008302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Например, несчастный случай производственного травматизма со смертельным исходом произошел 0</w:t>
      </w:r>
      <w:r w:rsidRPr="00647D4A">
        <w:rPr>
          <w:sz w:val="30"/>
          <w:szCs w:val="30"/>
        </w:rPr>
        <w:t>5</w:t>
      </w:r>
      <w:r>
        <w:rPr>
          <w:sz w:val="30"/>
          <w:szCs w:val="30"/>
        </w:rPr>
        <w:t>.10.</w:t>
      </w:r>
      <w:r w:rsidRPr="00647D4A">
        <w:rPr>
          <w:sz w:val="30"/>
          <w:szCs w:val="30"/>
        </w:rPr>
        <w:t xml:space="preserve">2023 </w:t>
      </w:r>
      <w:r>
        <w:rPr>
          <w:sz w:val="30"/>
          <w:szCs w:val="30"/>
        </w:rPr>
        <w:t xml:space="preserve">в 16.50 часов </w:t>
      </w:r>
      <w:proofErr w:type="gramStart"/>
      <w:r>
        <w:rPr>
          <w:sz w:val="30"/>
          <w:szCs w:val="30"/>
        </w:rPr>
        <w:t>со</w:t>
      </w:r>
      <w:proofErr w:type="gramEnd"/>
      <w:r>
        <w:rPr>
          <w:sz w:val="30"/>
          <w:szCs w:val="30"/>
        </w:rPr>
        <w:t xml:space="preserve">                    гражданином С., который</w:t>
      </w:r>
      <w:r w:rsidRPr="00647D4A">
        <w:rPr>
          <w:sz w:val="30"/>
          <w:szCs w:val="30"/>
        </w:rPr>
        <w:t xml:space="preserve"> упал с крыши строительного объекта «Многоквартирные жилые дома по ул. Моторостроителей в г. Столбцы (1-я очередь)», высота около 15.5 м. Прибывшая бригада скорой медицинской помощи констатировала смерть.</w:t>
      </w:r>
      <w:r>
        <w:rPr>
          <w:sz w:val="30"/>
          <w:szCs w:val="30"/>
        </w:rPr>
        <w:t xml:space="preserve"> </w:t>
      </w:r>
      <w:r w:rsidRPr="00647D4A">
        <w:rPr>
          <w:sz w:val="30"/>
          <w:szCs w:val="30"/>
        </w:rPr>
        <w:t>В настоящее время данный случай находится на специальном расследовании.</w:t>
      </w:r>
    </w:p>
    <w:p w:rsidR="00830289" w:rsidRPr="00391594" w:rsidRDefault="00830289" w:rsidP="00830289">
      <w:pPr>
        <w:tabs>
          <w:tab w:val="left" w:pos="5387"/>
        </w:tabs>
        <w:ind w:firstLine="709"/>
        <w:jc w:val="both"/>
        <w:rPr>
          <w:sz w:val="30"/>
          <w:szCs w:val="30"/>
        </w:rPr>
      </w:pPr>
      <w:r w:rsidRPr="00557B8F">
        <w:rPr>
          <w:sz w:val="30"/>
          <w:szCs w:val="30"/>
        </w:rPr>
        <w:t>За 202</w:t>
      </w:r>
      <w:r>
        <w:rPr>
          <w:sz w:val="30"/>
          <w:szCs w:val="30"/>
        </w:rPr>
        <w:t>3</w:t>
      </w:r>
      <w:r w:rsidRPr="00557B8F">
        <w:rPr>
          <w:sz w:val="30"/>
          <w:szCs w:val="30"/>
        </w:rPr>
        <w:t xml:space="preserve"> г. прокуратурой </w:t>
      </w:r>
      <w:proofErr w:type="spellStart"/>
      <w:r w:rsidRPr="00557B8F">
        <w:rPr>
          <w:sz w:val="30"/>
          <w:szCs w:val="30"/>
        </w:rPr>
        <w:t>Пуховичского</w:t>
      </w:r>
      <w:proofErr w:type="spellEnd"/>
      <w:r w:rsidRPr="00557B8F">
        <w:rPr>
          <w:sz w:val="30"/>
          <w:szCs w:val="30"/>
        </w:rPr>
        <w:t xml:space="preserve"> района </w:t>
      </w:r>
      <w:r>
        <w:rPr>
          <w:sz w:val="30"/>
          <w:szCs w:val="30"/>
        </w:rPr>
        <w:t xml:space="preserve">                                 </w:t>
      </w:r>
      <w:r w:rsidRPr="00557B8F">
        <w:rPr>
          <w:sz w:val="30"/>
          <w:szCs w:val="30"/>
        </w:rPr>
        <w:t>проведено 2 проверки соблюдения законодательства об охране труда, по результатам котор</w:t>
      </w:r>
      <w:r>
        <w:rPr>
          <w:sz w:val="30"/>
          <w:szCs w:val="30"/>
        </w:rPr>
        <w:t>ых</w:t>
      </w:r>
      <w:r w:rsidRPr="00557B8F">
        <w:rPr>
          <w:sz w:val="30"/>
          <w:szCs w:val="30"/>
        </w:rPr>
        <w:t xml:space="preserve"> внесен</w:t>
      </w:r>
      <w:r>
        <w:rPr>
          <w:sz w:val="30"/>
          <w:szCs w:val="30"/>
        </w:rPr>
        <w:t>ы</w:t>
      </w:r>
      <w:r w:rsidRPr="00557B8F">
        <w:rPr>
          <w:sz w:val="30"/>
          <w:szCs w:val="30"/>
        </w:rPr>
        <w:t xml:space="preserve"> 2 представления,</w:t>
      </w:r>
      <w:r>
        <w:rPr>
          <w:sz w:val="30"/>
          <w:szCs w:val="30"/>
        </w:rPr>
        <w:t xml:space="preserve"> по результатам рассмотрения актов надзора лица к дисциплинарной ответственности не привлекались</w:t>
      </w:r>
      <w:r w:rsidRPr="00557B8F">
        <w:rPr>
          <w:sz w:val="30"/>
          <w:szCs w:val="30"/>
        </w:rPr>
        <w:t>.</w:t>
      </w:r>
    </w:p>
    <w:p w:rsidR="00830289" w:rsidRPr="009C1076" w:rsidRDefault="00830289" w:rsidP="00830289">
      <w:pPr>
        <w:ind w:firstLine="709"/>
        <w:jc w:val="both"/>
        <w:rPr>
          <w:sz w:val="30"/>
          <w:szCs w:val="30"/>
          <w:highlight w:val="cyan"/>
        </w:rPr>
      </w:pPr>
      <w:r w:rsidRPr="006D3A9A">
        <w:rPr>
          <w:sz w:val="30"/>
          <w:szCs w:val="30"/>
        </w:rPr>
        <w:t xml:space="preserve">За 2023 г. на пожарах погибло 11 человек </w:t>
      </w:r>
      <w:r w:rsidRPr="005C7363">
        <w:rPr>
          <w:sz w:val="30"/>
          <w:szCs w:val="30"/>
        </w:rPr>
        <w:t>(9)</w:t>
      </w:r>
      <w:r w:rsidRPr="007F1478">
        <w:rPr>
          <w:sz w:val="30"/>
          <w:szCs w:val="30"/>
        </w:rPr>
        <w:t>,</w:t>
      </w:r>
      <w:r w:rsidRPr="007F1478">
        <w:t xml:space="preserve"> </w:t>
      </w:r>
      <w:r w:rsidRPr="007F1478">
        <w:rPr>
          <w:sz w:val="30"/>
          <w:szCs w:val="30"/>
        </w:rPr>
        <w:t xml:space="preserve">из них 7 – по причине отравления угарным газом </w:t>
      </w:r>
      <w:r w:rsidRPr="005C7363">
        <w:rPr>
          <w:sz w:val="30"/>
          <w:szCs w:val="30"/>
        </w:rPr>
        <w:t>(5),</w:t>
      </w:r>
      <w:r w:rsidRPr="005C7363">
        <w:t xml:space="preserve"> </w:t>
      </w:r>
      <w:r w:rsidRPr="005C7363">
        <w:rPr>
          <w:sz w:val="30"/>
          <w:szCs w:val="30"/>
        </w:rPr>
        <w:t>несовершеннолетних - 0 (0).</w:t>
      </w:r>
      <w:r w:rsidRPr="009C1076">
        <w:rPr>
          <w:sz w:val="30"/>
          <w:szCs w:val="30"/>
          <w:highlight w:val="cyan"/>
        </w:rPr>
        <w:t xml:space="preserve"> </w:t>
      </w:r>
    </w:p>
    <w:p w:rsidR="00830289" w:rsidRPr="00E82B34" w:rsidRDefault="00830289" w:rsidP="00830289">
      <w:pPr>
        <w:autoSpaceDE w:val="0"/>
        <w:autoSpaceDN w:val="0"/>
        <w:adjustRightInd w:val="0"/>
        <w:ind w:firstLine="709"/>
        <w:jc w:val="both"/>
        <w:rPr>
          <w:spacing w:val="-6"/>
          <w:sz w:val="30"/>
          <w:szCs w:val="30"/>
        </w:rPr>
      </w:pPr>
      <w:r w:rsidRPr="00E82B34">
        <w:rPr>
          <w:sz w:val="30"/>
          <w:szCs w:val="30"/>
        </w:rPr>
        <w:t>С учетом основных причин пожаров и условий их происхождения в районе организованы и проводятся соответствующие профилактические мероприятия, направленные на их предупреждения.</w:t>
      </w:r>
      <w:r w:rsidRPr="00E82B34">
        <w:rPr>
          <w:color w:val="000000"/>
          <w:sz w:val="30"/>
          <w:szCs w:val="30"/>
        </w:rPr>
        <w:t xml:space="preserve"> Одной из наиболее распространенных причин пожаров является нарушение правил эксплуатации печей, теплогенерирующих агрегатов и устройств. Особую актуальность вопросы обеспечения безопасной </w:t>
      </w:r>
      <w:r w:rsidRPr="00E82B34">
        <w:rPr>
          <w:color w:val="000000"/>
          <w:sz w:val="30"/>
          <w:szCs w:val="30"/>
        </w:rPr>
        <w:lastRenderedPageBreak/>
        <w:t>эксплуатации населением печей, иных источников тепла приобретают в условиях существенного понижения температуры окружающей среды.</w:t>
      </w:r>
    </w:p>
    <w:p w:rsidR="00830289" w:rsidRPr="004430FE" w:rsidRDefault="00830289" w:rsidP="00830289">
      <w:pPr>
        <w:ind w:firstLine="708"/>
        <w:jc w:val="both"/>
        <w:rPr>
          <w:sz w:val="30"/>
          <w:szCs w:val="30"/>
        </w:rPr>
      </w:pPr>
      <w:r w:rsidRPr="00E82B34">
        <w:rPr>
          <w:sz w:val="30"/>
          <w:szCs w:val="30"/>
          <w:lang w:val="be-BY"/>
        </w:rPr>
        <w:t>А</w:t>
      </w:r>
      <w:proofErr w:type="spellStart"/>
      <w:r w:rsidRPr="00E82B34">
        <w:rPr>
          <w:sz w:val="30"/>
          <w:szCs w:val="30"/>
        </w:rPr>
        <w:t>нализ</w:t>
      </w:r>
      <w:proofErr w:type="spellEnd"/>
      <w:r w:rsidRPr="00E82B34">
        <w:rPr>
          <w:sz w:val="30"/>
          <w:szCs w:val="30"/>
        </w:rPr>
        <w:t xml:space="preserve"> противопожарной безопасности на территории района, а также результаты проведенной прокуратурой</w:t>
      </w:r>
      <w:r w:rsidRPr="004430FE">
        <w:rPr>
          <w:sz w:val="30"/>
          <w:szCs w:val="30"/>
        </w:rPr>
        <w:t xml:space="preserve"> района по фактам гибели людей проверки соблюдения субъектами профилактики требований законодательства, регламентирующего деятельность государственных органов и организаций по предупреждению гибели граждан в результате пожаров, свидетельствуют о том, что не всеми субъектами профилактики принимаются достаточные меры в сфере профилактики пожаров и гибели людей от них. </w:t>
      </w:r>
    </w:p>
    <w:p w:rsidR="00830289" w:rsidRDefault="00830289" w:rsidP="00830289">
      <w:pPr>
        <w:ind w:firstLine="709"/>
        <w:jc w:val="both"/>
        <w:rPr>
          <w:sz w:val="30"/>
          <w:szCs w:val="30"/>
        </w:rPr>
      </w:pPr>
      <w:r w:rsidRPr="004430FE">
        <w:rPr>
          <w:sz w:val="30"/>
          <w:szCs w:val="30"/>
        </w:rPr>
        <w:t>Например, прокуратурой района в 2023 г. проведены 2 проверки законодательства, регламентирующего деятельность государственных органов и организаций по профилактике гибели граждан в результате пожаров, по результатам которых внесено 2 представления об устранении названных нарушений законодательства, причин и условий, их способствующих.</w:t>
      </w:r>
    </w:p>
    <w:p w:rsidR="00830289" w:rsidRPr="00CE3977" w:rsidRDefault="00830289" w:rsidP="00830289">
      <w:pPr>
        <w:ind w:firstLine="709"/>
        <w:jc w:val="both"/>
        <w:rPr>
          <w:sz w:val="30"/>
          <w:szCs w:val="30"/>
        </w:rPr>
      </w:pPr>
      <w:r w:rsidRPr="007F1478">
        <w:rPr>
          <w:sz w:val="30"/>
          <w:szCs w:val="30"/>
        </w:rPr>
        <w:t xml:space="preserve">За 2023 г. на территории </w:t>
      </w:r>
      <w:proofErr w:type="spellStart"/>
      <w:r w:rsidRPr="007F1478">
        <w:rPr>
          <w:sz w:val="30"/>
          <w:szCs w:val="30"/>
        </w:rPr>
        <w:t>Пуховичского</w:t>
      </w:r>
      <w:proofErr w:type="spellEnd"/>
      <w:r w:rsidRPr="007F1478">
        <w:rPr>
          <w:sz w:val="30"/>
          <w:szCs w:val="30"/>
        </w:rPr>
        <w:t xml:space="preserve"> района зарегистрировано 34 дорожно-транспортных происшествия (31), в которых погибло 7 граждан (4), 42 человек травмировано (37).</w:t>
      </w:r>
      <w:r w:rsidRPr="00CE3977">
        <w:rPr>
          <w:sz w:val="30"/>
          <w:szCs w:val="30"/>
        </w:rPr>
        <w:t xml:space="preserve"> </w:t>
      </w:r>
    </w:p>
    <w:p w:rsidR="00830289" w:rsidRPr="00CE3977" w:rsidRDefault="00830289" w:rsidP="00830289">
      <w:pPr>
        <w:ind w:firstLine="709"/>
        <w:jc w:val="both"/>
        <w:rPr>
          <w:sz w:val="30"/>
          <w:szCs w:val="30"/>
        </w:rPr>
      </w:pPr>
      <w:r w:rsidRPr="007F1478">
        <w:rPr>
          <w:sz w:val="30"/>
          <w:szCs w:val="30"/>
        </w:rPr>
        <w:t xml:space="preserve">С участием несовершеннолетних за 2023 г. на территории </w:t>
      </w:r>
      <w:proofErr w:type="spellStart"/>
      <w:r w:rsidRPr="007F1478">
        <w:rPr>
          <w:sz w:val="30"/>
          <w:szCs w:val="30"/>
        </w:rPr>
        <w:t>Пуховичского</w:t>
      </w:r>
      <w:proofErr w:type="spellEnd"/>
      <w:r w:rsidRPr="007F1478">
        <w:rPr>
          <w:sz w:val="30"/>
          <w:szCs w:val="30"/>
        </w:rPr>
        <w:t xml:space="preserve"> района зарегистрировано </w:t>
      </w:r>
      <w:r>
        <w:rPr>
          <w:sz w:val="30"/>
          <w:szCs w:val="30"/>
        </w:rPr>
        <w:t>5</w:t>
      </w:r>
      <w:r w:rsidRPr="007F1478">
        <w:rPr>
          <w:sz w:val="30"/>
          <w:szCs w:val="30"/>
        </w:rPr>
        <w:t xml:space="preserve"> дорожно-транспортных происшестви</w:t>
      </w:r>
      <w:r>
        <w:rPr>
          <w:sz w:val="30"/>
          <w:szCs w:val="30"/>
        </w:rPr>
        <w:t>я</w:t>
      </w:r>
      <w:r w:rsidRPr="007F1478">
        <w:rPr>
          <w:sz w:val="30"/>
          <w:szCs w:val="30"/>
        </w:rPr>
        <w:t xml:space="preserve"> (</w:t>
      </w:r>
      <w:r>
        <w:rPr>
          <w:sz w:val="30"/>
          <w:szCs w:val="30"/>
        </w:rPr>
        <w:t>2</w:t>
      </w:r>
      <w:r w:rsidRPr="007F1478">
        <w:rPr>
          <w:sz w:val="30"/>
          <w:szCs w:val="30"/>
        </w:rPr>
        <w:t xml:space="preserve">), в которых погибло 0 несовершеннолетних (0), травмировано </w:t>
      </w:r>
      <w:r>
        <w:rPr>
          <w:sz w:val="30"/>
          <w:szCs w:val="30"/>
        </w:rPr>
        <w:t>5</w:t>
      </w:r>
      <w:r w:rsidRPr="007F1478">
        <w:rPr>
          <w:sz w:val="30"/>
          <w:szCs w:val="30"/>
        </w:rPr>
        <w:t xml:space="preserve"> (</w:t>
      </w:r>
      <w:r>
        <w:rPr>
          <w:sz w:val="30"/>
          <w:szCs w:val="30"/>
        </w:rPr>
        <w:t>2</w:t>
      </w:r>
      <w:r w:rsidRPr="007F1478">
        <w:rPr>
          <w:sz w:val="30"/>
          <w:szCs w:val="30"/>
        </w:rPr>
        <w:t>).</w:t>
      </w:r>
      <w:r w:rsidRPr="00CE3977">
        <w:rPr>
          <w:sz w:val="30"/>
          <w:szCs w:val="30"/>
        </w:rPr>
        <w:t xml:space="preserve"> </w:t>
      </w:r>
    </w:p>
    <w:p w:rsidR="00830289" w:rsidRPr="00CE3977" w:rsidRDefault="00830289" w:rsidP="00830289">
      <w:pPr>
        <w:ind w:firstLine="709"/>
        <w:jc w:val="both"/>
        <w:rPr>
          <w:sz w:val="30"/>
          <w:szCs w:val="30"/>
        </w:rPr>
      </w:pPr>
      <w:r w:rsidRPr="00C86CCD">
        <w:rPr>
          <w:sz w:val="30"/>
          <w:szCs w:val="30"/>
        </w:rPr>
        <w:t xml:space="preserve">Основными причинами дорожно-транспортных происшествий явилось </w:t>
      </w:r>
      <w:r>
        <w:rPr>
          <w:sz w:val="30"/>
          <w:szCs w:val="30"/>
        </w:rPr>
        <w:t xml:space="preserve">несоблюдение участниками дорожного движения скоростного режима (14 ДТП), </w:t>
      </w:r>
      <w:r w:rsidRPr="00C86CCD">
        <w:rPr>
          <w:sz w:val="30"/>
          <w:szCs w:val="30"/>
        </w:rPr>
        <w:t xml:space="preserve">выезд на полосу встречного движения (6 ДТП), </w:t>
      </w:r>
      <w:proofErr w:type="spellStart"/>
      <w:r>
        <w:rPr>
          <w:sz w:val="30"/>
          <w:szCs w:val="30"/>
        </w:rPr>
        <w:t>непредоставление</w:t>
      </w:r>
      <w:proofErr w:type="spellEnd"/>
      <w:r>
        <w:rPr>
          <w:sz w:val="30"/>
          <w:szCs w:val="30"/>
        </w:rPr>
        <w:t xml:space="preserve"> преимущества движения пешеходам на нерегулируемом пешеходном переходе (4 ДТП), несоблюдение дистанции (3 ДТП)</w:t>
      </w:r>
      <w:r w:rsidRPr="00C86CCD">
        <w:rPr>
          <w:sz w:val="30"/>
          <w:szCs w:val="30"/>
        </w:rPr>
        <w:t>.</w:t>
      </w:r>
    </w:p>
    <w:p w:rsidR="00830289" w:rsidRPr="00CE3977" w:rsidRDefault="00830289" w:rsidP="00830289">
      <w:pPr>
        <w:ind w:firstLine="709"/>
        <w:jc w:val="both"/>
        <w:rPr>
          <w:sz w:val="30"/>
          <w:szCs w:val="30"/>
        </w:rPr>
      </w:pPr>
      <w:r w:rsidRPr="00C86CCD">
        <w:rPr>
          <w:sz w:val="30"/>
          <w:szCs w:val="30"/>
        </w:rPr>
        <w:t>Наибольшее число ДТП произошло на автомобильной дороге М5 – 13, на а/д Р-92 – 1, Р-68 – 1, Р-69</w:t>
      </w:r>
      <w:r>
        <w:rPr>
          <w:sz w:val="30"/>
          <w:szCs w:val="30"/>
        </w:rPr>
        <w:t xml:space="preserve"> – 1,</w:t>
      </w:r>
      <w:r w:rsidRPr="00C86CCD">
        <w:rPr>
          <w:sz w:val="30"/>
          <w:szCs w:val="30"/>
        </w:rPr>
        <w:t xml:space="preserve"> произошло 0 ДТП, на дорогах местного значения произошло 11 ДТП.</w:t>
      </w:r>
    </w:p>
    <w:p w:rsidR="00830289" w:rsidRPr="007921B7" w:rsidRDefault="00830289" w:rsidP="00830289">
      <w:pPr>
        <w:ind w:firstLine="709"/>
        <w:jc w:val="both"/>
        <w:rPr>
          <w:sz w:val="30"/>
          <w:szCs w:val="30"/>
        </w:rPr>
      </w:pPr>
      <w:r w:rsidRPr="007921B7">
        <w:rPr>
          <w:sz w:val="30"/>
          <w:szCs w:val="30"/>
        </w:rPr>
        <w:t xml:space="preserve">Прокуратурой района в 2023 г. проверки соблюдения законодательства о безопасности дорожного движения не проводились. </w:t>
      </w:r>
    </w:p>
    <w:p w:rsidR="00830289" w:rsidRPr="00CE3977" w:rsidRDefault="00830289" w:rsidP="00830289">
      <w:pPr>
        <w:ind w:firstLine="709"/>
        <w:jc w:val="both"/>
        <w:rPr>
          <w:sz w:val="30"/>
          <w:szCs w:val="30"/>
        </w:rPr>
      </w:pPr>
      <w:r w:rsidRPr="00281F43">
        <w:rPr>
          <w:sz w:val="30"/>
          <w:szCs w:val="30"/>
        </w:rPr>
        <w:t xml:space="preserve">За 2023 г. в </w:t>
      </w:r>
      <w:proofErr w:type="spellStart"/>
      <w:r w:rsidRPr="00281F43">
        <w:rPr>
          <w:sz w:val="30"/>
          <w:szCs w:val="30"/>
        </w:rPr>
        <w:t>Пуховичском</w:t>
      </w:r>
      <w:proofErr w:type="spellEnd"/>
      <w:r w:rsidRPr="00281F43">
        <w:rPr>
          <w:sz w:val="30"/>
          <w:szCs w:val="30"/>
        </w:rPr>
        <w:t xml:space="preserve"> районе по причине утопления погибло 5 лиц (6), в результате случайного отравления алкоголем – 10 </w:t>
      </w:r>
      <w:r>
        <w:rPr>
          <w:sz w:val="30"/>
          <w:szCs w:val="30"/>
        </w:rPr>
        <w:t xml:space="preserve">лиц </w:t>
      </w:r>
      <w:r w:rsidRPr="00281F43">
        <w:rPr>
          <w:sz w:val="30"/>
          <w:szCs w:val="30"/>
        </w:rPr>
        <w:t>(12), в результате употребления наркотических средств, психотропных веществ – 0 (1</w:t>
      </w:r>
      <w:r>
        <w:rPr>
          <w:sz w:val="30"/>
          <w:szCs w:val="30"/>
        </w:rPr>
        <w:t>),</w:t>
      </w:r>
      <w:r w:rsidRPr="00281F43">
        <w:rPr>
          <w:sz w:val="30"/>
          <w:szCs w:val="30"/>
        </w:rPr>
        <w:t xml:space="preserve"> в результате самоубийства погибло 12 лиц (10).</w:t>
      </w:r>
      <w:r w:rsidRPr="00CE3977">
        <w:rPr>
          <w:sz w:val="30"/>
          <w:szCs w:val="30"/>
        </w:rPr>
        <w:t xml:space="preserve"> </w:t>
      </w:r>
    </w:p>
    <w:bookmarkEnd w:id="0"/>
    <w:p w:rsidR="00830289" w:rsidRDefault="00830289" w:rsidP="00830289">
      <w:pPr>
        <w:ind w:firstLine="709"/>
        <w:jc w:val="both"/>
        <w:rPr>
          <w:sz w:val="30"/>
          <w:szCs w:val="30"/>
        </w:rPr>
      </w:pPr>
      <w:r w:rsidRPr="008E2BCF">
        <w:rPr>
          <w:sz w:val="30"/>
          <w:szCs w:val="30"/>
        </w:rPr>
        <w:t>За 2023 г. прокуратурой района проведено 5 провер</w:t>
      </w:r>
      <w:r>
        <w:rPr>
          <w:sz w:val="30"/>
          <w:szCs w:val="30"/>
        </w:rPr>
        <w:t>ок</w:t>
      </w:r>
      <w:r w:rsidRPr="008E2BCF">
        <w:rPr>
          <w:sz w:val="30"/>
          <w:szCs w:val="30"/>
        </w:rPr>
        <w:t xml:space="preserve"> исполнения</w:t>
      </w:r>
      <w:r>
        <w:rPr>
          <w:sz w:val="30"/>
          <w:szCs w:val="30"/>
        </w:rPr>
        <w:t xml:space="preserve"> требований</w:t>
      </w:r>
      <w:r w:rsidRPr="008E2BCF">
        <w:rPr>
          <w:sz w:val="30"/>
          <w:szCs w:val="30"/>
        </w:rPr>
        <w:t xml:space="preserve"> антикоррупционного законодательства. По результатам проверок внесено </w:t>
      </w:r>
      <w:r>
        <w:rPr>
          <w:sz w:val="30"/>
          <w:szCs w:val="30"/>
        </w:rPr>
        <w:t>3</w:t>
      </w:r>
      <w:r w:rsidRPr="008E2BCF">
        <w:rPr>
          <w:sz w:val="30"/>
          <w:szCs w:val="30"/>
        </w:rPr>
        <w:t xml:space="preserve"> представления, в том числе </w:t>
      </w:r>
      <w:r>
        <w:rPr>
          <w:sz w:val="30"/>
          <w:szCs w:val="30"/>
        </w:rPr>
        <w:t>2</w:t>
      </w:r>
      <w:r w:rsidRPr="008E2BCF">
        <w:rPr>
          <w:sz w:val="30"/>
          <w:szCs w:val="30"/>
        </w:rPr>
        <w:t xml:space="preserve"> представление о нарушениях в сфере государственных закупок, а также вынесено </w:t>
      </w:r>
      <w:r>
        <w:rPr>
          <w:sz w:val="30"/>
          <w:szCs w:val="30"/>
        </w:rPr>
        <w:t>4</w:t>
      </w:r>
      <w:r w:rsidRPr="008E2BCF">
        <w:rPr>
          <w:sz w:val="30"/>
          <w:szCs w:val="30"/>
        </w:rPr>
        <w:t xml:space="preserve"> </w:t>
      </w:r>
      <w:r w:rsidRPr="008E2BCF">
        <w:rPr>
          <w:sz w:val="30"/>
          <w:szCs w:val="30"/>
        </w:rPr>
        <w:lastRenderedPageBreak/>
        <w:t xml:space="preserve">предписания об устранении нарушений законодательства, в том числе 1 в сфере государственных закупок, </w:t>
      </w:r>
      <w:r>
        <w:rPr>
          <w:sz w:val="30"/>
          <w:szCs w:val="30"/>
        </w:rPr>
        <w:t>2</w:t>
      </w:r>
      <w:r w:rsidRPr="008E2BCF">
        <w:rPr>
          <w:sz w:val="30"/>
          <w:szCs w:val="30"/>
        </w:rPr>
        <w:t xml:space="preserve"> постановлени</w:t>
      </w:r>
      <w:r>
        <w:rPr>
          <w:sz w:val="30"/>
          <w:szCs w:val="30"/>
        </w:rPr>
        <w:t>я</w:t>
      </w:r>
      <w:r w:rsidRPr="008E2BCF">
        <w:rPr>
          <w:sz w:val="30"/>
          <w:szCs w:val="30"/>
        </w:rPr>
        <w:t xml:space="preserve"> о возбуждении дисциплинарного производства</w:t>
      </w:r>
      <w:r>
        <w:rPr>
          <w:sz w:val="30"/>
          <w:szCs w:val="30"/>
        </w:rPr>
        <w:t>,</w:t>
      </w:r>
      <w:r w:rsidRPr="001E54DB">
        <w:t xml:space="preserve"> </w:t>
      </w:r>
      <w:r w:rsidRPr="001E54DB">
        <w:rPr>
          <w:sz w:val="30"/>
          <w:szCs w:val="30"/>
        </w:rPr>
        <w:t>в том числе 1 в сфере государственных закупок</w:t>
      </w:r>
      <w:r w:rsidRPr="008E2BCF">
        <w:rPr>
          <w:sz w:val="30"/>
          <w:szCs w:val="30"/>
        </w:rPr>
        <w:t xml:space="preserve">. По результатам рассмотрения актов надзора к дисциплинарной ответственности привлечено </w:t>
      </w:r>
      <w:r>
        <w:rPr>
          <w:sz w:val="30"/>
          <w:szCs w:val="30"/>
        </w:rPr>
        <w:t>1</w:t>
      </w:r>
      <w:r w:rsidRPr="008E2BCF">
        <w:rPr>
          <w:sz w:val="30"/>
          <w:szCs w:val="30"/>
        </w:rPr>
        <w:t>3 должностных лиц</w:t>
      </w:r>
      <w:r>
        <w:rPr>
          <w:sz w:val="30"/>
          <w:szCs w:val="30"/>
        </w:rPr>
        <w:t>, 1 лицо привлечено к административной ответственности</w:t>
      </w:r>
      <w:r w:rsidRPr="008E2BCF">
        <w:rPr>
          <w:sz w:val="30"/>
          <w:szCs w:val="30"/>
        </w:rPr>
        <w:t xml:space="preserve">. За отчетный период выявлено </w:t>
      </w:r>
      <w:r>
        <w:rPr>
          <w:sz w:val="30"/>
          <w:szCs w:val="30"/>
        </w:rPr>
        <w:t>6</w:t>
      </w:r>
      <w:r w:rsidRPr="008E2BCF">
        <w:rPr>
          <w:sz w:val="30"/>
          <w:szCs w:val="30"/>
        </w:rPr>
        <w:t xml:space="preserve"> коррупционн</w:t>
      </w:r>
      <w:r>
        <w:rPr>
          <w:sz w:val="30"/>
          <w:szCs w:val="30"/>
        </w:rPr>
        <w:t>ых</w:t>
      </w:r>
      <w:r w:rsidRPr="008E2BCF">
        <w:rPr>
          <w:sz w:val="30"/>
          <w:szCs w:val="30"/>
        </w:rPr>
        <w:t xml:space="preserve"> правонарушени</w:t>
      </w:r>
      <w:r>
        <w:rPr>
          <w:sz w:val="30"/>
          <w:szCs w:val="30"/>
        </w:rPr>
        <w:t>й, из них: 5 создающих</w:t>
      </w:r>
      <w:r w:rsidRPr="008E2BCF">
        <w:rPr>
          <w:sz w:val="30"/>
          <w:szCs w:val="30"/>
        </w:rPr>
        <w:t xml:space="preserve"> услови</w:t>
      </w:r>
      <w:r>
        <w:rPr>
          <w:sz w:val="30"/>
          <w:szCs w:val="30"/>
        </w:rPr>
        <w:t>я</w:t>
      </w:r>
      <w:r w:rsidRPr="008E2BCF">
        <w:rPr>
          <w:sz w:val="30"/>
          <w:szCs w:val="30"/>
        </w:rPr>
        <w:t xml:space="preserve"> для коррупции</w:t>
      </w:r>
      <w:r>
        <w:rPr>
          <w:sz w:val="30"/>
          <w:szCs w:val="30"/>
        </w:rPr>
        <w:t xml:space="preserve"> и 1 </w:t>
      </w:r>
      <w:proofErr w:type="gramStart"/>
      <w:r>
        <w:rPr>
          <w:sz w:val="30"/>
          <w:szCs w:val="30"/>
        </w:rPr>
        <w:t>связанное</w:t>
      </w:r>
      <w:proofErr w:type="gramEnd"/>
      <w:r>
        <w:rPr>
          <w:sz w:val="30"/>
          <w:szCs w:val="30"/>
        </w:rPr>
        <w:t xml:space="preserve"> с конфликтом интересов</w:t>
      </w:r>
      <w:r w:rsidRPr="008E2BCF">
        <w:rPr>
          <w:sz w:val="30"/>
          <w:szCs w:val="30"/>
        </w:rPr>
        <w:t>.</w:t>
      </w:r>
    </w:p>
    <w:p w:rsidR="00830289" w:rsidRDefault="00830289" w:rsidP="00830289">
      <w:pPr>
        <w:widowControl w:val="0"/>
        <w:ind w:right="20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Прокуратурой района </w:t>
      </w:r>
      <w:r w:rsidRPr="001477E0">
        <w:rPr>
          <w:sz w:val="30"/>
          <w:szCs w:val="30"/>
        </w:rPr>
        <w:t xml:space="preserve">проведены проверки соблюдения антикоррупционного законодательства в </w:t>
      </w:r>
      <w:r w:rsidRPr="002119E2">
        <w:rPr>
          <w:sz w:val="30"/>
          <w:szCs w:val="30"/>
        </w:rPr>
        <w:t xml:space="preserve">КДУП «УКС </w:t>
      </w:r>
      <w:proofErr w:type="spellStart"/>
      <w:r w:rsidRPr="002119E2">
        <w:rPr>
          <w:sz w:val="30"/>
          <w:szCs w:val="30"/>
        </w:rPr>
        <w:t>Пуховичского</w:t>
      </w:r>
      <w:proofErr w:type="spellEnd"/>
      <w:r w:rsidRPr="002119E2">
        <w:rPr>
          <w:sz w:val="30"/>
          <w:szCs w:val="30"/>
        </w:rPr>
        <w:t xml:space="preserve"> района», </w:t>
      </w:r>
      <w:r w:rsidRPr="001477E0">
        <w:rPr>
          <w:sz w:val="30"/>
          <w:szCs w:val="30"/>
        </w:rPr>
        <w:t>УП «</w:t>
      </w:r>
      <w:proofErr w:type="spellStart"/>
      <w:r w:rsidRPr="001477E0">
        <w:rPr>
          <w:sz w:val="30"/>
          <w:szCs w:val="30"/>
        </w:rPr>
        <w:t>Жилтеплосервис</w:t>
      </w:r>
      <w:proofErr w:type="spellEnd"/>
      <w:r w:rsidRPr="001477E0">
        <w:rPr>
          <w:sz w:val="30"/>
          <w:szCs w:val="30"/>
        </w:rPr>
        <w:t xml:space="preserve">» КХ </w:t>
      </w:r>
      <w:proofErr w:type="spellStart"/>
      <w:r w:rsidRPr="001477E0">
        <w:rPr>
          <w:sz w:val="30"/>
          <w:szCs w:val="30"/>
        </w:rPr>
        <w:t>Пуховичского</w:t>
      </w:r>
      <w:proofErr w:type="spellEnd"/>
      <w:r w:rsidRPr="001477E0">
        <w:rPr>
          <w:sz w:val="30"/>
          <w:szCs w:val="30"/>
        </w:rPr>
        <w:t xml:space="preserve"> района,</w:t>
      </w:r>
      <w:r w:rsidRPr="001477E0">
        <w:t xml:space="preserve"> </w:t>
      </w:r>
      <w:r w:rsidRPr="001477E0">
        <w:rPr>
          <w:sz w:val="30"/>
          <w:szCs w:val="30"/>
        </w:rPr>
        <w:t>управлени</w:t>
      </w:r>
      <w:r>
        <w:rPr>
          <w:sz w:val="30"/>
          <w:szCs w:val="30"/>
        </w:rPr>
        <w:t>и</w:t>
      </w:r>
      <w:r w:rsidRPr="001477E0">
        <w:rPr>
          <w:sz w:val="30"/>
          <w:szCs w:val="30"/>
        </w:rPr>
        <w:t xml:space="preserve"> по труду, занятости и социальной защите </w:t>
      </w:r>
      <w:proofErr w:type="spellStart"/>
      <w:r w:rsidRPr="001477E0">
        <w:rPr>
          <w:sz w:val="30"/>
          <w:szCs w:val="30"/>
        </w:rPr>
        <w:t>Пуховичского</w:t>
      </w:r>
      <w:proofErr w:type="spellEnd"/>
      <w:r w:rsidRPr="001477E0">
        <w:rPr>
          <w:sz w:val="30"/>
          <w:szCs w:val="30"/>
        </w:rPr>
        <w:t xml:space="preserve"> райисполкома, ГУ «Территориальный центр социального обслуживания населения </w:t>
      </w:r>
      <w:proofErr w:type="spellStart"/>
      <w:r w:rsidRPr="001477E0">
        <w:rPr>
          <w:sz w:val="30"/>
          <w:szCs w:val="30"/>
        </w:rPr>
        <w:t>Пуховичского</w:t>
      </w:r>
      <w:proofErr w:type="spellEnd"/>
      <w:r w:rsidRPr="001477E0">
        <w:rPr>
          <w:sz w:val="30"/>
          <w:szCs w:val="30"/>
        </w:rPr>
        <w:t xml:space="preserve"> района»,</w:t>
      </w:r>
      <w:r>
        <w:rPr>
          <w:sz w:val="30"/>
          <w:szCs w:val="30"/>
        </w:rPr>
        <w:t xml:space="preserve"> </w:t>
      </w:r>
      <w:r w:rsidRPr="001477E0">
        <w:rPr>
          <w:sz w:val="30"/>
          <w:szCs w:val="30"/>
        </w:rPr>
        <w:t>ГУ «</w:t>
      </w:r>
      <w:proofErr w:type="spellStart"/>
      <w:r w:rsidRPr="001477E0">
        <w:rPr>
          <w:sz w:val="30"/>
          <w:szCs w:val="30"/>
        </w:rPr>
        <w:t>Пуховичский</w:t>
      </w:r>
      <w:proofErr w:type="spellEnd"/>
      <w:r w:rsidRPr="001477E0">
        <w:rPr>
          <w:sz w:val="30"/>
          <w:szCs w:val="30"/>
        </w:rPr>
        <w:t xml:space="preserve"> психоневрологический дом-интернат для престарелых и инвалидов»</w:t>
      </w:r>
      <w:r>
        <w:rPr>
          <w:sz w:val="30"/>
          <w:szCs w:val="30"/>
        </w:rPr>
        <w:t>, ГУП «</w:t>
      </w:r>
      <w:proofErr w:type="spellStart"/>
      <w:r>
        <w:rPr>
          <w:sz w:val="30"/>
          <w:szCs w:val="30"/>
        </w:rPr>
        <w:t>Пуховичское</w:t>
      </w:r>
      <w:proofErr w:type="spellEnd"/>
      <w:r>
        <w:rPr>
          <w:sz w:val="30"/>
          <w:szCs w:val="30"/>
        </w:rPr>
        <w:t xml:space="preserve"> ПМС», ОАО «</w:t>
      </w:r>
      <w:proofErr w:type="spellStart"/>
      <w:r>
        <w:rPr>
          <w:sz w:val="30"/>
          <w:szCs w:val="30"/>
        </w:rPr>
        <w:t>Зазерка</w:t>
      </w:r>
      <w:proofErr w:type="spellEnd"/>
      <w:r>
        <w:rPr>
          <w:sz w:val="30"/>
          <w:szCs w:val="30"/>
        </w:rPr>
        <w:t>» и в других организациях.</w:t>
      </w:r>
      <w:proofErr w:type="gramEnd"/>
    </w:p>
    <w:p w:rsidR="00830289" w:rsidRDefault="00830289" w:rsidP="00830289">
      <w:pPr>
        <w:widowControl w:val="0"/>
        <w:ind w:right="20" w:firstLine="709"/>
        <w:jc w:val="both"/>
        <w:rPr>
          <w:sz w:val="30"/>
          <w:szCs w:val="30"/>
        </w:rPr>
      </w:pPr>
      <w:proofErr w:type="gramStart"/>
      <w:r w:rsidRPr="00713A94">
        <w:rPr>
          <w:sz w:val="30"/>
          <w:szCs w:val="30"/>
        </w:rPr>
        <w:t>Типичны</w:t>
      </w:r>
      <w:r>
        <w:rPr>
          <w:sz w:val="30"/>
          <w:szCs w:val="30"/>
        </w:rPr>
        <w:t>ми</w:t>
      </w:r>
      <w:r w:rsidRPr="00713A94">
        <w:rPr>
          <w:sz w:val="30"/>
          <w:szCs w:val="30"/>
        </w:rPr>
        <w:t xml:space="preserve"> нарушения</w:t>
      </w:r>
      <w:r>
        <w:rPr>
          <w:sz w:val="30"/>
          <w:szCs w:val="30"/>
        </w:rPr>
        <w:t>ми</w:t>
      </w:r>
      <w:r w:rsidRPr="00713A94">
        <w:rPr>
          <w:sz w:val="30"/>
          <w:szCs w:val="30"/>
        </w:rPr>
        <w:t xml:space="preserve"> законодательства, выявляемые в сфере закупок, </w:t>
      </w:r>
      <w:r>
        <w:rPr>
          <w:sz w:val="30"/>
          <w:szCs w:val="30"/>
        </w:rPr>
        <w:t>являются необоснованное предъявление</w:t>
      </w:r>
      <w:r w:rsidRPr="007D504D">
        <w:t xml:space="preserve"> </w:t>
      </w:r>
      <w:r w:rsidRPr="007D504D">
        <w:rPr>
          <w:sz w:val="30"/>
          <w:szCs w:val="30"/>
        </w:rPr>
        <w:t>дополнительны</w:t>
      </w:r>
      <w:r>
        <w:rPr>
          <w:sz w:val="30"/>
          <w:szCs w:val="30"/>
        </w:rPr>
        <w:t>х требований</w:t>
      </w:r>
      <w:r w:rsidRPr="007D504D">
        <w:rPr>
          <w:sz w:val="30"/>
          <w:szCs w:val="30"/>
        </w:rPr>
        <w:t xml:space="preserve"> к участникам процедур государственных закупок</w:t>
      </w:r>
      <w:r>
        <w:rPr>
          <w:sz w:val="30"/>
          <w:szCs w:val="30"/>
        </w:rPr>
        <w:t xml:space="preserve">, </w:t>
      </w:r>
      <w:r w:rsidRPr="00801F59">
        <w:t xml:space="preserve"> </w:t>
      </w:r>
      <w:r w:rsidRPr="00801F59">
        <w:rPr>
          <w:sz w:val="30"/>
          <w:szCs w:val="30"/>
        </w:rPr>
        <w:t>нарушения законодательства при рассмотрении предложений участников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не</w:t>
      </w:r>
      <w:r w:rsidRPr="00801F59">
        <w:rPr>
          <w:sz w:val="30"/>
          <w:szCs w:val="30"/>
        </w:rPr>
        <w:t>размещ</w:t>
      </w:r>
      <w:r>
        <w:rPr>
          <w:sz w:val="30"/>
          <w:szCs w:val="30"/>
        </w:rPr>
        <w:t>ение</w:t>
      </w:r>
      <w:proofErr w:type="spellEnd"/>
      <w:r w:rsidRPr="00801F59">
        <w:rPr>
          <w:sz w:val="30"/>
          <w:szCs w:val="30"/>
        </w:rPr>
        <w:t xml:space="preserve"> запрос</w:t>
      </w:r>
      <w:r>
        <w:rPr>
          <w:sz w:val="30"/>
          <w:szCs w:val="30"/>
        </w:rPr>
        <w:t>ов</w:t>
      </w:r>
      <w:r w:rsidRPr="00801F59">
        <w:rPr>
          <w:sz w:val="30"/>
          <w:szCs w:val="30"/>
        </w:rPr>
        <w:t xml:space="preserve"> о предоставлении сведений на ЭТП при закупке товаров (работ, услуг), ориентировочная стоимость годовой потребности которых составляет от 50 до 300 базовых величин включительно</w:t>
      </w:r>
      <w:r>
        <w:rPr>
          <w:sz w:val="30"/>
          <w:szCs w:val="30"/>
        </w:rPr>
        <w:t xml:space="preserve">, </w:t>
      </w:r>
      <w:r w:rsidRPr="00801F59">
        <w:rPr>
          <w:sz w:val="30"/>
          <w:szCs w:val="30"/>
        </w:rPr>
        <w:t>нарушения требований законодательства при проведении закупок из одного источника в части осуществления</w:t>
      </w:r>
      <w:proofErr w:type="gramEnd"/>
      <w:r w:rsidRPr="00801F59">
        <w:rPr>
          <w:sz w:val="30"/>
          <w:szCs w:val="30"/>
        </w:rPr>
        <w:t xml:space="preserve"> проверки соответствия участника требованиям, установленным ст.16 Закона о государственных закупках</w:t>
      </w:r>
      <w:r>
        <w:rPr>
          <w:sz w:val="30"/>
          <w:szCs w:val="30"/>
        </w:rPr>
        <w:t xml:space="preserve"> и т.д.</w:t>
      </w:r>
    </w:p>
    <w:p w:rsidR="00830289" w:rsidRDefault="00830289" w:rsidP="00830289">
      <w:pPr>
        <w:widowControl w:val="0"/>
        <w:ind w:right="2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713A94">
        <w:rPr>
          <w:sz w:val="30"/>
          <w:szCs w:val="30"/>
        </w:rPr>
        <w:t>ричин</w:t>
      </w:r>
      <w:r>
        <w:rPr>
          <w:sz w:val="30"/>
          <w:szCs w:val="30"/>
        </w:rPr>
        <w:t>ами допущенных нарушений является</w:t>
      </w:r>
      <w:r w:rsidRPr="00801F59">
        <w:t xml:space="preserve"> </w:t>
      </w:r>
      <w:r w:rsidRPr="00801F59">
        <w:rPr>
          <w:sz w:val="30"/>
          <w:szCs w:val="30"/>
        </w:rPr>
        <w:t xml:space="preserve">недостаточный уровень знаний </w:t>
      </w:r>
      <w:r>
        <w:rPr>
          <w:sz w:val="30"/>
          <w:szCs w:val="30"/>
        </w:rPr>
        <w:t>должностных лиц государственных органов, организаций, учреждений законодательства о закупках, условием</w:t>
      </w:r>
      <w:r w:rsidRPr="00713A94">
        <w:rPr>
          <w:sz w:val="30"/>
          <w:szCs w:val="30"/>
        </w:rPr>
        <w:t xml:space="preserve"> им способствующи</w:t>
      </w:r>
      <w:r>
        <w:rPr>
          <w:sz w:val="30"/>
          <w:szCs w:val="30"/>
        </w:rPr>
        <w:t>м -</w:t>
      </w:r>
      <w:r w:rsidRPr="00801F59">
        <w:t xml:space="preserve"> </w:t>
      </w:r>
      <w:r w:rsidRPr="00801F59">
        <w:rPr>
          <w:sz w:val="30"/>
          <w:szCs w:val="30"/>
        </w:rPr>
        <w:t>недостаточный контроль со стороны руководства</w:t>
      </w:r>
      <w:r>
        <w:rPr>
          <w:sz w:val="30"/>
          <w:szCs w:val="30"/>
        </w:rPr>
        <w:t xml:space="preserve"> организаций.</w:t>
      </w:r>
    </w:p>
    <w:p w:rsidR="00830289" w:rsidRPr="00A66E13" w:rsidRDefault="00830289" w:rsidP="008302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Например, п</w:t>
      </w:r>
      <w:r w:rsidRPr="00A66E13">
        <w:rPr>
          <w:sz w:val="30"/>
          <w:szCs w:val="30"/>
        </w:rPr>
        <w:t>рокуратурой района проведена выборочная проверка ОАО «</w:t>
      </w:r>
      <w:proofErr w:type="spellStart"/>
      <w:r w:rsidRPr="00A66E13">
        <w:rPr>
          <w:sz w:val="30"/>
          <w:szCs w:val="30"/>
        </w:rPr>
        <w:t>Зазерка</w:t>
      </w:r>
      <w:proofErr w:type="spellEnd"/>
      <w:r w:rsidRPr="00A66E13">
        <w:rPr>
          <w:sz w:val="30"/>
          <w:szCs w:val="30"/>
        </w:rPr>
        <w:t xml:space="preserve">». </w:t>
      </w:r>
    </w:p>
    <w:p w:rsidR="00830289" w:rsidRDefault="00830289" w:rsidP="00830289">
      <w:pPr>
        <w:ind w:firstLine="709"/>
        <w:jc w:val="both"/>
        <w:rPr>
          <w:sz w:val="30"/>
          <w:szCs w:val="30"/>
        </w:rPr>
      </w:pPr>
      <w:r w:rsidRPr="00A66E13">
        <w:rPr>
          <w:sz w:val="30"/>
          <w:szCs w:val="30"/>
        </w:rPr>
        <w:t>В ходе проведенной проверки установлено, что ОАО «</w:t>
      </w:r>
      <w:proofErr w:type="spellStart"/>
      <w:r w:rsidRPr="00A66E13">
        <w:rPr>
          <w:sz w:val="30"/>
          <w:szCs w:val="30"/>
        </w:rPr>
        <w:t>Зазерка</w:t>
      </w:r>
      <w:proofErr w:type="spellEnd"/>
      <w:r w:rsidRPr="00A66E13">
        <w:rPr>
          <w:sz w:val="30"/>
          <w:szCs w:val="30"/>
        </w:rPr>
        <w:t>» в лице директора без проведения каких-либо процедур закупок 28.02.2022 заключен договор купли-продажи №104 с ОАО «Управляющая компания холдинга «</w:t>
      </w:r>
      <w:proofErr w:type="spellStart"/>
      <w:r w:rsidRPr="00A66E13">
        <w:rPr>
          <w:sz w:val="30"/>
          <w:szCs w:val="30"/>
        </w:rPr>
        <w:t>Бобруйскагромаш</w:t>
      </w:r>
      <w:proofErr w:type="spellEnd"/>
      <w:r w:rsidRPr="00A66E13">
        <w:rPr>
          <w:sz w:val="30"/>
          <w:szCs w:val="30"/>
        </w:rPr>
        <w:t>» о приобретении распределителя минеральных удобрений РУ-3000, стоимостью 25405,20 рублей (бюджетные средства).</w:t>
      </w:r>
    </w:p>
    <w:p w:rsidR="00830289" w:rsidRDefault="00830289" w:rsidP="00830289">
      <w:pPr>
        <w:ind w:firstLine="709"/>
        <w:jc w:val="both"/>
        <w:rPr>
          <w:sz w:val="30"/>
          <w:szCs w:val="30"/>
        </w:rPr>
      </w:pPr>
      <w:r w:rsidRPr="00A66E13">
        <w:rPr>
          <w:sz w:val="30"/>
          <w:szCs w:val="30"/>
        </w:rPr>
        <w:t xml:space="preserve">Поскольку в действиях </w:t>
      </w:r>
      <w:r>
        <w:rPr>
          <w:sz w:val="30"/>
          <w:szCs w:val="30"/>
        </w:rPr>
        <w:t xml:space="preserve">директора </w:t>
      </w:r>
      <w:r w:rsidRPr="00A66E13">
        <w:rPr>
          <w:sz w:val="30"/>
          <w:szCs w:val="30"/>
        </w:rPr>
        <w:t>ОАО «</w:t>
      </w:r>
      <w:proofErr w:type="spellStart"/>
      <w:r w:rsidRPr="00A66E13">
        <w:rPr>
          <w:sz w:val="30"/>
          <w:szCs w:val="30"/>
        </w:rPr>
        <w:t>Зазерка</w:t>
      </w:r>
      <w:proofErr w:type="spellEnd"/>
      <w:r w:rsidRPr="00A66E13">
        <w:rPr>
          <w:sz w:val="30"/>
          <w:szCs w:val="30"/>
        </w:rPr>
        <w:t xml:space="preserve">» имелись признаки состава административного правонарушения, </w:t>
      </w:r>
      <w:r w:rsidRPr="00A66E13">
        <w:rPr>
          <w:sz w:val="30"/>
          <w:szCs w:val="30"/>
        </w:rPr>
        <w:lastRenderedPageBreak/>
        <w:t>предусмотренного ч.</w:t>
      </w:r>
      <w:r>
        <w:rPr>
          <w:sz w:val="30"/>
          <w:szCs w:val="30"/>
        </w:rPr>
        <w:t>8</w:t>
      </w:r>
      <w:r w:rsidRPr="00A66E13">
        <w:rPr>
          <w:sz w:val="30"/>
          <w:szCs w:val="30"/>
        </w:rPr>
        <w:t xml:space="preserve"> ст.12.9 КоАП, прокуратурой района в </w:t>
      </w:r>
      <w:proofErr w:type="spellStart"/>
      <w:r w:rsidRPr="00A66E13">
        <w:rPr>
          <w:sz w:val="30"/>
          <w:szCs w:val="30"/>
        </w:rPr>
        <w:t>Пуховичский</w:t>
      </w:r>
      <w:proofErr w:type="spellEnd"/>
      <w:r w:rsidRPr="00A66E13">
        <w:rPr>
          <w:sz w:val="30"/>
          <w:szCs w:val="30"/>
        </w:rPr>
        <w:t xml:space="preserve"> райисполком направлено поручение о подготовке дела об административном правонарушении к рассмотрению.  </w:t>
      </w:r>
    </w:p>
    <w:p w:rsidR="00830289" w:rsidRDefault="00830289" w:rsidP="008302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Постановлением суда </w:t>
      </w:r>
      <w:proofErr w:type="spellStart"/>
      <w:r>
        <w:rPr>
          <w:sz w:val="30"/>
          <w:szCs w:val="30"/>
        </w:rPr>
        <w:t>Пуховичского</w:t>
      </w:r>
      <w:proofErr w:type="spellEnd"/>
      <w:r>
        <w:rPr>
          <w:sz w:val="30"/>
          <w:szCs w:val="30"/>
        </w:rPr>
        <w:t xml:space="preserve"> района от 07.07.2023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директор</w:t>
      </w:r>
      <w:proofErr w:type="gramEnd"/>
      <w:r>
        <w:rPr>
          <w:sz w:val="30"/>
          <w:szCs w:val="30"/>
        </w:rPr>
        <w:t xml:space="preserve"> </w:t>
      </w:r>
      <w:r w:rsidRPr="00A66E13">
        <w:rPr>
          <w:sz w:val="30"/>
          <w:szCs w:val="30"/>
        </w:rPr>
        <w:t>ОАО «</w:t>
      </w:r>
      <w:proofErr w:type="spellStart"/>
      <w:r w:rsidRPr="00A66E13">
        <w:rPr>
          <w:sz w:val="30"/>
          <w:szCs w:val="30"/>
        </w:rPr>
        <w:t>Зазерка</w:t>
      </w:r>
      <w:proofErr w:type="spellEnd"/>
      <w:r w:rsidRPr="00A66E13">
        <w:rPr>
          <w:sz w:val="30"/>
          <w:szCs w:val="30"/>
        </w:rPr>
        <w:t xml:space="preserve">» </w:t>
      </w:r>
      <w:r>
        <w:rPr>
          <w:sz w:val="30"/>
          <w:szCs w:val="30"/>
        </w:rPr>
        <w:t>признан виновным в совершении правонарушения, предусмотренного ч.8 ст.12.9 КоАП и подвергнут административному взысканию в виде штрафа в размере 10 базовых величин в сумме 370 рублей.</w:t>
      </w:r>
    </w:p>
    <w:p w:rsidR="00830289" w:rsidRPr="00F25CF9" w:rsidRDefault="00830289" w:rsidP="00830289">
      <w:pPr>
        <w:widowControl w:val="0"/>
        <w:ind w:right="2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Прокуратурой района также в</w:t>
      </w:r>
      <w:r w:rsidRPr="002119E2">
        <w:rPr>
          <w:sz w:val="30"/>
          <w:szCs w:val="30"/>
        </w:rPr>
        <w:t xml:space="preserve"> случае выявления нарушений антикоррупционного законодательства прокуратурой района организуются межведомственные рабочие группы по проверке соблюдения антикоррупционного законодательства.</w:t>
      </w:r>
      <w:r w:rsidRPr="003B3373">
        <w:rPr>
          <w:color w:val="FF0000"/>
          <w:sz w:val="30"/>
          <w:szCs w:val="30"/>
        </w:rPr>
        <w:t xml:space="preserve"> </w:t>
      </w:r>
    </w:p>
    <w:p w:rsidR="00830289" w:rsidRPr="002119E2" w:rsidRDefault="00830289" w:rsidP="00830289">
      <w:pPr>
        <w:widowControl w:val="0"/>
        <w:ind w:right="2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2023 г. </w:t>
      </w:r>
      <w:r w:rsidRPr="002119E2">
        <w:rPr>
          <w:sz w:val="30"/>
          <w:szCs w:val="30"/>
        </w:rPr>
        <w:t xml:space="preserve">прокуратурой района </w:t>
      </w:r>
      <w:r>
        <w:rPr>
          <w:sz w:val="30"/>
          <w:szCs w:val="30"/>
        </w:rPr>
        <w:t xml:space="preserve">совместно с </w:t>
      </w:r>
      <w:proofErr w:type="spellStart"/>
      <w:r>
        <w:rPr>
          <w:sz w:val="30"/>
          <w:szCs w:val="30"/>
        </w:rPr>
        <w:t>Пуховичским</w:t>
      </w:r>
      <w:proofErr w:type="spellEnd"/>
      <w:r>
        <w:rPr>
          <w:sz w:val="30"/>
          <w:szCs w:val="30"/>
        </w:rPr>
        <w:t xml:space="preserve"> РОВД </w:t>
      </w:r>
      <w:proofErr w:type="gramStart"/>
      <w:r w:rsidRPr="002119E2">
        <w:rPr>
          <w:sz w:val="30"/>
          <w:szCs w:val="30"/>
        </w:rPr>
        <w:t>создан</w:t>
      </w:r>
      <w:r>
        <w:rPr>
          <w:sz w:val="30"/>
          <w:szCs w:val="30"/>
        </w:rPr>
        <w:t>а</w:t>
      </w:r>
      <w:proofErr w:type="gramEnd"/>
      <w:r w:rsidRPr="002119E2">
        <w:rPr>
          <w:sz w:val="30"/>
          <w:szCs w:val="30"/>
        </w:rPr>
        <w:t xml:space="preserve"> </w:t>
      </w:r>
      <w:r>
        <w:rPr>
          <w:sz w:val="30"/>
          <w:szCs w:val="30"/>
        </w:rPr>
        <w:t>3 межведомственные</w:t>
      </w:r>
      <w:r w:rsidRPr="002119E2">
        <w:rPr>
          <w:sz w:val="30"/>
          <w:szCs w:val="30"/>
        </w:rPr>
        <w:t xml:space="preserve"> рабоч</w:t>
      </w:r>
      <w:r>
        <w:rPr>
          <w:sz w:val="30"/>
          <w:szCs w:val="30"/>
        </w:rPr>
        <w:t>ие</w:t>
      </w:r>
      <w:r w:rsidRPr="002119E2">
        <w:rPr>
          <w:sz w:val="30"/>
          <w:szCs w:val="30"/>
        </w:rPr>
        <w:t xml:space="preserve"> групп</w:t>
      </w:r>
      <w:r>
        <w:rPr>
          <w:sz w:val="30"/>
          <w:szCs w:val="30"/>
        </w:rPr>
        <w:t>ы</w:t>
      </w:r>
      <w:r w:rsidRPr="002119E2">
        <w:rPr>
          <w:sz w:val="30"/>
          <w:szCs w:val="30"/>
        </w:rPr>
        <w:t xml:space="preserve"> по проверке соблюдения анти</w:t>
      </w:r>
      <w:r>
        <w:rPr>
          <w:sz w:val="30"/>
          <w:szCs w:val="30"/>
        </w:rPr>
        <w:t>коррупционного законодательства и выявлению коррупционных преступлений.</w:t>
      </w:r>
    </w:p>
    <w:p w:rsidR="00830289" w:rsidRDefault="00830289" w:rsidP="008302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результатам работы межведомственных групп</w:t>
      </w:r>
      <w:r w:rsidRPr="00832A1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прокуратурой района возбуждено 2 уголовных дела по факту совершения коррупционных преступлений. </w:t>
      </w:r>
    </w:p>
    <w:p w:rsidR="00830289" w:rsidRPr="00987C04" w:rsidRDefault="00830289" w:rsidP="00830289">
      <w:pPr>
        <w:ind w:firstLine="709"/>
        <w:jc w:val="both"/>
        <w:rPr>
          <w:sz w:val="30"/>
          <w:szCs w:val="30"/>
        </w:rPr>
      </w:pPr>
      <w:r w:rsidRPr="00987C04">
        <w:rPr>
          <w:sz w:val="30"/>
          <w:szCs w:val="30"/>
        </w:rPr>
        <w:t xml:space="preserve">Так, </w:t>
      </w:r>
      <w:r>
        <w:rPr>
          <w:sz w:val="30"/>
          <w:szCs w:val="30"/>
        </w:rPr>
        <w:t xml:space="preserve">в рамках межведомственной группы </w:t>
      </w:r>
      <w:r w:rsidRPr="00987C04">
        <w:rPr>
          <w:sz w:val="30"/>
          <w:szCs w:val="30"/>
        </w:rPr>
        <w:t xml:space="preserve">11.05.2023 прокурором района </w:t>
      </w:r>
      <w:r w:rsidRPr="009A7264">
        <w:rPr>
          <w:sz w:val="30"/>
          <w:szCs w:val="30"/>
        </w:rPr>
        <w:t>возбуждено уголовное дело по ч.</w:t>
      </w:r>
      <w:r>
        <w:rPr>
          <w:sz w:val="30"/>
          <w:szCs w:val="30"/>
        </w:rPr>
        <w:t>3</w:t>
      </w:r>
      <w:r w:rsidRPr="009A7264">
        <w:rPr>
          <w:sz w:val="30"/>
          <w:szCs w:val="30"/>
        </w:rPr>
        <w:t xml:space="preserve"> ст. 210 УК </w:t>
      </w:r>
      <w:r>
        <w:rPr>
          <w:sz w:val="30"/>
          <w:szCs w:val="30"/>
        </w:rPr>
        <w:t>в</w:t>
      </w:r>
      <w:r w:rsidRPr="009A7264">
        <w:rPr>
          <w:sz w:val="30"/>
          <w:szCs w:val="30"/>
        </w:rPr>
        <w:t xml:space="preserve"> отношении главного бухгалтера УП «</w:t>
      </w:r>
      <w:proofErr w:type="spellStart"/>
      <w:r w:rsidRPr="009A7264">
        <w:rPr>
          <w:sz w:val="30"/>
          <w:szCs w:val="30"/>
        </w:rPr>
        <w:t>Жилтеплосервис</w:t>
      </w:r>
      <w:proofErr w:type="spellEnd"/>
      <w:r w:rsidRPr="009A7264">
        <w:rPr>
          <w:sz w:val="30"/>
          <w:szCs w:val="30"/>
        </w:rPr>
        <w:t>» КХ</w:t>
      </w:r>
      <w:r>
        <w:rPr>
          <w:sz w:val="30"/>
          <w:szCs w:val="30"/>
        </w:rPr>
        <w:t xml:space="preserve"> </w:t>
      </w:r>
      <w:proofErr w:type="spellStart"/>
      <w:r w:rsidRPr="009A7264">
        <w:rPr>
          <w:sz w:val="30"/>
          <w:szCs w:val="30"/>
        </w:rPr>
        <w:t>Пуховичского</w:t>
      </w:r>
      <w:proofErr w:type="spellEnd"/>
      <w:r w:rsidRPr="009A7264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»  </w:t>
      </w:r>
      <w:r w:rsidRPr="009A7264">
        <w:rPr>
          <w:sz w:val="30"/>
          <w:szCs w:val="30"/>
        </w:rPr>
        <w:t>по факту хищения денежных</w:t>
      </w:r>
      <w:r>
        <w:rPr>
          <w:sz w:val="30"/>
          <w:szCs w:val="30"/>
        </w:rPr>
        <w:t xml:space="preserve"> средств на сумму свыше 250 базовых величин путем</w:t>
      </w:r>
      <w:r w:rsidRPr="009A7264">
        <w:rPr>
          <w:sz w:val="30"/>
          <w:szCs w:val="30"/>
        </w:rPr>
        <w:t xml:space="preserve"> использования своих служебных полномочий.</w:t>
      </w:r>
    </w:p>
    <w:p w:rsidR="00830289" w:rsidRDefault="00830289" w:rsidP="00830289">
      <w:pPr>
        <w:ind w:firstLine="709"/>
        <w:jc w:val="both"/>
        <w:rPr>
          <w:sz w:val="30"/>
          <w:szCs w:val="30"/>
        </w:rPr>
      </w:pPr>
      <w:r w:rsidRPr="00987C04">
        <w:rPr>
          <w:sz w:val="30"/>
          <w:szCs w:val="30"/>
        </w:rPr>
        <w:t xml:space="preserve">К примеру, </w:t>
      </w:r>
      <w:r>
        <w:rPr>
          <w:sz w:val="30"/>
          <w:szCs w:val="30"/>
        </w:rPr>
        <w:t xml:space="preserve">в ходе межведомственной группы </w:t>
      </w:r>
      <w:r w:rsidRPr="00670380">
        <w:rPr>
          <w:sz w:val="30"/>
          <w:szCs w:val="30"/>
        </w:rPr>
        <w:t xml:space="preserve">09.10.2023 </w:t>
      </w:r>
      <w:r w:rsidRPr="009A7264">
        <w:rPr>
          <w:sz w:val="30"/>
          <w:szCs w:val="30"/>
        </w:rPr>
        <w:t>возбуждено уголовное дело в отношении бывшей главной медсестры УЗ «</w:t>
      </w:r>
      <w:proofErr w:type="spellStart"/>
      <w:r w:rsidRPr="009A7264">
        <w:rPr>
          <w:sz w:val="30"/>
          <w:szCs w:val="30"/>
        </w:rPr>
        <w:t>Мар</w:t>
      </w:r>
      <w:r>
        <w:rPr>
          <w:sz w:val="30"/>
          <w:szCs w:val="30"/>
        </w:rPr>
        <w:t>ь</w:t>
      </w:r>
      <w:r w:rsidRPr="009A7264">
        <w:rPr>
          <w:sz w:val="30"/>
          <w:szCs w:val="30"/>
        </w:rPr>
        <w:t>иногорская</w:t>
      </w:r>
      <w:proofErr w:type="spellEnd"/>
      <w:r w:rsidRPr="009A7264">
        <w:rPr>
          <w:sz w:val="30"/>
          <w:szCs w:val="30"/>
        </w:rPr>
        <w:t xml:space="preserve"> ЦРБ» </w:t>
      </w:r>
      <w:r>
        <w:rPr>
          <w:sz w:val="30"/>
          <w:szCs w:val="30"/>
        </w:rPr>
        <w:t>по ч.3</w:t>
      </w:r>
      <w:r w:rsidRPr="009A7264">
        <w:rPr>
          <w:sz w:val="30"/>
          <w:szCs w:val="30"/>
        </w:rPr>
        <w:t xml:space="preserve"> ст. 426 УК по факту дачи заведомо незаконных указаний работникам ЦРБ об уничтожении вакцины против C0VID-19, повлекшее причинение ущерба государству в особо крупном размере.</w:t>
      </w:r>
    </w:p>
    <w:p w:rsidR="00830289" w:rsidRPr="00914C88" w:rsidRDefault="00830289" w:rsidP="00830289">
      <w:pPr>
        <w:ind w:firstLine="709"/>
        <w:jc w:val="both"/>
        <w:rPr>
          <w:sz w:val="30"/>
          <w:szCs w:val="30"/>
        </w:rPr>
      </w:pPr>
      <w:r w:rsidRPr="00914C88">
        <w:rPr>
          <w:sz w:val="30"/>
          <w:szCs w:val="30"/>
        </w:rPr>
        <w:t xml:space="preserve">В анализируемом периоде прокуратурой района проведены 2 проверки исполнения законодательства об обращениях граждан, вынесено 2 предписания, 1 постановление о возбуждении дисциплинарного производства, 2 лица привлечены к дисциплинарной ответственности. </w:t>
      </w:r>
    </w:p>
    <w:p w:rsidR="00830289" w:rsidRPr="00914C88" w:rsidRDefault="00830289" w:rsidP="00830289">
      <w:pPr>
        <w:ind w:firstLine="709"/>
        <w:jc w:val="both"/>
        <w:rPr>
          <w:sz w:val="30"/>
          <w:szCs w:val="30"/>
        </w:rPr>
      </w:pPr>
      <w:r w:rsidRPr="00914C88">
        <w:rPr>
          <w:sz w:val="30"/>
          <w:szCs w:val="30"/>
        </w:rPr>
        <w:t xml:space="preserve">Проведены 3 проверки исполнения законодательства об административных процедурах, по результатам которых внесено 2 представления, 4 лица привлечены к дисциплинарной ответственности. </w:t>
      </w:r>
    </w:p>
    <w:p w:rsidR="00830289" w:rsidRPr="00E9620C" w:rsidRDefault="00830289" w:rsidP="00830289">
      <w:pPr>
        <w:ind w:firstLine="709"/>
        <w:jc w:val="both"/>
        <w:rPr>
          <w:sz w:val="30"/>
          <w:szCs w:val="30"/>
        </w:rPr>
      </w:pPr>
      <w:r w:rsidRPr="00E9620C">
        <w:rPr>
          <w:sz w:val="30"/>
          <w:szCs w:val="30"/>
        </w:rPr>
        <w:t xml:space="preserve">Так, прокуратурой </w:t>
      </w:r>
      <w:proofErr w:type="spellStart"/>
      <w:r w:rsidRPr="00E9620C">
        <w:rPr>
          <w:sz w:val="30"/>
          <w:szCs w:val="30"/>
        </w:rPr>
        <w:t>Пуховичского</w:t>
      </w:r>
      <w:proofErr w:type="spellEnd"/>
      <w:r w:rsidRPr="00E9620C">
        <w:rPr>
          <w:sz w:val="30"/>
          <w:szCs w:val="30"/>
        </w:rPr>
        <w:t xml:space="preserve"> района проведена проверка исполнения </w:t>
      </w:r>
      <w:proofErr w:type="spellStart"/>
      <w:proofErr w:type="gramStart"/>
      <w:r w:rsidRPr="00E9620C">
        <w:rPr>
          <w:sz w:val="30"/>
          <w:szCs w:val="30"/>
        </w:rPr>
        <w:t>Свислочским</w:t>
      </w:r>
      <w:proofErr w:type="spellEnd"/>
      <w:proofErr w:type="gramEnd"/>
      <w:r w:rsidRPr="00E9620C">
        <w:rPr>
          <w:sz w:val="30"/>
          <w:szCs w:val="30"/>
        </w:rPr>
        <w:t xml:space="preserve"> </w:t>
      </w:r>
      <w:proofErr w:type="spellStart"/>
      <w:r w:rsidRPr="00E9620C">
        <w:rPr>
          <w:sz w:val="30"/>
          <w:szCs w:val="30"/>
        </w:rPr>
        <w:t>сельисполком</w:t>
      </w:r>
      <w:proofErr w:type="spellEnd"/>
      <w:r w:rsidRPr="00E9620C">
        <w:rPr>
          <w:sz w:val="30"/>
          <w:szCs w:val="30"/>
        </w:rPr>
        <w:t xml:space="preserve"> требований законодательства об обращениях граждан и юридических лиц, нарушений законодательства не установлено. </w:t>
      </w:r>
      <w:proofErr w:type="gramStart"/>
      <w:r w:rsidRPr="00E9620C">
        <w:rPr>
          <w:sz w:val="30"/>
          <w:szCs w:val="30"/>
        </w:rPr>
        <w:t xml:space="preserve">В ходе проверки в </w:t>
      </w:r>
      <w:proofErr w:type="spellStart"/>
      <w:r w:rsidRPr="00E9620C">
        <w:rPr>
          <w:sz w:val="30"/>
          <w:szCs w:val="30"/>
        </w:rPr>
        <w:t>Свислочском</w:t>
      </w:r>
      <w:proofErr w:type="spellEnd"/>
      <w:r w:rsidRPr="00E9620C">
        <w:rPr>
          <w:sz w:val="30"/>
          <w:szCs w:val="30"/>
        </w:rPr>
        <w:t xml:space="preserve"> </w:t>
      </w:r>
      <w:proofErr w:type="spellStart"/>
      <w:r w:rsidRPr="00E9620C">
        <w:rPr>
          <w:sz w:val="30"/>
          <w:szCs w:val="30"/>
        </w:rPr>
        <w:lastRenderedPageBreak/>
        <w:t>сельисполке</w:t>
      </w:r>
      <w:proofErr w:type="spellEnd"/>
      <w:r w:rsidRPr="00E9620C">
        <w:rPr>
          <w:sz w:val="30"/>
          <w:szCs w:val="30"/>
        </w:rPr>
        <w:t xml:space="preserve"> выявлены нарушения при осуществлении административных процедур, по результатам которой внесено представление об устранении нарушений законодательства об основах административных процедур, а также причин и условий, способствующих таким нарушениям, по результатам рассмотрения которого 2 лица привлечены к дисциплинарной ответственности. </w:t>
      </w:r>
      <w:proofErr w:type="gramEnd"/>
    </w:p>
    <w:p w:rsidR="00830289" w:rsidRPr="00E9620C" w:rsidRDefault="00830289" w:rsidP="00830289">
      <w:pPr>
        <w:ind w:firstLine="709"/>
        <w:jc w:val="both"/>
        <w:rPr>
          <w:sz w:val="30"/>
          <w:szCs w:val="30"/>
        </w:rPr>
      </w:pPr>
      <w:proofErr w:type="gramStart"/>
      <w:r w:rsidRPr="00E9620C">
        <w:rPr>
          <w:sz w:val="30"/>
          <w:szCs w:val="30"/>
        </w:rPr>
        <w:t xml:space="preserve">В </w:t>
      </w:r>
      <w:proofErr w:type="spellStart"/>
      <w:r w:rsidRPr="00E9620C">
        <w:rPr>
          <w:sz w:val="30"/>
          <w:szCs w:val="30"/>
        </w:rPr>
        <w:t>Дукорском</w:t>
      </w:r>
      <w:proofErr w:type="spellEnd"/>
      <w:r w:rsidRPr="00E9620C">
        <w:rPr>
          <w:sz w:val="30"/>
          <w:szCs w:val="30"/>
        </w:rPr>
        <w:t xml:space="preserve"> </w:t>
      </w:r>
      <w:proofErr w:type="spellStart"/>
      <w:r w:rsidRPr="00E9620C">
        <w:rPr>
          <w:sz w:val="30"/>
          <w:szCs w:val="30"/>
        </w:rPr>
        <w:t>сельисполкоме</w:t>
      </w:r>
      <w:proofErr w:type="spellEnd"/>
      <w:r w:rsidRPr="00E9620C">
        <w:rPr>
          <w:sz w:val="30"/>
          <w:szCs w:val="30"/>
        </w:rPr>
        <w:t xml:space="preserve"> проведена проверка соблюдения требований об административных процедурах, по результатам которой внесено представление об устранении нарушений   законодательства об основах административных процедур, а также причин и условий, способствующих таким нарушениям, по результатам рассмотрения которого 2 лица привлечены к дисциплинарной ответственности.</w:t>
      </w:r>
      <w:proofErr w:type="gramEnd"/>
    </w:p>
    <w:p w:rsidR="00830289" w:rsidRPr="00E9620C" w:rsidRDefault="00830289" w:rsidP="008302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9620C">
        <w:rPr>
          <w:sz w:val="30"/>
          <w:szCs w:val="30"/>
        </w:rPr>
        <w:t xml:space="preserve">рокуратурой района проведена проверка исполнения законодательства об обращениях граждан и юридических лиц в </w:t>
      </w:r>
      <w:proofErr w:type="spellStart"/>
      <w:r w:rsidRPr="00E9620C">
        <w:rPr>
          <w:sz w:val="30"/>
          <w:szCs w:val="30"/>
        </w:rPr>
        <w:t>Пуховичском</w:t>
      </w:r>
      <w:proofErr w:type="spellEnd"/>
      <w:r w:rsidRPr="00E9620C">
        <w:rPr>
          <w:sz w:val="30"/>
          <w:szCs w:val="30"/>
        </w:rPr>
        <w:t xml:space="preserve"> райисполкоме, по результатам проведения которой в </w:t>
      </w:r>
      <w:proofErr w:type="spellStart"/>
      <w:r w:rsidRPr="00E9620C">
        <w:rPr>
          <w:sz w:val="30"/>
          <w:szCs w:val="30"/>
        </w:rPr>
        <w:t>Пуховичский</w:t>
      </w:r>
      <w:proofErr w:type="spellEnd"/>
      <w:r w:rsidRPr="00E9620C">
        <w:rPr>
          <w:sz w:val="30"/>
          <w:szCs w:val="30"/>
        </w:rPr>
        <w:t xml:space="preserve"> райисполком направлено информационное письмо о выявленных нарушениях при рассмотрении обращений граждан и юридических лиц.</w:t>
      </w:r>
    </w:p>
    <w:p w:rsidR="00830289" w:rsidRPr="00E9620C" w:rsidRDefault="00830289" w:rsidP="008302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того, </w:t>
      </w:r>
      <w:r w:rsidRPr="00E9620C">
        <w:rPr>
          <w:sz w:val="30"/>
          <w:szCs w:val="30"/>
        </w:rPr>
        <w:t xml:space="preserve">прокуратурой района проведены 4 проверки по обращениям граждан, в которых </w:t>
      </w:r>
      <w:r>
        <w:rPr>
          <w:sz w:val="30"/>
          <w:szCs w:val="30"/>
        </w:rPr>
        <w:t xml:space="preserve">заявители </w:t>
      </w:r>
      <w:r w:rsidRPr="00E9620C">
        <w:rPr>
          <w:sz w:val="30"/>
          <w:szCs w:val="30"/>
        </w:rPr>
        <w:t xml:space="preserve">сообщали о допущенных нарушениях требований Закона Республики Беларусь «Об обращениях граждан и юридических лиц». </w:t>
      </w:r>
    </w:p>
    <w:p w:rsidR="00830289" w:rsidRPr="00E9620C" w:rsidRDefault="00830289" w:rsidP="00830289">
      <w:pPr>
        <w:ind w:firstLine="709"/>
        <w:jc w:val="both"/>
        <w:rPr>
          <w:sz w:val="30"/>
          <w:szCs w:val="30"/>
        </w:rPr>
      </w:pPr>
      <w:r w:rsidRPr="00E9620C">
        <w:rPr>
          <w:sz w:val="30"/>
          <w:szCs w:val="30"/>
        </w:rPr>
        <w:t xml:space="preserve">Так, прокуратурой района рассмотрено электронное обращение </w:t>
      </w:r>
      <w:r>
        <w:rPr>
          <w:sz w:val="30"/>
          <w:szCs w:val="30"/>
        </w:rPr>
        <w:t>гражданина Ж.</w:t>
      </w:r>
      <w:r w:rsidRPr="00E9620C">
        <w:rPr>
          <w:sz w:val="30"/>
          <w:szCs w:val="30"/>
        </w:rPr>
        <w:t xml:space="preserve"> о ненадлежащем рассмотрении его обращения по вопросам землепользования, а также по факту причинения материального ущерба и компенсации ему морального вреда </w:t>
      </w:r>
      <w:proofErr w:type="spellStart"/>
      <w:r w:rsidRPr="00E9620C">
        <w:rPr>
          <w:sz w:val="30"/>
          <w:szCs w:val="30"/>
        </w:rPr>
        <w:t>Пуховичским</w:t>
      </w:r>
      <w:proofErr w:type="spellEnd"/>
      <w:r w:rsidRPr="00E9620C">
        <w:rPr>
          <w:sz w:val="30"/>
          <w:szCs w:val="30"/>
        </w:rPr>
        <w:t xml:space="preserve"> райисполкомом. </w:t>
      </w:r>
    </w:p>
    <w:p w:rsidR="00830289" w:rsidRPr="00E9620C" w:rsidRDefault="00830289" w:rsidP="00830289">
      <w:pPr>
        <w:ind w:firstLine="709"/>
        <w:jc w:val="both"/>
        <w:rPr>
          <w:sz w:val="30"/>
          <w:szCs w:val="30"/>
        </w:rPr>
      </w:pPr>
      <w:r w:rsidRPr="00E9620C">
        <w:rPr>
          <w:sz w:val="30"/>
          <w:szCs w:val="30"/>
        </w:rPr>
        <w:t xml:space="preserve">По результатам проведенной по вышеуказанному обращению проверки в адрес </w:t>
      </w:r>
      <w:r>
        <w:rPr>
          <w:sz w:val="30"/>
          <w:szCs w:val="30"/>
        </w:rPr>
        <w:t xml:space="preserve">руководства </w:t>
      </w:r>
      <w:proofErr w:type="spellStart"/>
      <w:r w:rsidRPr="00E9620C">
        <w:rPr>
          <w:sz w:val="30"/>
          <w:szCs w:val="30"/>
        </w:rPr>
        <w:t>Пуховичского</w:t>
      </w:r>
      <w:proofErr w:type="spellEnd"/>
      <w:r w:rsidRPr="00E9620C">
        <w:rPr>
          <w:sz w:val="30"/>
          <w:szCs w:val="30"/>
        </w:rPr>
        <w:t xml:space="preserve"> райисполкома вынесено предписание об устранении нарушений законодательства об обращениях граждан и юридических лиц. По результатам рассмотрения </w:t>
      </w:r>
      <w:proofErr w:type="gramStart"/>
      <w:r w:rsidRPr="00E9620C">
        <w:rPr>
          <w:sz w:val="30"/>
          <w:szCs w:val="30"/>
        </w:rPr>
        <w:t>предписания</w:t>
      </w:r>
      <w:proofErr w:type="gramEnd"/>
      <w:r w:rsidRPr="00E9620C">
        <w:rPr>
          <w:sz w:val="30"/>
          <w:szCs w:val="30"/>
        </w:rPr>
        <w:t xml:space="preserve"> выявленные нарушения устранены. </w:t>
      </w:r>
    </w:p>
    <w:p w:rsidR="00830289" w:rsidRPr="00E9620C" w:rsidRDefault="00830289" w:rsidP="00830289">
      <w:pPr>
        <w:ind w:firstLine="709"/>
        <w:jc w:val="both"/>
        <w:rPr>
          <w:sz w:val="30"/>
          <w:szCs w:val="30"/>
        </w:rPr>
      </w:pPr>
      <w:r w:rsidRPr="00E9620C">
        <w:rPr>
          <w:sz w:val="30"/>
          <w:szCs w:val="30"/>
        </w:rPr>
        <w:t xml:space="preserve">Аналогичные нарушения выявлены в результате проверки, проведенной прокуратурой района по обращению </w:t>
      </w:r>
      <w:r>
        <w:rPr>
          <w:sz w:val="30"/>
          <w:szCs w:val="30"/>
        </w:rPr>
        <w:t>гражданина М.</w:t>
      </w:r>
      <w:r w:rsidRPr="00E9620C">
        <w:rPr>
          <w:sz w:val="30"/>
          <w:szCs w:val="30"/>
        </w:rPr>
        <w:t>, направленному в торгово</w:t>
      </w:r>
      <w:r>
        <w:rPr>
          <w:sz w:val="30"/>
          <w:szCs w:val="30"/>
        </w:rPr>
        <w:t xml:space="preserve"> </w:t>
      </w:r>
      <w:r w:rsidRPr="00E9620C">
        <w:rPr>
          <w:sz w:val="30"/>
          <w:szCs w:val="30"/>
        </w:rPr>
        <w:t>-</w:t>
      </w:r>
      <w:r w:rsidRPr="00E9620C">
        <w:t xml:space="preserve"> </w:t>
      </w:r>
      <w:r w:rsidRPr="00E9620C">
        <w:rPr>
          <w:sz w:val="30"/>
          <w:szCs w:val="30"/>
        </w:rPr>
        <w:t>производственное общество с ограниченной ответственностью «</w:t>
      </w:r>
      <w:proofErr w:type="spellStart"/>
      <w:r w:rsidRPr="00E9620C">
        <w:rPr>
          <w:sz w:val="30"/>
          <w:szCs w:val="30"/>
        </w:rPr>
        <w:t>Пуховичиторг</w:t>
      </w:r>
      <w:proofErr w:type="spellEnd"/>
      <w:r w:rsidRPr="00E9620C">
        <w:rPr>
          <w:sz w:val="30"/>
          <w:szCs w:val="30"/>
        </w:rPr>
        <w:t xml:space="preserve">». </w:t>
      </w:r>
    </w:p>
    <w:p w:rsidR="00830289" w:rsidRPr="00E9620C" w:rsidRDefault="00830289" w:rsidP="00830289">
      <w:pPr>
        <w:ind w:firstLine="709"/>
        <w:jc w:val="both"/>
        <w:rPr>
          <w:sz w:val="30"/>
          <w:szCs w:val="30"/>
        </w:rPr>
      </w:pPr>
      <w:r w:rsidRPr="00E9620C">
        <w:rPr>
          <w:sz w:val="30"/>
          <w:szCs w:val="30"/>
        </w:rPr>
        <w:t>По результатам проверки в адрес директора ТП ООО «</w:t>
      </w:r>
      <w:proofErr w:type="spellStart"/>
      <w:r w:rsidRPr="00E9620C">
        <w:rPr>
          <w:sz w:val="30"/>
          <w:szCs w:val="30"/>
        </w:rPr>
        <w:t>Пуховичиторг</w:t>
      </w:r>
      <w:proofErr w:type="spellEnd"/>
      <w:r w:rsidRPr="00E9620C">
        <w:rPr>
          <w:sz w:val="30"/>
          <w:szCs w:val="30"/>
        </w:rPr>
        <w:t xml:space="preserve">» вынесено предписание об устранении нарушений законодательства об обращениях граждан и юридических лиц. По результатам рассмотрения </w:t>
      </w:r>
      <w:proofErr w:type="gramStart"/>
      <w:r w:rsidRPr="00E9620C">
        <w:rPr>
          <w:sz w:val="30"/>
          <w:szCs w:val="30"/>
        </w:rPr>
        <w:t>предписания</w:t>
      </w:r>
      <w:proofErr w:type="gramEnd"/>
      <w:r w:rsidRPr="00E9620C">
        <w:rPr>
          <w:sz w:val="30"/>
          <w:szCs w:val="30"/>
        </w:rPr>
        <w:t xml:space="preserve"> выявленные нарушения устранены. </w:t>
      </w:r>
    </w:p>
    <w:p w:rsidR="00830289" w:rsidRPr="00E9620C" w:rsidRDefault="00830289" w:rsidP="0083028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 примеру</w:t>
      </w:r>
      <w:r w:rsidRPr="00E9620C">
        <w:rPr>
          <w:sz w:val="30"/>
          <w:szCs w:val="30"/>
        </w:rPr>
        <w:t xml:space="preserve">, в прокуратуре района рассмотрено поступившее из Администрации Президента Республики Беларусь коллективное обращение членов садоводческого товарищества «Комсомолец» по вопросу изъятия земельного участка со строением, принадлежащих </w:t>
      </w:r>
      <w:r>
        <w:rPr>
          <w:sz w:val="30"/>
          <w:szCs w:val="30"/>
        </w:rPr>
        <w:t xml:space="preserve">             семье К.</w:t>
      </w:r>
      <w:r w:rsidRPr="00E9620C">
        <w:rPr>
          <w:sz w:val="30"/>
          <w:szCs w:val="30"/>
        </w:rPr>
        <w:t xml:space="preserve">, а также по вопросу бездействия руководства </w:t>
      </w:r>
      <w:proofErr w:type="spellStart"/>
      <w:r w:rsidRPr="00E9620C">
        <w:rPr>
          <w:sz w:val="30"/>
          <w:szCs w:val="30"/>
        </w:rPr>
        <w:t>Пуховичского</w:t>
      </w:r>
      <w:proofErr w:type="spellEnd"/>
      <w:r w:rsidRPr="00E9620C">
        <w:rPr>
          <w:sz w:val="30"/>
          <w:szCs w:val="30"/>
        </w:rPr>
        <w:t xml:space="preserve"> райисполкома по данному факту.</w:t>
      </w:r>
    </w:p>
    <w:p w:rsidR="00830289" w:rsidRPr="00E9620C" w:rsidRDefault="00830289" w:rsidP="00830289">
      <w:pPr>
        <w:ind w:firstLine="708"/>
        <w:jc w:val="both"/>
        <w:rPr>
          <w:sz w:val="30"/>
          <w:szCs w:val="30"/>
        </w:rPr>
      </w:pPr>
      <w:r w:rsidRPr="00E9620C">
        <w:rPr>
          <w:sz w:val="30"/>
          <w:szCs w:val="30"/>
        </w:rPr>
        <w:t xml:space="preserve">В ходе проведенной проверки по вышеуказанному обращению выявлены нарушения законодательства об обращениях граждан, в </w:t>
      </w:r>
      <w:proofErr w:type="gramStart"/>
      <w:r w:rsidRPr="00E9620C">
        <w:rPr>
          <w:sz w:val="30"/>
          <w:szCs w:val="30"/>
        </w:rPr>
        <w:t>связи</w:t>
      </w:r>
      <w:proofErr w:type="gramEnd"/>
      <w:r w:rsidRPr="00E9620C">
        <w:rPr>
          <w:sz w:val="30"/>
          <w:szCs w:val="30"/>
        </w:rPr>
        <w:t xml:space="preserve"> с чем </w:t>
      </w:r>
      <w:r>
        <w:rPr>
          <w:sz w:val="30"/>
          <w:szCs w:val="30"/>
        </w:rPr>
        <w:t xml:space="preserve">руководству </w:t>
      </w:r>
      <w:proofErr w:type="spellStart"/>
      <w:r w:rsidRPr="00E9620C">
        <w:rPr>
          <w:sz w:val="30"/>
          <w:szCs w:val="30"/>
        </w:rPr>
        <w:t>Пуховичского</w:t>
      </w:r>
      <w:proofErr w:type="spellEnd"/>
      <w:r w:rsidRPr="00E9620C">
        <w:rPr>
          <w:sz w:val="30"/>
          <w:szCs w:val="30"/>
        </w:rPr>
        <w:t xml:space="preserve"> райисполкома вынесено постановление о возбуждении дисциплинарного производства, по результатам рассмотрения которого 2 лица привлечены к дисциплинарной ответственности.</w:t>
      </w:r>
    </w:p>
    <w:p w:rsidR="00830289" w:rsidRPr="00E9620C" w:rsidRDefault="00830289" w:rsidP="0083028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9620C">
        <w:rPr>
          <w:sz w:val="30"/>
          <w:szCs w:val="30"/>
        </w:rPr>
        <w:t xml:space="preserve">рокуратурой района рассмотрено с выбытием на место обращение жителей </w:t>
      </w:r>
      <w:proofErr w:type="spellStart"/>
      <w:r w:rsidRPr="00E9620C">
        <w:rPr>
          <w:sz w:val="30"/>
          <w:szCs w:val="30"/>
        </w:rPr>
        <w:t>аг</w:t>
      </w:r>
      <w:proofErr w:type="spellEnd"/>
      <w:r w:rsidRPr="00E9620C">
        <w:rPr>
          <w:sz w:val="30"/>
          <w:szCs w:val="30"/>
        </w:rPr>
        <w:t xml:space="preserve">. </w:t>
      </w:r>
      <w:proofErr w:type="spellStart"/>
      <w:r w:rsidRPr="00E9620C">
        <w:rPr>
          <w:sz w:val="30"/>
          <w:szCs w:val="30"/>
        </w:rPr>
        <w:t>Блонь</w:t>
      </w:r>
      <w:proofErr w:type="spellEnd"/>
      <w:r w:rsidRPr="00E9620C">
        <w:rPr>
          <w:sz w:val="30"/>
          <w:szCs w:val="30"/>
        </w:rPr>
        <w:t xml:space="preserve"> по факту неоднократного наличия пищевой продукции с истекшим сроком годности в магазине «Апельсин» ООО «</w:t>
      </w:r>
      <w:proofErr w:type="spellStart"/>
      <w:r w:rsidRPr="00E9620C">
        <w:rPr>
          <w:sz w:val="30"/>
          <w:szCs w:val="30"/>
        </w:rPr>
        <w:t>Нейрокосметикс</w:t>
      </w:r>
      <w:proofErr w:type="spellEnd"/>
      <w:r w:rsidRPr="00E9620C">
        <w:rPr>
          <w:sz w:val="30"/>
          <w:szCs w:val="30"/>
        </w:rPr>
        <w:t>».</w:t>
      </w:r>
    </w:p>
    <w:p w:rsidR="00830289" w:rsidRPr="00987C04" w:rsidRDefault="00830289" w:rsidP="00830289">
      <w:pPr>
        <w:ind w:firstLine="708"/>
        <w:jc w:val="both"/>
        <w:rPr>
          <w:sz w:val="30"/>
          <w:szCs w:val="30"/>
        </w:rPr>
      </w:pPr>
      <w:proofErr w:type="gramStart"/>
      <w:r w:rsidRPr="00E9620C">
        <w:rPr>
          <w:sz w:val="30"/>
          <w:szCs w:val="30"/>
        </w:rPr>
        <w:t>По результатам проведенной совместно с совместно с ГУ «</w:t>
      </w:r>
      <w:proofErr w:type="spellStart"/>
      <w:r w:rsidRPr="00E9620C">
        <w:rPr>
          <w:sz w:val="30"/>
          <w:szCs w:val="30"/>
        </w:rPr>
        <w:t>Пуховичский</w:t>
      </w:r>
      <w:proofErr w:type="spellEnd"/>
      <w:r w:rsidRPr="00E9620C">
        <w:rPr>
          <w:sz w:val="30"/>
          <w:szCs w:val="30"/>
        </w:rPr>
        <w:t xml:space="preserve"> районный центр гигиены и эпидемиологии» проверки по вышеуказанному обращению руководству названной организации вынесено предписание об устранении нарушений законодательства в области санитарно-эпидемиологического благополучия населения, во исполнение которого отмеченные нарушения устранены, а также по поручению прокурора района ООО «</w:t>
      </w:r>
      <w:proofErr w:type="spellStart"/>
      <w:r w:rsidRPr="00E9620C">
        <w:rPr>
          <w:sz w:val="30"/>
          <w:szCs w:val="30"/>
        </w:rPr>
        <w:t>Нейрокосметикс</w:t>
      </w:r>
      <w:proofErr w:type="spellEnd"/>
      <w:r w:rsidRPr="00E9620C">
        <w:rPr>
          <w:sz w:val="30"/>
          <w:szCs w:val="30"/>
        </w:rPr>
        <w:t>» привлечено к административной ответственности за совершение правонарушений, предусмотренных ч.2 ст.13.11, ст.17.5</w:t>
      </w:r>
      <w:proofErr w:type="gramEnd"/>
      <w:r w:rsidRPr="00E9620C">
        <w:rPr>
          <w:sz w:val="30"/>
          <w:szCs w:val="30"/>
        </w:rPr>
        <w:t xml:space="preserve"> КоАП, к штрафу</w:t>
      </w:r>
      <w:r>
        <w:rPr>
          <w:sz w:val="30"/>
          <w:szCs w:val="30"/>
        </w:rPr>
        <w:t xml:space="preserve"> в                                размере 6 базовых величин</w:t>
      </w:r>
      <w:r w:rsidRPr="00E9620C">
        <w:rPr>
          <w:sz w:val="30"/>
          <w:szCs w:val="30"/>
        </w:rPr>
        <w:t xml:space="preserve"> в сумме 222 рубля.</w:t>
      </w:r>
    </w:p>
    <w:p w:rsidR="00830289" w:rsidRDefault="00830289" w:rsidP="00830289">
      <w:pPr>
        <w:pStyle w:val="ConsPlusNormal"/>
        <w:widowControl/>
        <w:ind w:firstLine="709"/>
        <w:jc w:val="both"/>
        <w:rPr>
          <w:bCs/>
          <w:sz w:val="30"/>
          <w:szCs w:val="30"/>
        </w:rPr>
      </w:pPr>
      <w:r w:rsidRPr="00A94741">
        <w:rPr>
          <w:bCs/>
          <w:sz w:val="30"/>
          <w:szCs w:val="30"/>
        </w:rPr>
        <w:t xml:space="preserve">С целью профилактики преступности и осуществления надзора за исполнением законодательства прокуратурой района всего в 2023 г. (аналогичный период 2022 г.) проведено 85 (80) проверок, в ходе которых в государственные органы внесено 51 (45) представления и вынесено 70 (62) предписаний, принесено 24 (16) протестов, 23 из которых удовлетворены. Объявлено 71 (29) официальное предупреждение. По требованию прокурора района к административной ответственности привлечено 50 лиц (25), а также 406 (100) лиц к материальной и имущественной ответственности на                                          сумму 32 055 (7 994) рублей. </w:t>
      </w:r>
    </w:p>
    <w:p w:rsidR="00830289" w:rsidRPr="00FC49DF" w:rsidRDefault="00830289" w:rsidP="00830289">
      <w:pPr>
        <w:ind w:firstLine="708"/>
        <w:contextualSpacing/>
        <w:jc w:val="both"/>
        <w:rPr>
          <w:sz w:val="30"/>
          <w:szCs w:val="30"/>
        </w:rPr>
      </w:pPr>
      <w:r w:rsidRPr="00FC49DF">
        <w:rPr>
          <w:sz w:val="30"/>
          <w:szCs w:val="30"/>
        </w:rPr>
        <w:t>Например, прокуратурой района проведена проверка по оказанию медицинской помощи детскому населению района учреждением здравоохранения «</w:t>
      </w:r>
      <w:proofErr w:type="spellStart"/>
      <w:r w:rsidRPr="00FC49DF">
        <w:rPr>
          <w:sz w:val="30"/>
          <w:szCs w:val="30"/>
        </w:rPr>
        <w:t>Марьиногорская</w:t>
      </w:r>
      <w:proofErr w:type="spellEnd"/>
      <w:r w:rsidRPr="00FC49DF">
        <w:rPr>
          <w:sz w:val="30"/>
          <w:szCs w:val="30"/>
        </w:rPr>
        <w:t xml:space="preserve"> центральная районная больница» (далее – УЗ «</w:t>
      </w:r>
      <w:proofErr w:type="spellStart"/>
      <w:r w:rsidRPr="00FC49DF">
        <w:rPr>
          <w:sz w:val="30"/>
          <w:szCs w:val="30"/>
        </w:rPr>
        <w:t>Марьиногорская</w:t>
      </w:r>
      <w:proofErr w:type="spellEnd"/>
      <w:r w:rsidRPr="00FC49DF">
        <w:rPr>
          <w:sz w:val="30"/>
          <w:szCs w:val="30"/>
        </w:rPr>
        <w:t xml:space="preserve"> ЦРБ»)</w:t>
      </w:r>
      <w:r w:rsidRPr="00FC49DF">
        <w:t xml:space="preserve"> </w:t>
      </w:r>
      <w:r w:rsidRPr="00FC49DF">
        <w:rPr>
          <w:sz w:val="30"/>
          <w:szCs w:val="30"/>
        </w:rPr>
        <w:t>и ее</w:t>
      </w:r>
      <w:r w:rsidRPr="00FC49DF">
        <w:t xml:space="preserve"> </w:t>
      </w:r>
      <w:r w:rsidRPr="00FC49DF">
        <w:rPr>
          <w:sz w:val="30"/>
          <w:szCs w:val="30"/>
        </w:rPr>
        <w:t xml:space="preserve">структурными подразделениями, в том числе расположенными в сельской местности. </w:t>
      </w:r>
    </w:p>
    <w:p w:rsidR="00830289" w:rsidRPr="00FC49DF" w:rsidRDefault="00830289" w:rsidP="00830289">
      <w:pPr>
        <w:tabs>
          <w:tab w:val="left" w:pos="567"/>
        </w:tabs>
        <w:ind w:firstLine="708"/>
        <w:contextualSpacing/>
        <w:jc w:val="both"/>
        <w:rPr>
          <w:sz w:val="30"/>
          <w:szCs w:val="30"/>
        </w:rPr>
      </w:pPr>
      <w:r w:rsidRPr="00FC49DF">
        <w:rPr>
          <w:sz w:val="30"/>
          <w:szCs w:val="30"/>
        </w:rPr>
        <w:lastRenderedPageBreak/>
        <w:t>Установлено, что одной из основных проблематик УЗ «</w:t>
      </w:r>
      <w:proofErr w:type="spellStart"/>
      <w:r w:rsidRPr="00FC49DF">
        <w:rPr>
          <w:sz w:val="30"/>
          <w:szCs w:val="30"/>
        </w:rPr>
        <w:t>Марьиногорская</w:t>
      </w:r>
      <w:proofErr w:type="spellEnd"/>
      <w:r w:rsidRPr="00FC49DF">
        <w:rPr>
          <w:sz w:val="30"/>
          <w:szCs w:val="30"/>
        </w:rPr>
        <w:t xml:space="preserve"> центральная районная больница» является недостаточная укомплектованность рабочих мест кадрами, что оказывает негативное влияние на доступность, динамику и качество оказываемой медицинской помощи детям, вызывает социальную напряженность и недовольство системой здравоохранения среди населения.</w:t>
      </w:r>
    </w:p>
    <w:p w:rsidR="00830289" w:rsidRPr="00FC49DF" w:rsidRDefault="00830289" w:rsidP="00830289">
      <w:pPr>
        <w:tabs>
          <w:tab w:val="left" w:pos="567"/>
        </w:tabs>
        <w:ind w:firstLine="708"/>
        <w:contextualSpacing/>
        <w:jc w:val="both"/>
        <w:rPr>
          <w:sz w:val="30"/>
          <w:szCs w:val="30"/>
        </w:rPr>
      </w:pPr>
      <w:r w:rsidRPr="00FC49DF">
        <w:rPr>
          <w:sz w:val="30"/>
          <w:szCs w:val="30"/>
        </w:rPr>
        <w:t xml:space="preserve">К примеру, по состоянию на 01.10.2023 кадровая потребность поликлиник района составила 5,75 штатных единиц или 33,8% врачей-педиатров, 1 единица или 33,3% врача-хирурга, 1,5 единицы или 100% врачей-травматологов и 3 единицы или 100% врачей-офтальмологов. </w:t>
      </w:r>
    </w:p>
    <w:p w:rsidR="00830289" w:rsidRPr="00FC49DF" w:rsidRDefault="00830289" w:rsidP="00830289">
      <w:pPr>
        <w:tabs>
          <w:tab w:val="left" w:pos="567"/>
        </w:tabs>
        <w:ind w:firstLine="708"/>
        <w:contextualSpacing/>
        <w:jc w:val="both"/>
        <w:rPr>
          <w:sz w:val="30"/>
          <w:szCs w:val="30"/>
        </w:rPr>
      </w:pPr>
      <w:r w:rsidRPr="00FC49DF">
        <w:rPr>
          <w:sz w:val="30"/>
          <w:szCs w:val="30"/>
        </w:rPr>
        <w:t xml:space="preserve">Из семи амбулаторий общей практики лишь в </w:t>
      </w:r>
      <w:proofErr w:type="spellStart"/>
      <w:r w:rsidRPr="00FC49DF">
        <w:rPr>
          <w:sz w:val="30"/>
          <w:szCs w:val="30"/>
        </w:rPr>
        <w:t>Зазерской</w:t>
      </w:r>
      <w:proofErr w:type="spellEnd"/>
      <w:r w:rsidRPr="00FC49DF">
        <w:rPr>
          <w:sz w:val="30"/>
          <w:szCs w:val="30"/>
        </w:rPr>
        <w:t xml:space="preserve"> и </w:t>
      </w:r>
      <w:proofErr w:type="spellStart"/>
      <w:r w:rsidRPr="00FC49DF">
        <w:rPr>
          <w:sz w:val="30"/>
          <w:szCs w:val="30"/>
        </w:rPr>
        <w:t>Пуховичской</w:t>
      </w:r>
      <w:proofErr w:type="spellEnd"/>
      <w:r w:rsidRPr="00FC49DF">
        <w:rPr>
          <w:sz w:val="30"/>
          <w:szCs w:val="30"/>
        </w:rPr>
        <w:t xml:space="preserve"> должность врача укомплектована, в Дубровской и </w:t>
      </w:r>
      <w:proofErr w:type="spellStart"/>
      <w:r w:rsidRPr="00FC49DF">
        <w:rPr>
          <w:sz w:val="30"/>
          <w:szCs w:val="30"/>
        </w:rPr>
        <w:t>Тальковской</w:t>
      </w:r>
      <w:proofErr w:type="spellEnd"/>
      <w:r w:rsidRPr="00FC49DF">
        <w:rPr>
          <w:sz w:val="30"/>
          <w:szCs w:val="30"/>
        </w:rPr>
        <w:t xml:space="preserve"> врачебный прием обеспечен по графику, в иных трех амбулаториях – не ведется вовсе.</w:t>
      </w:r>
    </w:p>
    <w:p w:rsidR="00830289" w:rsidRPr="00FC49DF" w:rsidRDefault="00830289" w:rsidP="00830289">
      <w:pPr>
        <w:tabs>
          <w:tab w:val="left" w:pos="567"/>
        </w:tabs>
        <w:ind w:firstLine="708"/>
        <w:contextualSpacing/>
        <w:jc w:val="both"/>
        <w:rPr>
          <w:sz w:val="30"/>
          <w:szCs w:val="30"/>
        </w:rPr>
      </w:pPr>
      <w:r w:rsidRPr="00FC49DF">
        <w:rPr>
          <w:sz w:val="30"/>
          <w:szCs w:val="30"/>
        </w:rPr>
        <w:t>Многочисленные жалобы граждан по вопросам очередей к узким врачам-специалистам, отсутствия талонов, отказа в выдаче направлений и др. лишь подтверждают вышеизложенные цифры. Кроме того, не редки случаи, когда такие обращения должным образом не рассматриваются.</w:t>
      </w:r>
    </w:p>
    <w:p w:rsidR="00830289" w:rsidRPr="00FC49DF" w:rsidRDefault="00830289" w:rsidP="00830289">
      <w:pPr>
        <w:tabs>
          <w:tab w:val="left" w:pos="567"/>
        </w:tabs>
        <w:ind w:firstLine="708"/>
        <w:contextualSpacing/>
        <w:jc w:val="both"/>
        <w:rPr>
          <w:sz w:val="30"/>
          <w:szCs w:val="30"/>
        </w:rPr>
      </w:pPr>
      <w:proofErr w:type="gramStart"/>
      <w:r w:rsidRPr="00FC49DF">
        <w:rPr>
          <w:sz w:val="30"/>
          <w:szCs w:val="30"/>
        </w:rPr>
        <w:t>Проверка показала, что до настоящего времени вопрос бактериологической диагностики гонореи в УЗ «</w:t>
      </w:r>
      <w:proofErr w:type="spellStart"/>
      <w:r w:rsidRPr="00FC49DF">
        <w:rPr>
          <w:sz w:val="30"/>
          <w:szCs w:val="30"/>
        </w:rPr>
        <w:t>Марьиногорская</w:t>
      </w:r>
      <w:proofErr w:type="spellEnd"/>
      <w:r w:rsidRPr="00FC49DF">
        <w:rPr>
          <w:sz w:val="30"/>
          <w:szCs w:val="30"/>
        </w:rPr>
        <w:t xml:space="preserve"> центральная районная больница» не решен, несмотря на имеющиеся по данному поводу жалобы.</w:t>
      </w:r>
      <w:proofErr w:type="gramEnd"/>
    </w:p>
    <w:p w:rsidR="00830289" w:rsidRPr="00FC49DF" w:rsidRDefault="00830289" w:rsidP="00830289">
      <w:pPr>
        <w:tabs>
          <w:tab w:val="left" w:pos="567"/>
        </w:tabs>
        <w:ind w:firstLine="708"/>
        <w:contextualSpacing/>
        <w:jc w:val="both"/>
        <w:rPr>
          <w:sz w:val="30"/>
          <w:szCs w:val="30"/>
        </w:rPr>
      </w:pPr>
      <w:r w:rsidRPr="00FC49DF">
        <w:rPr>
          <w:sz w:val="30"/>
          <w:szCs w:val="30"/>
        </w:rPr>
        <w:t>Организация оказания медицинской помощи в сельских структурных подразделениях УЗ «</w:t>
      </w:r>
      <w:proofErr w:type="spellStart"/>
      <w:r w:rsidRPr="00FC49DF">
        <w:rPr>
          <w:sz w:val="30"/>
          <w:szCs w:val="30"/>
        </w:rPr>
        <w:t>Марьиногорская</w:t>
      </w:r>
      <w:proofErr w:type="spellEnd"/>
      <w:r w:rsidRPr="00FC49DF">
        <w:rPr>
          <w:sz w:val="30"/>
          <w:szCs w:val="30"/>
        </w:rPr>
        <w:t xml:space="preserve"> центральная районная больница» требует принятия более активных мер. Санитарно-техническое состояние амбулаторий не соответствует предъявляемым требованиям. </w:t>
      </w:r>
    </w:p>
    <w:p w:rsidR="00830289" w:rsidRPr="00FC49DF" w:rsidRDefault="00830289" w:rsidP="00830289">
      <w:pPr>
        <w:tabs>
          <w:tab w:val="left" w:pos="567"/>
        </w:tabs>
        <w:ind w:firstLine="708"/>
        <w:contextualSpacing/>
        <w:jc w:val="both"/>
        <w:rPr>
          <w:sz w:val="30"/>
          <w:szCs w:val="30"/>
        </w:rPr>
      </w:pPr>
      <w:r w:rsidRPr="00FC49DF">
        <w:rPr>
          <w:sz w:val="30"/>
          <w:szCs w:val="30"/>
        </w:rPr>
        <w:t xml:space="preserve">Многочисленные лекарственные средства и медицинские изделия хранились с истекшими сроками годности. </w:t>
      </w:r>
    </w:p>
    <w:p w:rsidR="00830289" w:rsidRPr="00FC49DF" w:rsidRDefault="00830289" w:rsidP="00830289">
      <w:pPr>
        <w:tabs>
          <w:tab w:val="left" w:pos="567"/>
        </w:tabs>
        <w:ind w:firstLine="708"/>
        <w:contextualSpacing/>
        <w:jc w:val="both"/>
        <w:rPr>
          <w:sz w:val="30"/>
          <w:szCs w:val="30"/>
        </w:rPr>
      </w:pPr>
      <w:r w:rsidRPr="00FC49DF">
        <w:rPr>
          <w:sz w:val="30"/>
          <w:szCs w:val="30"/>
        </w:rPr>
        <w:t>В нарушение постановления Министерства здравоохранения Республики Беларусь не обеспечен минимальный перечень лекарственных препаратов (38 наименований), обязательных для наличия у медицинского работника для розничной реализации в сельских населенных пунктах.</w:t>
      </w:r>
    </w:p>
    <w:p w:rsidR="00830289" w:rsidRPr="00FC49DF" w:rsidRDefault="00830289" w:rsidP="00830289">
      <w:pPr>
        <w:tabs>
          <w:tab w:val="left" w:pos="567"/>
        </w:tabs>
        <w:ind w:firstLine="708"/>
        <w:contextualSpacing/>
        <w:jc w:val="both"/>
        <w:rPr>
          <w:sz w:val="30"/>
          <w:szCs w:val="30"/>
        </w:rPr>
      </w:pPr>
      <w:r w:rsidRPr="00FC49DF">
        <w:rPr>
          <w:sz w:val="30"/>
          <w:szCs w:val="30"/>
        </w:rPr>
        <w:t xml:space="preserve">Установлены многочисленные нарушения требований Инструкции о порядке проведения диспансеризации взрослого и детского населения Республики Беларусь, утвержденной постановлением Министерства здравоохранения Республики Беларусь, согласно которым диспансеризация детей осуществляется преимущественно в месяц их рождения. </w:t>
      </w:r>
    </w:p>
    <w:p w:rsidR="00830289" w:rsidRPr="00FC49DF" w:rsidRDefault="00830289" w:rsidP="00830289">
      <w:pPr>
        <w:tabs>
          <w:tab w:val="left" w:pos="567"/>
        </w:tabs>
        <w:ind w:firstLine="708"/>
        <w:contextualSpacing/>
        <w:jc w:val="both"/>
        <w:rPr>
          <w:sz w:val="30"/>
          <w:szCs w:val="30"/>
        </w:rPr>
      </w:pPr>
      <w:r w:rsidRPr="00FC49DF">
        <w:rPr>
          <w:sz w:val="30"/>
          <w:szCs w:val="30"/>
        </w:rPr>
        <w:lastRenderedPageBreak/>
        <w:t xml:space="preserve">Проверкой установлены неединичные факты, когда в нарушение требований законодательства рецепты не выдавались. </w:t>
      </w:r>
    </w:p>
    <w:p w:rsidR="00830289" w:rsidRPr="00FC49DF" w:rsidRDefault="00830289" w:rsidP="00830289">
      <w:pPr>
        <w:tabs>
          <w:tab w:val="left" w:pos="567"/>
        </w:tabs>
        <w:ind w:firstLine="708"/>
        <w:contextualSpacing/>
        <w:jc w:val="both"/>
        <w:rPr>
          <w:sz w:val="30"/>
          <w:szCs w:val="30"/>
        </w:rPr>
      </w:pPr>
      <w:r w:rsidRPr="00FC49DF">
        <w:rPr>
          <w:sz w:val="30"/>
          <w:szCs w:val="30"/>
        </w:rPr>
        <w:t xml:space="preserve">Сложившаяся в </w:t>
      </w:r>
      <w:proofErr w:type="spellStart"/>
      <w:r w:rsidRPr="00FC49DF">
        <w:rPr>
          <w:sz w:val="30"/>
          <w:szCs w:val="30"/>
        </w:rPr>
        <w:t>Пуховичском</w:t>
      </w:r>
      <w:proofErr w:type="spellEnd"/>
      <w:r w:rsidRPr="00FC49DF">
        <w:rPr>
          <w:sz w:val="30"/>
          <w:szCs w:val="30"/>
        </w:rPr>
        <w:t xml:space="preserve"> районе практика отказа в выдаче таких рецептов по причине отсутствия карты признана прокуратурой района незаконной. </w:t>
      </w:r>
    </w:p>
    <w:p w:rsidR="00830289" w:rsidRPr="00FC49DF" w:rsidRDefault="00830289" w:rsidP="00830289">
      <w:pPr>
        <w:tabs>
          <w:tab w:val="left" w:pos="567"/>
        </w:tabs>
        <w:ind w:firstLine="708"/>
        <w:contextualSpacing/>
        <w:jc w:val="both"/>
        <w:rPr>
          <w:sz w:val="30"/>
          <w:szCs w:val="30"/>
        </w:rPr>
      </w:pPr>
      <w:r w:rsidRPr="00FC49DF">
        <w:rPr>
          <w:sz w:val="30"/>
          <w:szCs w:val="30"/>
        </w:rPr>
        <w:t xml:space="preserve">Установлены также факты, когда сроки проведения профилактических прививок не соблюдались без объективных противопоказаний </w:t>
      </w:r>
      <w:proofErr w:type="gramStart"/>
      <w:r w:rsidRPr="00FC49DF">
        <w:rPr>
          <w:sz w:val="30"/>
          <w:szCs w:val="30"/>
        </w:rPr>
        <w:t>для</w:t>
      </w:r>
      <w:proofErr w:type="gramEnd"/>
      <w:r w:rsidRPr="00FC49DF">
        <w:rPr>
          <w:sz w:val="30"/>
          <w:szCs w:val="30"/>
        </w:rPr>
        <w:t xml:space="preserve"> указанного. </w:t>
      </w:r>
    </w:p>
    <w:p w:rsidR="00830289" w:rsidRPr="00FC49DF" w:rsidRDefault="00830289" w:rsidP="00830289">
      <w:pPr>
        <w:tabs>
          <w:tab w:val="left" w:pos="567"/>
        </w:tabs>
        <w:ind w:firstLine="708"/>
        <w:contextualSpacing/>
        <w:jc w:val="both"/>
        <w:rPr>
          <w:sz w:val="30"/>
          <w:szCs w:val="30"/>
        </w:rPr>
      </w:pPr>
      <w:r w:rsidRPr="00FC49DF">
        <w:rPr>
          <w:sz w:val="30"/>
          <w:szCs w:val="30"/>
        </w:rPr>
        <w:t xml:space="preserve">Существенные недостатки и упущения при оказании медицинской помощи детскому населению в </w:t>
      </w:r>
      <w:proofErr w:type="spellStart"/>
      <w:r w:rsidRPr="00FC49DF">
        <w:rPr>
          <w:sz w:val="30"/>
          <w:szCs w:val="30"/>
        </w:rPr>
        <w:t>Пуховичском</w:t>
      </w:r>
      <w:proofErr w:type="spellEnd"/>
      <w:r w:rsidRPr="00FC49DF">
        <w:rPr>
          <w:sz w:val="30"/>
          <w:szCs w:val="30"/>
        </w:rPr>
        <w:t xml:space="preserve"> районе свидетельствовали о неисполнении в полном объеме поручения Главы государства о создании полноценных условий для оказания качественной медицинской помощи населению, а также о ненадлежащем исполнении служебных обязанностей должностными лицами </w:t>
      </w:r>
      <w:r w:rsidRPr="00FC49DF">
        <w:rPr>
          <w:iCs/>
          <w:sz w:val="30"/>
          <w:szCs w:val="30"/>
        </w:rPr>
        <w:t>УЗ «</w:t>
      </w:r>
      <w:proofErr w:type="spellStart"/>
      <w:r w:rsidRPr="00FC49DF">
        <w:rPr>
          <w:iCs/>
          <w:sz w:val="30"/>
          <w:szCs w:val="30"/>
        </w:rPr>
        <w:t>Марьиногорская</w:t>
      </w:r>
      <w:proofErr w:type="spellEnd"/>
      <w:r w:rsidRPr="00FC49DF">
        <w:rPr>
          <w:iCs/>
          <w:sz w:val="30"/>
          <w:szCs w:val="30"/>
        </w:rPr>
        <w:t xml:space="preserve"> ЦРБ»»</w:t>
      </w:r>
      <w:r w:rsidRPr="00FC49DF">
        <w:rPr>
          <w:sz w:val="30"/>
          <w:szCs w:val="30"/>
        </w:rPr>
        <w:t>.</w:t>
      </w:r>
    </w:p>
    <w:p w:rsidR="00830289" w:rsidRPr="00FC49DF" w:rsidRDefault="00830289" w:rsidP="00830289">
      <w:pPr>
        <w:tabs>
          <w:tab w:val="left" w:pos="567"/>
        </w:tabs>
        <w:ind w:firstLine="708"/>
        <w:contextualSpacing/>
        <w:jc w:val="both"/>
        <w:rPr>
          <w:sz w:val="30"/>
          <w:szCs w:val="30"/>
        </w:rPr>
      </w:pPr>
      <w:r w:rsidRPr="00FC49DF">
        <w:rPr>
          <w:sz w:val="30"/>
          <w:szCs w:val="30"/>
        </w:rPr>
        <w:t xml:space="preserve">По результатам проведенной проверки прокуратурой </w:t>
      </w:r>
      <w:proofErr w:type="spellStart"/>
      <w:r w:rsidRPr="00FC49DF">
        <w:rPr>
          <w:sz w:val="30"/>
          <w:szCs w:val="30"/>
        </w:rPr>
        <w:t>Пуховичского</w:t>
      </w:r>
      <w:proofErr w:type="spellEnd"/>
      <w:r w:rsidRPr="00FC49DF">
        <w:rPr>
          <w:sz w:val="30"/>
          <w:szCs w:val="30"/>
        </w:rPr>
        <w:t xml:space="preserve"> района внесено главному врачу УЗ «</w:t>
      </w:r>
      <w:proofErr w:type="spellStart"/>
      <w:r w:rsidRPr="00FC49DF">
        <w:rPr>
          <w:sz w:val="30"/>
          <w:szCs w:val="30"/>
        </w:rPr>
        <w:t>Марьиногорская</w:t>
      </w:r>
      <w:proofErr w:type="spellEnd"/>
      <w:r w:rsidRPr="00FC49DF">
        <w:rPr>
          <w:sz w:val="30"/>
          <w:szCs w:val="30"/>
        </w:rPr>
        <w:t xml:space="preserve"> ЦРБ» представление </w:t>
      </w:r>
      <w:r w:rsidRPr="00FC49DF">
        <w:rPr>
          <w:bCs/>
          <w:iCs/>
          <w:color w:val="000000"/>
          <w:sz w:val="30"/>
          <w:szCs w:val="30"/>
        </w:rPr>
        <w:t>об устранении нарушений требований законодательств</w:t>
      </w:r>
      <w:r w:rsidRPr="00FC49DF">
        <w:rPr>
          <w:iCs/>
          <w:color w:val="000000"/>
          <w:sz w:val="30"/>
          <w:szCs w:val="30"/>
        </w:rPr>
        <w:t xml:space="preserve">а по обеспечению </w:t>
      </w:r>
      <w:r w:rsidRPr="00FC49DF">
        <w:rPr>
          <w:sz w:val="30"/>
          <w:szCs w:val="30"/>
        </w:rPr>
        <w:t>минимальных социальных стандартов в сфере здравоохранения по оказанию медицинской помощи детскому населению, причин и условий, им способствующих.</w:t>
      </w:r>
    </w:p>
    <w:p w:rsidR="00830289" w:rsidRPr="00090B6B" w:rsidRDefault="00830289" w:rsidP="00830289">
      <w:pPr>
        <w:ind w:firstLine="708"/>
        <w:contextualSpacing/>
        <w:jc w:val="both"/>
        <w:rPr>
          <w:sz w:val="30"/>
          <w:szCs w:val="30"/>
        </w:rPr>
      </w:pPr>
      <w:r w:rsidRPr="001D2734">
        <w:rPr>
          <w:bCs/>
          <w:sz w:val="30"/>
          <w:szCs w:val="30"/>
        </w:rPr>
        <w:t xml:space="preserve">Аналогичные </w:t>
      </w:r>
      <w:r w:rsidRPr="001D2734">
        <w:rPr>
          <w:sz w:val="30"/>
          <w:szCs w:val="30"/>
        </w:rPr>
        <w:t>п</w:t>
      </w:r>
      <w:r>
        <w:rPr>
          <w:sz w:val="30"/>
          <w:szCs w:val="30"/>
        </w:rPr>
        <w:t xml:space="preserve">роверка проведена проверка прокуратурой района </w:t>
      </w:r>
      <w:r w:rsidRPr="00FC49DF">
        <w:rPr>
          <w:sz w:val="30"/>
          <w:szCs w:val="30"/>
        </w:rPr>
        <w:t xml:space="preserve">по оказанию медицинской помощи </w:t>
      </w:r>
      <w:r>
        <w:rPr>
          <w:sz w:val="30"/>
          <w:szCs w:val="30"/>
        </w:rPr>
        <w:t xml:space="preserve">взрослому </w:t>
      </w:r>
      <w:r w:rsidRPr="00FC49DF">
        <w:rPr>
          <w:sz w:val="30"/>
          <w:szCs w:val="30"/>
        </w:rPr>
        <w:t>населению района</w:t>
      </w:r>
      <w:r>
        <w:rPr>
          <w:sz w:val="30"/>
          <w:szCs w:val="30"/>
        </w:rPr>
        <w:t>.</w:t>
      </w:r>
      <w:r w:rsidRPr="00FC49DF">
        <w:rPr>
          <w:sz w:val="30"/>
          <w:szCs w:val="30"/>
        </w:rPr>
        <w:t xml:space="preserve"> </w:t>
      </w:r>
    </w:p>
    <w:p w:rsidR="00830289" w:rsidRDefault="00830289" w:rsidP="00830289">
      <w:pPr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результатам проверки прокурором района внесено главному врачу УЗ «</w:t>
      </w:r>
      <w:proofErr w:type="spellStart"/>
      <w:r>
        <w:rPr>
          <w:sz w:val="30"/>
          <w:szCs w:val="30"/>
        </w:rPr>
        <w:t>Марьиногорская</w:t>
      </w:r>
      <w:proofErr w:type="spellEnd"/>
      <w:r>
        <w:rPr>
          <w:sz w:val="30"/>
          <w:szCs w:val="30"/>
        </w:rPr>
        <w:t xml:space="preserve"> ЦРБ» представление об устранении </w:t>
      </w:r>
      <w:r w:rsidRPr="00680228">
        <w:rPr>
          <w:bCs/>
          <w:iCs/>
          <w:color w:val="000000"/>
          <w:sz w:val="30"/>
          <w:szCs w:val="30"/>
        </w:rPr>
        <w:t xml:space="preserve">нарушений требований </w:t>
      </w:r>
      <w:r w:rsidRPr="0027678C">
        <w:rPr>
          <w:bCs/>
          <w:iCs/>
          <w:color w:val="000000"/>
          <w:sz w:val="30"/>
          <w:szCs w:val="30"/>
        </w:rPr>
        <w:t>законодательств</w:t>
      </w:r>
      <w:r w:rsidRPr="0027678C">
        <w:rPr>
          <w:iCs/>
          <w:color w:val="000000"/>
          <w:sz w:val="30"/>
          <w:szCs w:val="30"/>
        </w:rPr>
        <w:t xml:space="preserve">а </w:t>
      </w:r>
      <w:r>
        <w:rPr>
          <w:sz w:val="30"/>
          <w:szCs w:val="30"/>
        </w:rPr>
        <w:t>в сфере здравоохранения, причин и условий, им способствующих.</w:t>
      </w:r>
    </w:p>
    <w:p w:rsidR="00830289" w:rsidRPr="001D2734" w:rsidRDefault="00830289" w:rsidP="00830289">
      <w:pPr>
        <w:pStyle w:val="ConsPlusNormal"/>
        <w:widowControl/>
        <w:ind w:firstLine="708"/>
        <w:jc w:val="both"/>
        <w:rPr>
          <w:bCs/>
          <w:color w:val="FF0000"/>
          <w:sz w:val="30"/>
          <w:szCs w:val="30"/>
        </w:rPr>
      </w:pPr>
      <w:r>
        <w:rPr>
          <w:bCs/>
          <w:sz w:val="30"/>
          <w:szCs w:val="30"/>
        </w:rPr>
        <w:t>Во исполнение поручений Главы государства прокуратурой района совместно с иными правоохранительными органами в 2023 г. осуществлялись проверочные мероприятия, направленные на обеспечение сохранности крупного рогатого скота (далее – КРС) на сельхозпредприятиях района, пресечение фактов хищений, бесхозяйственности, привлечение виновных к установленной ответственности.</w:t>
      </w:r>
    </w:p>
    <w:p w:rsidR="00830289" w:rsidRDefault="00830289" w:rsidP="00830289">
      <w:pPr>
        <w:pStyle w:val="ConsPlusNormal"/>
        <w:widowControl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Несмотря на статистические данные о сокращении падежа КРС в районе, проблемные вопросы сохранности поголовья скота в районе в полном объеме не решены. </w:t>
      </w:r>
    </w:p>
    <w:p w:rsidR="00830289" w:rsidRDefault="00830289" w:rsidP="00830289">
      <w:pPr>
        <w:pStyle w:val="ConsPlusNormal"/>
        <w:widowControl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Основными причинами падежа КРС по-прежнему остаются: нарушение технологии содержания и кормления животных.</w:t>
      </w:r>
    </w:p>
    <w:p w:rsidR="00830289" w:rsidRDefault="00830289" w:rsidP="00830289">
      <w:pPr>
        <w:pStyle w:val="ConsPlusNormal"/>
        <w:widowControl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Прокуратурой района в 2023 г. посещено 64 животноводческих объектов, где выявлены 62 различных нарушений ветеринарного законодательства и законодательства о сохранности собственности, </w:t>
      </w:r>
      <w:r>
        <w:rPr>
          <w:bCs/>
          <w:sz w:val="30"/>
          <w:szCs w:val="30"/>
        </w:rPr>
        <w:lastRenderedPageBreak/>
        <w:t xml:space="preserve">пожарной безопасности и др., в результате в </w:t>
      </w:r>
      <w:proofErr w:type="spellStart"/>
      <w:r>
        <w:rPr>
          <w:bCs/>
          <w:sz w:val="30"/>
          <w:szCs w:val="30"/>
        </w:rPr>
        <w:t>Пуховичский</w:t>
      </w:r>
      <w:proofErr w:type="spellEnd"/>
      <w:r>
        <w:rPr>
          <w:bCs/>
          <w:sz w:val="30"/>
          <w:szCs w:val="30"/>
        </w:rPr>
        <w:t xml:space="preserve"> райисполком и руководителям данных объектов внесено 24 акта прокурорского надзора об устранении нарушений законодательства. </w:t>
      </w:r>
    </w:p>
    <w:p w:rsidR="00830289" w:rsidRDefault="00830289" w:rsidP="00830289">
      <w:pPr>
        <w:pStyle w:val="ConsPlusNormal"/>
        <w:widowControl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Так, при выбытии на объекты установлено, что большинство из них не готовы к надлежащему функционированию в условиях зимнего периода. Имеют место нарушения требований законодательства о пожарной безопасности. Пренебрежение нормами названного законодательства может повлечь за собой причинение существенного ущерба сельскохозяйственным организациям. </w:t>
      </w:r>
    </w:p>
    <w:p w:rsidR="00830289" w:rsidRDefault="00830289" w:rsidP="00830289">
      <w:pPr>
        <w:pStyle w:val="ConsPlusNormal"/>
        <w:widowControl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2023 г. выявлены факты нарушения технологии заготовки кормов, выраженные в закладки их в бурты, несмотря на запрет, в том числе озвученный Главой государства.</w:t>
      </w:r>
    </w:p>
    <w:p w:rsidR="00830289" w:rsidRDefault="00830289" w:rsidP="00830289">
      <w:pPr>
        <w:ind w:firstLine="709"/>
        <w:jc w:val="both"/>
        <w:rPr>
          <w:sz w:val="30"/>
          <w:szCs w:val="30"/>
        </w:rPr>
      </w:pPr>
      <w:r w:rsidRPr="000855FF">
        <w:rPr>
          <w:bCs/>
          <w:sz w:val="30"/>
          <w:szCs w:val="30"/>
        </w:rPr>
        <w:t xml:space="preserve">Например, </w:t>
      </w:r>
      <w:r>
        <w:rPr>
          <w:sz w:val="30"/>
          <w:szCs w:val="30"/>
        </w:rPr>
        <w:t>с</w:t>
      </w:r>
      <w:r w:rsidRPr="000855FF">
        <w:rPr>
          <w:sz w:val="30"/>
          <w:szCs w:val="30"/>
        </w:rPr>
        <w:t>огласно актам приемки от 20.08.2023 животноводческие объекты ОАО «</w:t>
      </w:r>
      <w:proofErr w:type="spellStart"/>
      <w:r w:rsidRPr="000855FF">
        <w:rPr>
          <w:sz w:val="30"/>
          <w:szCs w:val="30"/>
        </w:rPr>
        <w:t>Ветеревичи</w:t>
      </w:r>
      <w:proofErr w:type="spellEnd"/>
      <w:r w:rsidRPr="000855FF">
        <w:rPr>
          <w:sz w:val="30"/>
          <w:szCs w:val="30"/>
        </w:rPr>
        <w:t xml:space="preserve">» и ОАО «Новый Бор» </w:t>
      </w:r>
      <w:proofErr w:type="spellStart"/>
      <w:r w:rsidRPr="000855FF">
        <w:rPr>
          <w:sz w:val="30"/>
          <w:szCs w:val="30"/>
        </w:rPr>
        <w:t>Пуховичского</w:t>
      </w:r>
      <w:proofErr w:type="spellEnd"/>
      <w:r w:rsidRPr="000855FF">
        <w:rPr>
          <w:sz w:val="30"/>
          <w:szCs w:val="30"/>
        </w:rPr>
        <w:t xml:space="preserve"> района готовы к функционированию в зимне-стойловый период. В ходе посещения 25.10.2023 данных хозяйств установлено, что в четырех животноводческих помещениях МТФ «</w:t>
      </w:r>
      <w:proofErr w:type="spellStart"/>
      <w:r w:rsidRPr="000855FF">
        <w:rPr>
          <w:sz w:val="30"/>
          <w:szCs w:val="30"/>
        </w:rPr>
        <w:t>Леоновичи</w:t>
      </w:r>
      <w:proofErr w:type="spellEnd"/>
      <w:r w:rsidRPr="000855FF">
        <w:rPr>
          <w:sz w:val="30"/>
          <w:szCs w:val="30"/>
        </w:rPr>
        <w:t>» и МТК «Бор» нарушена целостность кровли, частично отсутствовал конек крыши, входные двери не утеплены, не все окна зашиты пленкой либо застеклены.</w:t>
      </w:r>
    </w:p>
    <w:p w:rsidR="00830289" w:rsidRPr="000855FF" w:rsidRDefault="00830289" w:rsidP="00830289">
      <w:pPr>
        <w:ind w:firstLine="708"/>
        <w:jc w:val="both"/>
        <w:rPr>
          <w:bCs/>
          <w:sz w:val="30"/>
          <w:szCs w:val="30"/>
        </w:rPr>
      </w:pPr>
      <w:r w:rsidRPr="000855FF">
        <w:rPr>
          <w:bCs/>
          <w:sz w:val="30"/>
          <w:szCs w:val="30"/>
        </w:rPr>
        <w:t>В ряде хозяйств района содержание и выращивание животных, порой даже всех возрастных групп, осуществляется в антисанитарных условиях, базовые мероприятия по предупреждению гибели молодняка не принимаются.</w:t>
      </w:r>
    </w:p>
    <w:p w:rsidR="00830289" w:rsidRPr="000855FF" w:rsidRDefault="00830289" w:rsidP="00830289">
      <w:pPr>
        <w:autoSpaceDE w:val="0"/>
        <w:autoSpaceDN w:val="0"/>
        <w:adjustRightInd w:val="0"/>
        <w:ind w:firstLine="709"/>
        <w:jc w:val="both"/>
        <w:rPr>
          <w:sz w:val="30"/>
          <w:szCs w:val="30"/>
          <w:highlight w:val="yellow"/>
        </w:rPr>
      </w:pPr>
      <w:r w:rsidRPr="000855FF">
        <w:rPr>
          <w:sz w:val="30"/>
          <w:szCs w:val="30"/>
        </w:rPr>
        <w:t xml:space="preserve">На МТК «Бор» ОАО «Новый бор» </w:t>
      </w:r>
      <w:proofErr w:type="spellStart"/>
      <w:r w:rsidRPr="000855FF">
        <w:rPr>
          <w:sz w:val="30"/>
          <w:szCs w:val="30"/>
        </w:rPr>
        <w:t>Пуховичского</w:t>
      </w:r>
      <w:proofErr w:type="spellEnd"/>
      <w:r w:rsidRPr="000855FF">
        <w:rPr>
          <w:sz w:val="30"/>
          <w:szCs w:val="30"/>
        </w:rPr>
        <w:t xml:space="preserve"> района 25.10.2023 в помещении для содержания молодняка КРС находился теленок, оставленный без должного ухода. Поскольку лечен</w:t>
      </w:r>
      <w:r>
        <w:rPr>
          <w:sz w:val="30"/>
          <w:szCs w:val="30"/>
        </w:rPr>
        <w:t>ие животного не осуществлялось,</w:t>
      </w:r>
      <w:r w:rsidRPr="000855FF">
        <w:rPr>
          <w:sz w:val="30"/>
          <w:szCs w:val="30"/>
        </w:rPr>
        <w:t xml:space="preserve"> последнее 26.10.2023 пало. </w:t>
      </w:r>
    </w:p>
    <w:p w:rsidR="00830289" w:rsidRDefault="00830289" w:rsidP="00830289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0855FF">
        <w:rPr>
          <w:rFonts w:eastAsia="Calibri"/>
          <w:sz w:val="30"/>
          <w:szCs w:val="30"/>
          <w:lang w:eastAsia="en-US"/>
        </w:rPr>
        <w:t>В ходе посещения 25.10.2023 МТФ «</w:t>
      </w:r>
      <w:proofErr w:type="spellStart"/>
      <w:r w:rsidRPr="000855FF">
        <w:rPr>
          <w:rFonts w:eastAsia="Calibri"/>
          <w:sz w:val="30"/>
          <w:szCs w:val="30"/>
          <w:lang w:eastAsia="en-US"/>
        </w:rPr>
        <w:t>Ветеревичи</w:t>
      </w:r>
      <w:proofErr w:type="spellEnd"/>
      <w:r w:rsidRPr="000855FF">
        <w:rPr>
          <w:rFonts w:eastAsia="Calibri"/>
          <w:sz w:val="30"/>
          <w:szCs w:val="30"/>
          <w:lang w:eastAsia="en-US"/>
        </w:rPr>
        <w:t>» ОАО «</w:t>
      </w:r>
      <w:proofErr w:type="spellStart"/>
      <w:r w:rsidRPr="000855FF">
        <w:rPr>
          <w:rFonts w:eastAsia="Calibri"/>
          <w:sz w:val="30"/>
          <w:szCs w:val="30"/>
          <w:lang w:eastAsia="en-US"/>
        </w:rPr>
        <w:t>Ветеревичи</w:t>
      </w:r>
      <w:proofErr w:type="spellEnd"/>
      <w:r w:rsidRPr="000855FF">
        <w:rPr>
          <w:rFonts w:eastAsia="Calibri"/>
          <w:sz w:val="30"/>
          <w:szCs w:val="30"/>
          <w:lang w:eastAsia="en-US"/>
        </w:rPr>
        <w:t>» в профилактории для содержания молодняка КРС обнаружена туша павшего теленка голов КРС. Вскрытие животных ветеринарной службой не производилось, причины выбытия не выяснились.</w:t>
      </w:r>
    </w:p>
    <w:p w:rsidR="00830289" w:rsidRDefault="00830289" w:rsidP="0083028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Прокуратурой района в течени</w:t>
      </w:r>
      <w:proofErr w:type="gramStart"/>
      <w:r>
        <w:rPr>
          <w:sz w:val="30"/>
          <w:szCs w:val="30"/>
        </w:rPr>
        <w:t>и</w:t>
      </w:r>
      <w:proofErr w:type="gramEnd"/>
      <w:r>
        <w:rPr>
          <w:sz w:val="30"/>
          <w:szCs w:val="30"/>
        </w:rPr>
        <w:t xml:space="preserve"> прошлого года неоднократно проводились проверки и выявлялись нарушения исполнения сельскохозяйственными организациями района требований законодательства в период подготовки к полевым работам.</w:t>
      </w:r>
    </w:p>
    <w:p w:rsidR="00830289" w:rsidRPr="00EC08B4" w:rsidRDefault="00830289" w:rsidP="0083028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проверки зачастую зерноуборочные комбайны </w:t>
      </w:r>
      <w:r w:rsidRPr="00D17B4E">
        <w:rPr>
          <w:sz w:val="30"/>
          <w:szCs w:val="30"/>
        </w:rPr>
        <w:t>зернооч</w:t>
      </w:r>
      <w:r>
        <w:rPr>
          <w:sz w:val="30"/>
          <w:szCs w:val="30"/>
        </w:rPr>
        <w:t xml:space="preserve">истительно-сушильных </w:t>
      </w:r>
      <w:proofErr w:type="gramStart"/>
      <w:r>
        <w:rPr>
          <w:sz w:val="30"/>
          <w:szCs w:val="30"/>
        </w:rPr>
        <w:t>комплексы</w:t>
      </w:r>
      <w:proofErr w:type="gramEnd"/>
      <w:r>
        <w:rPr>
          <w:sz w:val="30"/>
          <w:szCs w:val="30"/>
        </w:rPr>
        <w:t xml:space="preserve"> несмотря на предоставленные в исполком статистические сведения о готовности, в действительности к полевым работам были не готовы по причине отсутствия </w:t>
      </w:r>
      <w:proofErr w:type="spellStart"/>
      <w:r>
        <w:rPr>
          <w:sz w:val="30"/>
          <w:szCs w:val="30"/>
        </w:rPr>
        <w:t>гостехосмотра</w:t>
      </w:r>
      <w:proofErr w:type="spellEnd"/>
      <w:r>
        <w:rPr>
          <w:sz w:val="30"/>
          <w:szCs w:val="30"/>
        </w:rPr>
        <w:t xml:space="preserve">, ремонта техники и по др., что </w:t>
      </w:r>
      <w:r>
        <w:rPr>
          <w:sz w:val="30"/>
          <w:szCs w:val="30"/>
        </w:rPr>
        <w:lastRenderedPageBreak/>
        <w:t xml:space="preserve">свидетельствовало о несвоевременной и ненадлежащей организации руководителями сельскохозяйственных организаций к подготовке к названных работ.  </w:t>
      </w:r>
    </w:p>
    <w:p w:rsidR="00830289" w:rsidRDefault="00830289" w:rsidP="00830289">
      <w:pPr>
        <w:pStyle w:val="Style3"/>
        <w:widowControl/>
        <w:spacing w:line="240" w:lineRule="auto"/>
        <w:ind w:firstLine="709"/>
        <w:rPr>
          <w:sz w:val="30"/>
          <w:szCs w:val="30"/>
        </w:rPr>
      </w:pPr>
      <w:proofErr w:type="gramStart"/>
      <w:r>
        <w:rPr>
          <w:bCs/>
          <w:sz w:val="30"/>
          <w:szCs w:val="30"/>
        </w:rPr>
        <w:t xml:space="preserve">В ходе координации деятельности правоохранительных и государственных органов по профилактике правонарушений и преступлений </w:t>
      </w:r>
      <w:r>
        <w:rPr>
          <w:sz w:val="30"/>
          <w:szCs w:val="30"/>
        </w:rPr>
        <w:t xml:space="preserve">27.04.2023 </w:t>
      </w:r>
      <w:r w:rsidRPr="00370483">
        <w:rPr>
          <w:sz w:val="30"/>
          <w:szCs w:val="30"/>
        </w:rPr>
        <w:t xml:space="preserve">прокуратурой района </w:t>
      </w:r>
      <w:r w:rsidRPr="006943FA">
        <w:rPr>
          <w:bCs/>
          <w:sz w:val="30"/>
          <w:szCs w:val="30"/>
        </w:rPr>
        <w:t>проведено координационное совещание по борьбе с преступностью и ко</w:t>
      </w:r>
      <w:r>
        <w:rPr>
          <w:bCs/>
          <w:sz w:val="30"/>
          <w:szCs w:val="30"/>
        </w:rPr>
        <w:t xml:space="preserve">ррупцией, на </w:t>
      </w:r>
      <w:r w:rsidRPr="00D44B62">
        <w:rPr>
          <w:bCs/>
          <w:sz w:val="30"/>
          <w:szCs w:val="30"/>
        </w:rPr>
        <w:t>котором рассмотрен вопрос об э</w:t>
      </w:r>
      <w:r w:rsidRPr="00D44B62">
        <w:rPr>
          <w:sz w:val="30"/>
          <w:szCs w:val="30"/>
        </w:rPr>
        <w:t xml:space="preserve">ффективности работы субъектов профилактики </w:t>
      </w:r>
      <w:proofErr w:type="spellStart"/>
      <w:r w:rsidRPr="00D44B62">
        <w:rPr>
          <w:sz w:val="30"/>
          <w:szCs w:val="30"/>
        </w:rPr>
        <w:t>Пуховичского</w:t>
      </w:r>
      <w:proofErr w:type="spellEnd"/>
      <w:r w:rsidRPr="00D44B62">
        <w:rPr>
          <w:sz w:val="30"/>
          <w:szCs w:val="30"/>
        </w:rPr>
        <w:t xml:space="preserve"> района по борьбе с пьянством и алкоголизмом.</w:t>
      </w:r>
      <w:proofErr w:type="gramEnd"/>
    </w:p>
    <w:p w:rsidR="00830289" w:rsidRPr="00A94741" w:rsidRDefault="00830289" w:rsidP="00830289">
      <w:pPr>
        <w:ind w:firstLine="709"/>
        <w:jc w:val="both"/>
        <w:rPr>
          <w:sz w:val="30"/>
          <w:szCs w:val="30"/>
        </w:rPr>
      </w:pPr>
      <w:r w:rsidRPr="002A08CA">
        <w:rPr>
          <w:sz w:val="30"/>
          <w:szCs w:val="30"/>
        </w:rPr>
        <w:t xml:space="preserve">Прокуратурой района также 20.07.2023 проведено координационное совещание </w:t>
      </w:r>
      <w:r w:rsidRPr="002A08CA">
        <w:rPr>
          <w:bCs/>
          <w:sz w:val="30"/>
          <w:szCs w:val="30"/>
        </w:rPr>
        <w:t>по борьбе с преступностью и коррупцией</w:t>
      </w:r>
      <w:r w:rsidRPr="002A08CA">
        <w:rPr>
          <w:sz w:val="30"/>
          <w:szCs w:val="30"/>
        </w:rPr>
        <w:t xml:space="preserve"> по вопросу исполнения законодательства о профилактике безнадзорности и правонарушений несовершеннолетних, а также семейного неблагополучия.</w:t>
      </w:r>
    </w:p>
    <w:p w:rsidR="00830289" w:rsidRDefault="00830289" w:rsidP="008302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распоряжения прокурора района №2-р от 03.02.2023 создана межведомственная рабочая группа по вопросам профилактики краж, совершенных в общественных местах и местах захоронения, выявлению и пресечению названных преступлений и по другим вопросам. </w:t>
      </w:r>
    </w:p>
    <w:p w:rsidR="00830289" w:rsidRDefault="00830289" w:rsidP="00830289">
      <w:pPr>
        <w:ind w:firstLine="709"/>
        <w:jc w:val="both"/>
        <w:rPr>
          <w:sz w:val="30"/>
          <w:szCs w:val="30"/>
        </w:rPr>
      </w:pPr>
      <w:r w:rsidRPr="009C4E97">
        <w:rPr>
          <w:sz w:val="30"/>
          <w:szCs w:val="30"/>
        </w:rPr>
        <w:t>Совместные межведомственные проверки анализируемой тематики и принятые субъектами профилактики дополнительные меры по пресечению и раскрытию краж имущества на территории района позволили сократить их количество в 2023 г. в сравнении с аналогичным п</w:t>
      </w:r>
      <w:r>
        <w:rPr>
          <w:sz w:val="30"/>
          <w:szCs w:val="30"/>
        </w:rPr>
        <w:t xml:space="preserve">ериодом прошлого года (на </w:t>
      </w:r>
      <w:r w:rsidRPr="007B1A1E">
        <w:rPr>
          <w:sz w:val="30"/>
          <w:szCs w:val="30"/>
        </w:rPr>
        <w:t>31,1%</w:t>
      </w:r>
      <w:r w:rsidRPr="009C4E97">
        <w:rPr>
          <w:sz w:val="30"/>
          <w:szCs w:val="30"/>
        </w:rPr>
        <w:t>).</w:t>
      </w:r>
    </w:p>
    <w:p w:rsidR="00830289" w:rsidRDefault="00830289" w:rsidP="00830289">
      <w:pPr>
        <w:ind w:firstLine="709"/>
        <w:jc w:val="both"/>
        <w:rPr>
          <w:sz w:val="30"/>
          <w:szCs w:val="30"/>
        </w:rPr>
      </w:pPr>
      <w:proofErr w:type="gramStart"/>
      <w:r w:rsidRPr="00E64F7B">
        <w:rPr>
          <w:sz w:val="30"/>
          <w:szCs w:val="30"/>
        </w:rPr>
        <w:t xml:space="preserve">С целью стабилизации криминогенной обстановки на территории района, а также координации деятельности правоохранительных и иных государственных органов прокуратурой района запланировано в </w:t>
      </w:r>
      <w:r>
        <w:rPr>
          <w:sz w:val="30"/>
          <w:szCs w:val="30"/>
        </w:rPr>
        <w:t xml:space="preserve">феврале </w:t>
      </w:r>
      <w:r w:rsidRPr="00E64F7B">
        <w:rPr>
          <w:sz w:val="30"/>
          <w:szCs w:val="30"/>
        </w:rPr>
        <w:t>текущего года проведение районного координационного совещания</w:t>
      </w:r>
      <w:r>
        <w:rPr>
          <w:sz w:val="30"/>
          <w:szCs w:val="30"/>
        </w:rPr>
        <w:t xml:space="preserve"> </w:t>
      </w:r>
      <w:r w:rsidRPr="00A94741">
        <w:rPr>
          <w:bCs/>
          <w:sz w:val="30"/>
          <w:szCs w:val="30"/>
        </w:rPr>
        <w:t>по борьбе с преступностью и коррупцией</w:t>
      </w:r>
      <w:r w:rsidRPr="00A9474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вопросу </w:t>
      </w:r>
      <w:r w:rsidRPr="004D7193">
        <w:rPr>
          <w:sz w:val="30"/>
          <w:szCs w:val="30"/>
        </w:rPr>
        <w:t xml:space="preserve">исполнения </w:t>
      </w:r>
      <w:proofErr w:type="spellStart"/>
      <w:r>
        <w:rPr>
          <w:sz w:val="30"/>
          <w:szCs w:val="30"/>
        </w:rPr>
        <w:t>Пуховичским</w:t>
      </w:r>
      <w:proofErr w:type="spellEnd"/>
      <w:r>
        <w:rPr>
          <w:sz w:val="30"/>
          <w:szCs w:val="30"/>
        </w:rPr>
        <w:t xml:space="preserve"> РОВД и местными исполнительными органами власти законодательства по профилактике гибели людей на территории района от внешних причин.  </w:t>
      </w:r>
      <w:proofErr w:type="gramEnd"/>
    </w:p>
    <w:p w:rsidR="00830289" w:rsidRPr="00B36248" w:rsidRDefault="00830289" w:rsidP="00830289">
      <w:pPr>
        <w:ind w:firstLine="708"/>
        <w:jc w:val="both"/>
        <w:rPr>
          <w:sz w:val="30"/>
          <w:szCs w:val="30"/>
        </w:rPr>
      </w:pPr>
      <w:r w:rsidRPr="00B36248">
        <w:rPr>
          <w:sz w:val="30"/>
          <w:szCs w:val="30"/>
        </w:rPr>
        <w:t xml:space="preserve">В первом полугодии текущего года прокуратурой района запланированы проверки: эффективности работы </w:t>
      </w:r>
      <w:proofErr w:type="spellStart"/>
      <w:r w:rsidRPr="00B36248">
        <w:rPr>
          <w:sz w:val="30"/>
          <w:szCs w:val="30"/>
        </w:rPr>
        <w:t>Пуховичским</w:t>
      </w:r>
      <w:proofErr w:type="spellEnd"/>
      <w:r w:rsidRPr="00B36248">
        <w:rPr>
          <w:sz w:val="30"/>
          <w:szCs w:val="30"/>
        </w:rPr>
        <w:t xml:space="preserve"> РОВД, РОСК, РОЧС, </w:t>
      </w:r>
      <w:proofErr w:type="spellStart"/>
      <w:r w:rsidRPr="00B36248">
        <w:rPr>
          <w:sz w:val="30"/>
          <w:szCs w:val="30"/>
        </w:rPr>
        <w:t>сельисполкомами</w:t>
      </w:r>
      <w:proofErr w:type="spellEnd"/>
      <w:r w:rsidRPr="00B36248">
        <w:rPr>
          <w:sz w:val="30"/>
          <w:szCs w:val="30"/>
        </w:rPr>
        <w:t xml:space="preserve"> по профилактике гибели людей от внешних причин; </w:t>
      </w:r>
      <w:proofErr w:type="gramStart"/>
      <w:r w:rsidRPr="00B36248">
        <w:rPr>
          <w:sz w:val="30"/>
          <w:szCs w:val="30"/>
        </w:rPr>
        <w:t xml:space="preserve">соблюдения требований Директивы Президента Республики Беларусь от 27.12.2006 №2 «О </w:t>
      </w:r>
      <w:proofErr w:type="spellStart"/>
      <w:r w:rsidRPr="00B36248">
        <w:rPr>
          <w:sz w:val="30"/>
          <w:szCs w:val="30"/>
        </w:rPr>
        <w:t>дебюрократизации</w:t>
      </w:r>
      <w:proofErr w:type="spellEnd"/>
      <w:r w:rsidRPr="00B36248">
        <w:rPr>
          <w:sz w:val="30"/>
          <w:szCs w:val="30"/>
        </w:rPr>
        <w:t xml:space="preserve"> государственного аппарата и повышения качества обеспечения жизнедеятельности населения</w:t>
      </w:r>
      <w:r>
        <w:rPr>
          <w:sz w:val="30"/>
          <w:szCs w:val="30"/>
        </w:rPr>
        <w:t xml:space="preserve">» в </w:t>
      </w:r>
      <w:proofErr w:type="spellStart"/>
      <w:r>
        <w:rPr>
          <w:sz w:val="30"/>
          <w:szCs w:val="30"/>
        </w:rPr>
        <w:t>Пережирском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сельисполкоме</w:t>
      </w:r>
      <w:proofErr w:type="spellEnd"/>
      <w:r>
        <w:rPr>
          <w:sz w:val="30"/>
          <w:szCs w:val="30"/>
        </w:rPr>
        <w:t>, исполнение в СУП «Дукора-</w:t>
      </w:r>
      <w:proofErr w:type="spellStart"/>
      <w:r>
        <w:rPr>
          <w:sz w:val="30"/>
          <w:szCs w:val="30"/>
        </w:rPr>
        <w:t>агро</w:t>
      </w:r>
      <w:proofErr w:type="spellEnd"/>
      <w:r>
        <w:rPr>
          <w:sz w:val="30"/>
          <w:szCs w:val="30"/>
        </w:rPr>
        <w:t xml:space="preserve">» законодательства о борьбе с коррупцией, в том числе при осуществлении закупок товаров (работ, </w:t>
      </w:r>
      <w:r>
        <w:rPr>
          <w:sz w:val="30"/>
          <w:szCs w:val="30"/>
        </w:rPr>
        <w:lastRenderedPageBreak/>
        <w:t xml:space="preserve">услуг), соблюдение требований законодательства об обращениях граждан и юридических лиц в Руденском </w:t>
      </w:r>
      <w:proofErr w:type="spellStart"/>
      <w:r>
        <w:rPr>
          <w:sz w:val="30"/>
          <w:szCs w:val="30"/>
        </w:rPr>
        <w:t>сельисполкоме</w:t>
      </w:r>
      <w:proofErr w:type="spellEnd"/>
      <w:r>
        <w:rPr>
          <w:sz w:val="30"/>
          <w:szCs w:val="30"/>
        </w:rPr>
        <w:t xml:space="preserve">, а также комплексная проверка работы </w:t>
      </w:r>
      <w:proofErr w:type="spellStart"/>
      <w:r>
        <w:rPr>
          <w:sz w:val="30"/>
          <w:szCs w:val="30"/>
        </w:rPr>
        <w:t>Пуховичского</w:t>
      </w:r>
      <w:proofErr w:type="spellEnd"/>
      <w:r>
        <w:rPr>
          <w:sz w:val="30"/>
          <w:szCs w:val="30"/>
        </w:rPr>
        <w:t xml:space="preserve"> райисполкома в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вопросе обеспечения высокого качества жизнедеятельности на основе выполнения социальных стандартов (ЖКХ, культура, транспорт, социальное обслуживание, торговля, общественное питание, физическая культура, спорт), организации деятельности по установлению и обеспечению практической реализации социальных стандартов, выполнения нормативных показателей государственных социальных стандартов в различных сферах жизнедеятельности (ЖКХ, торговля, общественное питание, бытовое обслуживание, транспорт, связь, культура и спорт), организация работы по наведению порядка на земле и</w:t>
      </w:r>
      <w:proofErr w:type="gramEnd"/>
      <w:r>
        <w:rPr>
          <w:sz w:val="30"/>
          <w:szCs w:val="30"/>
        </w:rPr>
        <w:t xml:space="preserve"> другие направление деятельности. </w:t>
      </w:r>
      <w:r w:rsidRPr="00B36248">
        <w:rPr>
          <w:sz w:val="30"/>
          <w:szCs w:val="30"/>
        </w:rPr>
        <w:t xml:space="preserve">   </w:t>
      </w:r>
    </w:p>
    <w:p w:rsidR="00DA4645" w:rsidRDefault="00DA4645"/>
    <w:sectPr w:rsidR="00DA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61"/>
    <w:rsid w:val="00830289"/>
    <w:rsid w:val="00AB6861"/>
    <w:rsid w:val="00DA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830289"/>
    <w:rPr>
      <w:sz w:val="28"/>
      <w:szCs w:val="28"/>
    </w:rPr>
  </w:style>
  <w:style w:type="paragraph" w:styleId="a4">
    <w:name w:val="header"/>
    <w:basedOn w:val="a"/>
    <w:link w:val="a3"/>
    <w:uiPriority w:val="99"/>
    <w:rsid w:val="008302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302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тиль"/>
    <w:uiPriority w:val="99"/>
    <w:rsid w:val="008302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02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830289"/>
    <w:pPr>
      <w:widowControl w:val="0"/>
      <w:autoSpaceDE w:val="0"/>
      <w:autoSpaceDN w:val="0"/>
      <w:adjustRightInd w:val="0"/>
      <w:spacing w:line="346" w:lineRule="exact"/>
      <w:ind w:firstLine="72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830289"/>
    <w:rPr>
      <w:sz w:val="28"/>
      <w:szCs w:val="28"/>
    </w:rPr>
  </w:style>
  <w:style w:type="paragraph" w:styleId="a4">
    <w:name w:val="header"/>
    <w:basedOn w:val="a"/>
    <w:link w:val="a3"/>
    <w:uiPriority w:val="99"/>
    <w:rsid w:val="008302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302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тиль"/>
    <w:uiPriority w:val="99"/>
    <w:rsid w:val="008302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02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830289"/>
    <w:pPr>
      <w:widowControl w:val="0"/>
      <w:autoSpaceDE w:val="0"/>
      <w:autoSpaceDN w:val="0"/>
      <w:adjustRightInd w:val="0"/>
      <w:spacing w:line="346" w:lineRule="exact"/>
      <w:ind w:firstLine="72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4574</Words>
  <Characters>26076</Characters>
  <Application>Microsoft Office Word</Application>
  <DocSecurity>0</DocSecurity>
  <Lines>217</Lines>
  <Paragraphs>61</Paragraphs>
  <ScaleCrop>false</ScaleCrop>
  <Company/>
  <LinksUpToDate>false</LinksUpToDate>
  <CharactersWithSpaces>30589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2024-01-19T09:50:00Z</dcterms:created>
  <dcterms:modified xsi:type="dcterms:W3CDTF">2024-01-19T09:51:00Z</dcterms:modified>
</cp:coreProperties>
</file>