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D162" w14:textId="491468FB" w:rsidR="00380ADB" w:rsidRPr="00EC2FEE" w:rsidRDefault="00380ADB" w:rsidP="00C4227E">
      <w:pPr>
        <w:rPr>
          <w:b/>
          <w:sz w:val="30"/>
          <w:szCs w:val="3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380ADB" w:rsidRPr="00C7783C" w14:paraId="7949249E" w14:textId="77777777" w:rsidTr="00C7783C">
        <w:tc>
          <w:tcPr>
            <w:tcW w:w="9895" w:type="dxa"/>
          </w:tcPr>
          <w:p w14:paraId="45B985A7" w14:textId="77777777" w:rsidR="00380ADB" w:rsidRPr="00336DBF" w:rsidRDefault="00380ADB" w:rsidP="00C4227E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060EB025" w14:textId="77777777" w:rsidR="00EC382A" w:rsidRPr="00362D43" w:rsidRDefault="00EC382A" w:rsidP="00C4227E">
      <w:pPr>
        <w:spacing w:line="280" w:lineRule="exact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</w:t>
      </w:r>
      <w:r w:rsidRPr="00362D43">
        <w:rPr>
          <w:sz w:val="30"/>
          <w:szCs w:val="30"/>
        </w:rPr>
        <w:t>УТВЕРЖДЕНО</w:t>
      </w:r>
    </w:p>
    <w:p w14:paraId="7C8840E6" w14:textId="77777777" w:rsidR="00EC382A" w:rsidRPr="00362D43" w:rsidRDefault="00F5532F" w:rsidP="00F5532F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Протокол</w:t>
      </w:r>
      <w:r w:rsidR="00EC382A" w:rsidRPr="00362D43">
        <w:rPr>
          <w:sz w:val="30"/>
          <w:szCs w:val="30"/>
        </w:rPr>
        <w:t xml:space="preserve"> </w:t>
      </w:r>
      <w:r>
        <w:rPr>
          <w:sz w:val="30"/>
          <w:szCs w:val="30"/>
        </w:rPr>
        <w:t>заседания комиссии по противодействию коррупции</w:t>
      </w:r>
    </w:p>
    <w:p w14:paraId="122EA002" w14:textId="1D449954" w:rsidR="00EC382A" w:rsidRPr="00EC382A" w:rsidRDefault="00362D43" w:rsidP="00C4227E">
      <w:pPr>
        <w:ind w:left="5670"/>
        <w:rPr>
          <w:sz w:val="30"/>
          <w:szCs w:val="30"/>
        </w:rPr>
      </w:pPr>
      <w:r w:rsidRPr="00362D43">
        <w:rPr>
          <w:sz w:val="30"/>
          <w:szCs w:val="30"/>
        </w:rPr>
        <w:t>«</w:t>
      </w:r>
      <w:r w:rsidR="00783506">
        <w:rPr>
          <w:sz w:val="30"/>
          <w:szCs w:val="30"/>
        </w:rPr>
        <w:t>29</w:t>
      </w:r>
      <w:r w:rsidRPr="00362D43">
        <w:rPr>
          <w:sz w:val="30"/>
          <w:szCs w:val="30"/>
        </w:rPr>
        <w:t>»</w:t>
      </w:r>
      <w:r w:rsidR="001A11B6">
        <w:rPr>
          <w:sz w:val="30"/>
          <w:szCs w:val="30"/>
        </w:rPr>
        <w:t xml:space="preserve"> </w:t>
      </w:r>
      <w:r w:rsidR="002F0D12">
        <w:rPr>
          <w:sz w:val="30"/>
          <w:szCs w:val="30"/>
        </w:rPr>
        <w:t>декабря</w:t>
      </w:r>
      <w:r w:rsidR="00AC349D">
        <w:rPr>
          <w:sz w:val="30"/>
          <w:szCs w:val="30"/>
        </w:rPr>
        <w:t xml:space="preserve"> </w:t>
      </w:r>
      <w:r w:rsidRPr="00362D43">
        <w:rPr>
          <w:sz w:val="30"/>
          <w:szCs w:val="30"/>
        </w:rPr>
        <w:t>20</w:t>
      </w:r>
      <w:r w:rsidR="00F5532F">
        <w:rPr>
          <w:sz w:val="30"/>
          <w:szCs w:val="30"/>
        </w:rPr>
        <w:t>2</w:t>
      </w:r>
      <w:r w:rsidR="00783506">
        <w:rPr>
          <w:sz w:val="30"/>
          <w:szCs w:val="30"/>
        </w:rPr>
        <w:t>3</w:t>
      </w:r>
      <w:r w:rsidR="00EC382A" w:rsidRPr="00362D43">
        <w:rPr>
          <w:sz w:val="30"/>
          <w:szCs w:val="30"/>
        </w:rPr>
        <w:t xml:space="preserve"> №</w:t>
      </w:r>
      <w:r w:rsidR="00783506">
        <w:rPr>
          <w:sz w:val="30"/>
          <w:szCs w:val="30"/>
        </w:rPr>
        <w:t>2</w:t>
      </w:r>
    </w:p>
    <w:p w14:paraId="21BD284C" w14:textId="77777777" w:rsidR="00C4227E" w:rsidRPr="00967D6D" w:rsidRDefault="00C4227E" w:rsidP="00C4227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0BFAE98" w14:textId="77777777" w:rsidR="00C4227E" w:rsidRPr="00967D6D" w:rsidRDefault="00C4227E" w:rsidP="00C4227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67D6D">
        <w:rPr>
          <w:rFonts w:ascii="Times New Roman" w:hAnsi="Times New Roman" w:cs="Times New Roman"/>
          <w:sz w:val="30"/>
          <w:szCs w:val="30"/>
        </w:rPr>
        <w:t>ПЛАН</w:t>
      </w:r>
    </w:p>
    <w:p w14:paraId="0499E5E6" w14:textId="7FA6F2CA" w:rsidR="00C4227E" w:rsidRPr="00967D6D" w:rsidRDefault="00C4227E" w:rsidP="00333F6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67D6D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967D6D">
        <w:rPr>
          <w:rFonts w:ascii="Times New Roman" w:hAnsi="Times New Roman" w:cs="Times New Roman"/>
          <w:sz w:val="30"/>
          <w:szCs w:val="30"/>
        </w:rPr>
        <w:t>ГОСУДАРСТВЕННОГО УЧРЕЖДЕНИЯ «</w:t>
      </w:r>
      <w:r w:rsidR="004C7D02">
        <w:rPr>
          <w:rFonts w:ascii="Times New Roman" w:hAnsi="Times New Roman" w:cs="Times New Roman"/>
          <w:sz w:val="30"/>
          <w:szCs w:val="30"/>
        </w:rPr>
        <w:t>ПУХОВИЧСКИЙ РАЙОННЫЙ</w:t>
      </w:r>
      <w:r w:rsidR="00967D6D">
        <w:rPr>
          <w:rFonts w:ascii="Times New Roman" w:hAnsi="Times New Roman" w:cs="Times New Roman"/>
          <w:sz w:val="30"/>
          <w:szCs w:val="30"/>
        </w:rPr>
        <w:t xml:space="preserve"> ЦЕНТР ПО ОБЕСПЕЧЕНИЮ ДЕЯТЕЛЬНОСТИ БЮДЖЕТНЫХ ОРГАНИЗАЦИЙ» </w:t>
      </w:r>
      <w:r w:rsidR="001A11B6">
        <w:rPr>
          <w:rFonts w:ascii="Times New Roman" w:hAnsi="Times New Roman" w:cs="Times New Roman"/>
          <w:sz w:val="30"/>
          <w:szCs w:val="30"/>
        </w:rPr>
        <w:t>НА 202</w:t>
      </w:r>
      <w:r w:rsidR="00783506">
        <w:rPr>
          <w:rFonts w:ascii="Times New Roman" w:hAnsi="Times New Roman" w:cs="Times New Roman"/>
          <w:sz w:val="30"/>
          <w:szCs w:val="30"/>
        </w:rPr>
        <w:t>4</w:t>
      </w:r>
      <w:r w:rsidRPr="00967D6D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W w:w="10900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631"/>
        <w:gridCol w:w="2126"/>
        <w:gridCol w:w="4520"/>
      </w:tblGrid>
      <w:tr w:rsidR="00580183" w:rsidRPr="00967D6D" w14:paraId="1AA1A8BD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298" w14:textId="77777777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N</w:t>
            </w:r>
            <w:r w:rsidRPr="00967D6D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0E0" w14:textId="77777777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8EF" w14:textId="77777777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E35" w14:textId="4D83B346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Ответственный за организацию</w:t>
            </w:r>
          </w:p>
        </w:tc>
      </w:tr>
      <w:tr w:rsidR="00580183" w:rsidRPr="00967D6D" w14:paraId="265A60AF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1A33" w14:textId="77777777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F191" w14:textId="77777777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5C0" w14:textId="77777777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AED" w14:textId="0DE4F06C" w:rsidR="00580183" w:rsidRPr="00967D6D" w:rsidRDefault="00580183" w:rsidP="0091006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80183" w:rsidRPr="00967D6D" w14:paraId="574AEA96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357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288" w14:textId="3A921D14" w:rsidR="00580183" w:rsidRPr="00967D6D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Проведение заседаний комиссии</w:t>
            </w:r>
            <w:r w:rsidR="002F0D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 xml:space="preserve">по 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E40C" w14:textId="6DEBA9D7" w:rsidR="00580183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 202</w:t>
            </w:r>
            <w:r w:rsidR="00783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14:paraId="065175A2" w14:textId="118312CC" w:rsidR="00580183" w:rsidRPr="00967D6D" w:rsidRDefault="00580183" w:rsidP="00AC34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</w:t>
            </w:r>
            <w:r w:rsidR="00783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(возможен перенос сроков)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016" w14:textId="3E58E850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</w:tc>
      </w:tr>
      <w:tr w:rsidR="00580183" w:rsidRPr="00967D6D" w14:paraId="41A59010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A3A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5D4" w14:textId="77777777" w:rsidR="00580183" w:rsidRPr="00967D6D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результатов выполнения поручений государственных органов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по предотвращению проявлений коррупции и их выявлению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913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C" w14:textId="510F8119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комиссии, члены комиссии</w:t>
            </w:r>
          </w:p>
        </w:tc>
      </w:tr>
      <w:tr w:rsidR="00580183" w:rsidRPr="00967D6D" w14:paraId="6D74D6BF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53E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50" w14:textId="77777777" w:rsidR="00580183" w:rsidRPr="00967D6D" w:rsidRDefault="00580183" w:rsidP="00AC349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вопроса возможного наличия конфликта интересов и внесение предложений                                по его предотвращению                                      и урегулированию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332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5AD" w14:textId="405B4BF0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комиссии, члены комиссии</w:t>
            </w:r>
          </w:p>
        </w:tc>
      </w:tr>
      <w:tr w:rsidR="00580183" w:rsidRPr="00967D6D" w14:paraId="3A5AAB15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29E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A28" w14:textId="49193842" w:rsidR="00580183" w:rsidRPr="00967D6D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вопросов                                  по</w:t>
            </w:r>
            <w:r w:rsidR="002F0D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профилактике коррупционных правонарушений, создающих условия для коррупции, и иных нарушений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AAB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одного раза      в полугодие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897" w14:textId="1C1C4264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Председатель, члены комиссии</w:t>
            </w:r>
          </w:p>
        </w:tc>
      </w:tr>
      <w:tr w:rsidR="00580183" w:rsidRPr="00967D6D" w14:paraId="76B3008F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2A1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7B3" w14:textId="4C34BACE" w:rsidR="00580183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Учет и анализ поступающи</w:t>
            </w:r>
            <w:r w:rsidR="002F0D1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 правоохранительных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органов, иных государственных органов                    и организаций и содержащейся</w:t>
            </w:r>
            <w:r w:rsidR="002F0D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обращениях граждан                                      и юридических лиц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информации  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нарушении антикоррупционного законодательства работниками центра</w:t>
            </w:r>
          </w:p>
          <w:p w14:paraId="326FB65E" w14:textId="77777777" w:rsidR="00580183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B413E9" w14:textId="77777777" w:rsidR="00580183" w:rsidRPr="00967D6D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A5D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мере поступления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FEE2" w14:textId="4168241B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Председатель, члены комиссии</w:t>
            </w:r>
          </w:p>
        </w:tc>
      </w:tr>
      <w:tr w:rsidR="00580183" w:rsidRPr="00967D6D" w14:paraId="67A37F0B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3B2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658" w14:textId="371EB9C4" w:rsidR="00580183" w:rsidRPr="00967D6D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Рассмотрение предложений членов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о совершенствовании методической и организационной работы по противодействию коррупции, законодательств</w:t>
            </w:r>
            <w:r w:rsidR="002F0D1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о борьбе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047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7D6D">
              <w:rPr>
                <w:rFonts w:ascii="Times New Roman" w:hAnsi="Times New Roman" w:cs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342" w14:textId="0B5A4116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Председатель, члены комиссии</w:t>
            </w:r>
          </w:p>
        </w:tc>
      </w:tr>
      <w:tr w:rsidR="00580183" w:rsidRPr="00967D6D" w14:paraId="75962691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18F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4863" w14:textId="77777777" w:rsidR="00580183" w:rsidRPr="001973AD" w:rsidRDefault="00580183" w:rsidP="00333F6E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73AD">
              <w:rPr>
                <w:rFonts w:ascii="Times New Roman" w:hAnsi="Times New Roman" w:cs="Times New Roman"/>
                <w:sz w:val="30"/>
                <w:szCs w:val="30"/>
              </w:rPr>
              <w:t>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C11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CFE" w14:textId="5C884368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Председатель, члены комиссии</w:t>
            </w:r>
          </w:p>
        </w:tc>
      </w:tr>
      <w:tr w:rsidR="00580183" w:rsidRPr="00967D6D" w14:paraId="0CCE7272" w14:textId="77777777" w:rsidTr="00CC74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EA8" w14:textId="77777777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DEC0" w14:textId="59F35802" w:rsidR="00580183" w:rsidRPr="00967D6D" w:rsidRDefault="00580183" w:rsidP="00AC349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комиссии за 202</w:t>
            </w:r>
            <w:r w:rsidR="00783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год. Рассмотрение плана мероприятий на 202</w:t>
            </w:r>
            <w:r w:rsidR="0078350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CAC" w14:textId="594693E9" w:rsidR="00580183" w:rsidRPr="00967D6D" w:rsidRDefault="00580183" w:rsidP="00AC349D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</w:t>
            </w:r>
            <w:r w:rsidR="00783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2EB" w14:textId="6F31FC35" w:rsidR="00580183" w:rsidRPr="00967D6D" w:rsidRDefault="00580183" w:rsidP="00333F6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Председатель, члены комиссии</w:t>
            </w:r>
          </w:p>
        </w:tc>
      </w:tr>
    </w:tbl>
    <w:p w14:paraId="6709476B" w14:textId="77777777" w:rsidR="00362D43" w:rsidRPr="00967D6D" w:rsidRDefault="00362D43" w:rsidP="00C4227E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</w:p>
    <w:sectPr w:rsidR="00362D43" w:rsidRPr="00967D6D" w:rsidSect="008A39E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448"/>
    <w:multiLevelType w:val="hybridMultilevel"/>
    <w:tmpl w:val="5B9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3C"/>
    <w:rsid w:val="0001703E"/>
    <w:rsid w:val="0003627E"/>
    <w:rsid w:val="00143987"/>
    <w:rsid w:val="001973AD"/>
    <w:rsid w:val="001A11B6"/>
    <w:rsid w:val="001E2222"/>
    <w:rsid w:val="00274EAC"/>
    <w:rsid w:val="002D757E"/>
    <w:rsid w:val="002F0D12"/>
    <w:rsid w:val="00333F6E"/>
    <w:rsid w:val="003574E4"/>
    <w:rsid w:val="00362D43"/>
    <w:rsid w:val="00380ADB"/>
    <w:rsid w:val="003E58F3"/>
    <w:rsid w:val="00432C58"/>
    <w:rsid w:val="004648B7"/>
    <w:rsid w:val="004C7D02"/>
    <w:rsid w:val="0053332D"/>
    <w:rsid w:val="00580183"/>
    <w:rsid w:val="0058453C"/>
    <w:rsid w:val="005D511B"/>
    <w:rsid w:val="005D692B"/>
    <w:rsid w:val="00713B76"/>
    <w:rsid w:val="00783506"/>
    <w:rsid w:val="007A5C0C"/>
    <w:rsid w:val="007C5142"/>
    <w:rsid w:val="008831D0"/>
    <w:rsid w:val="008A39EE"/>
    <w:rsid w:val="00967D6D"/>
    <w:rsid w:val="00A51A4F"/>
    <w:rsid w:val="00A54C79"/>
    <w:rsid w:val="00AC213C"/>
    <w:rsid w:val="00AC349D"/>
    <w:rsid w:val="00B20B79"/>
    <w:rsid w:val="00B47B8D"/>
    <w:rsid w:val="00BC2CDB"/>
    <w:rsid w:val="00C4227E"/>
    <w:rsid w:val="00C7783C"/>
    <w:rsid w:val="00C77EFF"/>
    <w:rsid w:val="00CC7489"/>
    <w:rsid w:val="00D52FC6"/>
    <w:rsid w:val="00D6196B"/>
    <w:rsid w:val="00E11B44"/>
    <w:rsid w:val="00E81562"/>
    <w:rsid w:val="00EC2FEE"/>
    <w:rsid w:val="00EC382A"/>
    <w:rsid w:val="00F1661F"/>
    <w:rsid w:val="00F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92BEE"/>
  <w15:docId w15:val="{2E9E1DC3-508F-4643-9361-7CBDF62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1B"/>
    <w:pPr>
      <w:ind w:left="720"/>
      <w:contextualSpacing/>
    </w:pPr>
  </w:style>
  <w:style w:type="table" w:styleId="a4">
    <w:name w:val="Table Grid"/>
    <w:basedOn w:val="a1"/>
    <w:uiPriority w:val="39"/>
    <w:rsid w:val="00C7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2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Ирина Евгеньевна Соловей</cp:lastModifiedBy>
  <cp:revision>9</cp:revision>
  <cp:lastPrinted>2024-01-25T05:31:00Z</cp:lastPrinted>
  <dcterms:created xsi:type="dcterms:W3CDTF">2021-04-06T08:11:00Z</dcterms:created>
  <dcterms:modified xsi:type="dcterms:W3CDTF">2024-01-25T05:31:00Z</dcterms:modified>
</cp:coreProperties>
</file>