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77"/>
        <w:gridCol w:w="2351"/>
        <w:gridCol w:w="3060"/>
        <w:gridCol w:w="1822"/>
        <w:gridCol w:w="1405"/>
        <w:gridCol w:w="1482"/>
        <w:gridCol w:w="1534"/>
        <w:gridCol w:w="1273"/>
      </w:tblGrid>
      <w:tr w:rsidR="0007163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07163E" w:rsidRPr="0094212D" w14:paraId="57D147F5" w14:textId="77777777" w:rsidTr="00366593">
        <w:tc>
          <w:tcPr>
            <w:tcW w:w="2516" w:type="dxa"/>
          </w:tcPr>
          <w:p w14:paraId="30CF60D2" w14:textId="00127C3F" w:rsidR="001A1A8B" w:rsidRPr="00AA4D4D" w:rsidRDefault="000C4FEE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AA4D4D">
              <w:rPr>
                <w:rFonts w:ascii="Times New Roman" w:hAnsi="Times New Roman" w:cs="Times New Roman"/>
                <w:sz w:val="26"/>
                <w:szCs w:val="26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140" w:type="dxa"/>
          </w:tcPr>
          <w:p w14:paraId="1EC23354" w14:textId="5B9579B1" w:rsidR="00276E96" w:rsidRPr="00AA4D4D" w:rsidRDefault="000C4FEE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A4D4D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свидетельства о рождении детей выписка из решения суда об усыновлении (удочерении) </w:t>
            </w:r>
            <w:r w:rsidRPr="00AA4D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A4D4D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Pr="00AA4D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A4D4D">
              <w:rPr>
                <w:rFonts w:ascii="Times New Roman" w:hAnsi="Times New Roman" w:cs="Times New Roman"/>
                <w:sz w:val="26"/>
                <w:szCs w:val="26"/>
              </w:rPr>
              <w:t xml:space="preserve">семей, усыновивших (удочеривших) детей (представляется на усыновленных (удочеренных) детей, в </w:t>
            </w:r>
            <w:r w:rsidRPr="00AA4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необходимости) копия решения местного исполнительного и распорядительного органа об установлении опеки - для лиц, назначенных опекунами детей (представляется на подопечных детей, в отношении которых заявитель обращается за получением</w:t>
            </w:r>
            <w:r w:rsidRPr="00AA4D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A4D4D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единовременной выплаты семьям при рождении </w:t>
            </w:r>
            <w:r w:rsidRPr="00AA4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двоих и более детей на приобретение детских вещей первой необходимости)</w:t>
            </w:r>
          </w:p>
        </w:tc>
        <w:tc>
          <w:tcPr>
            <w:tcW w:w="3419" w:type="dxa"/>
          </w:tcPr>
          <w:p w14:paraId="1B37EB98" w14:textId="6C91B5FA" w:rsidR="00366593" w:rsidRPr="00AA4D4D" w:rsidRDefault="000C4F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675" w:type="dxa"/>
          </w:tcPr>
          <w:p w14:paraId="4B55E409" w14:textId="322AF6D7" w:rsidR="00366593" w:rsidRPr="00AA4D4D" w:rsidRDefault="00AA4D4D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D4D">
              <w:rPr>
                <w:rFonts w:ascii="Times New Roman" w:hAnsi="Times New Roman" w:cs="Times New Roman"/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 w:rsidRPr="00AA4D4D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AA4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D4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AA4D4D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3434BAA9" w:rsidR="00366593" w:rsidRPr="00AA4D4D" w:rsidRDefault="00AA4D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A4D4D">
              <w:rPr>
                <w:rFonts w:ascii="Times New Roman" w:hAnsi="Times New Roman" w:cs="Times New Roman"/>
                <w:sz w:val="26"/>
                <w:szCs w:val="26"/>
              </w:rPr>
              <w:t>единоврем</w:t>
            </w:r>
            <w:proofErr w:type="spellEnd"/>
            <w:r w:rsidRPr="00AA4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D4D">
              <w:rPr>
                <w:rFonts w:ascii="Times New Roman" w:hAnsi="Times New Roman" w:cs="Times New Roman"/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AA4D4D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D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AA4D4D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D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163E"/>
    <w:rsid w:val="00073D6E"/>
    <w:rsid w:val="000830CA"/>
    <w:rsid w:val="000A01CB"/>
    <w:rsid w:val="000B0B6C"/>
    <w:rsid w:val="000C4FEE"/>
    <w:rsid w:val="000C723B"/>
    <w:rsid w:val="001015E9"/>
    <w:rsid w:val="001373A8"/>
    <w:rsid w:val="0017075C"/>
    <w:rsid w:val="001922D5"/>
    <w:rsid w:val="001A1A8B"/>
    <w:rsid w:val="001B10D8"/>
    <w:rsid w:val="001B2EB7"/>
    <w:rsid w:val="001C09B0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AA4D4D"/>
    <w:rsid w:val="00B65918"/>
    <w:rsid w:val="00BA1763"/>
    <w:rsid w:val="00BF1FF7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E116A"/>
    <w:rsid w:val="00E833CB"/>
    <w:rsid w:val="00E97FAD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2024-04-02T06:29:00Z</dcterms:created>
  <dcterms:modified xsi:type="dcterms:W3CDTF">2024-04-02T06:29:00Z</dcterms:modified>
</cp:coreProperties>
</file>