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56"/>
        <w:gridCol w:w="2563"/>
        <w:gridCol w:w="2945"/>
        <w:gridCol w:w="1788"/>
        <w:gridCol w:w="1469"/>
        <w:gridCol w:w="1476"/>
        <w:gridCol w:w="1534"/>
        <w:gridCol w:w="1273"/>
      </w:tblGrid>
      <w:tr w:rsidR="00F15B39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15B39" w:rsidRPr="0094212D" w14:paraId="57D147F5" w14:textId="77777777" w:rsidTr="00D84ED6">
        <w:tc>
          <w:tcPr>
            <w:tcW w:w="1980" w:type="dxa"/>
          </w:tcPr>
          <w:p w14:paraId="30CF60D2" w14:textId="55F42411" w:rsidR="001A1A8B" w:rsidRPr="00F15B39" w:rsidRDefault="00F15B39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18.25.1. Выдача архивной справки (архивной копии, архивной выписки, информационного письма) по запросам социально - правового характера (составляется на основе архивных документов, не содержащих сведений, относящихся к личной тайне </w:t>
            </w:r>
            <w:r w:rsidRPr="00F15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граждан), касающимся имущественных и наследственных прав граждан</w:t>
            </w:r>
          </w:p>
        </w:tc>
        <w:tc>
          <w:tcPr>
            <w:tcW w:w="2661" w:type="dxa"/>
          </w:tcPr>
          <w:p w14:paraId="1EC23354" w14:textId="22D320AA" w:rsidR="00276E96" w:rsidRPr="00F15B39" w:rsidRDefault="004B157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F15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F15B39" w:rsidRPr="00F15B39">
              <w:rPr>
                <w:rFonts w:ascii="Times New Roman" w:hAnsi="Times New Roman" w:cs="Times New Roman"/>
                <w:sz w:val="26"/>
                <w:szCs w:val="26"/>
              </w:rPr>
              <w:t>заявление документ, подтверждающий внесение платы</w:t>
            </w:r>
          </w:p>
        </w:tc>
        <w:tc>
          <w:tcPr>
            <w:tcW w:w="3164" w:type="dxa"/>
          </w:tcPr>
          <w:p w14:paraId="1B37EB98" w14:textId="57141F53" w:rsidR="00366593" w:rsidRPr="00F15B39" w:rsidRDefault="00CB453D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B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9068EA"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29AF2D7C" w:rsidR="00366593" w:rsidRPr="00F15B39" w:rsidRDefault="00F15B39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15 дней со дня подачи заявления, а при </w:t>
            </w:r>
            <w:proofErr w:type="spellStart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>необходимост</w:t>
            </w:r>
            <w:proofErr w:type="spellEnd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>дополнительн</w:t>
            </w:r>
            <w:proofErr w:type="spellEnd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 ого изучения и проверки - 1 месяц</w:t>
            </w:r>
          </w:p>
        </w:tc>
        <w:tc>
          <w:tcPr>
            <w:tcW w:w="1489" w:type="dxa"/>
          </w:tcPr>
          <w:p w14:paraId="391A017D" w14:textId="74FDAFBE" w:rsidR="00366593" w:rsidRPr="00F15B39" w:rsidRDefault="00CB453D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B39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30" w:type="dxa"/>
          </w:tcPr>
          <w:p w14:paraId="35B7F88B" w14:textId="27706AF4" w:rsidR="00366593" w:rsidRPr="00F15B39" w:rsidRDefault="00F15B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0,5 базовой величины - </w:t>
            </w:r>
            <w:proofErr w:type="gramStart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>при просмотр</w:t>
            </w:r>
            <w:proofErr w:type="gramEnd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 е документ </w:t>
            </w:r>
            <w:proofErr w:type="spellStart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 за период до 3 лет 1 базовая величина - при просмотр е документ </w:t>
            </w:r>
            <w:proofErr w:type="spellStart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 за период свыше 3 лет</w:t>
            </w:r>
            <w:r w:rsidRPr="00F15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F15B39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B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15B39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B3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2024-04-02T12:41:00Z</dcterms:created>
  <dcterms:modified xsi:type="dcterms:W3CDTF">2024-04-02T12:41:00Z</dcterms:modified>
</cp:coreProperties>
</file>