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31"/>
        <w:gridCol w:w="2562"/>
        <w:gridCol w:w="2941"/>
        <w:gridCol w:w="1670"/>
        <w:gridCol w:w="1508"/>
        <w:gridCol w:w="1485"/>
        <w:gridCol w:w="1534"/>
        <w:gridCol w:w="1273"/>
      </w:tblGrid>
      <w:tr w:rsidR="00713C75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3C75" w:rsidRPr="0094212D" w14:paraId="57D147F5" w14:textId="77777777" w:rsidTr="00D84ED6">
        <w:tc>
          <w:tcPr>
            <w:tcW w:w="1980" w:type="dxa"/>
          </w:tcPr>
          <w:p w14:paraId="30CF60D2" w14:textId="1579A73D" w:rsidR="001A1A8B" w:rsidRPr="009068EA" w:rsidRDefault="009068EA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</w:rPr>
              <w:t>18.17. 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2661" w:type="dxa"/>
          </w:tcPr>
          <w:p w14:paraId="1EC23354" w14:textId="07687589" w:rsidR="00276E96" w:rsidRPr="009068EA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8EA" w:rsidRPr="009068EA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  <w:r w:rsidR="009068EA" w:rsidRPr="00906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64" w:type="dxa"/>
          </w:tcPr>
          <w:p w14:paraId="1B37EB98" w14:textId="40CBE699" w:rsidR="00366593" w:rsidRPr="009068EA" w:rsidRDefault="009068EA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месте жительства и составе семьи или копия лицевого счета сведения из налогового органа по месту постановки физического лица на учет либо по месту нахождения объектов налогообложения земельным налогом и (или) налогом на недвижимость о состоянии его расчетов с бюджетом сведения о наличии у гражданина в собственности </w:t>
            </w:r>
            <w:r w:rsidRPr="009068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недвижимого имущества, транспортных средств</w:t>
            </w:r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30DCF83D" w:rsidR="00366593" w:rsidRPr="009068EA" w:rsidRDefault="009068EA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рабочих дней со дня подачи заявления и документов</w:t>
            </w:r>
          </w:p>
        </w:tc>
        <w:tc>
          <w:tcPr>
            <w:tcW w:w="1489" w:type="dxa"/>
          </w:tcPr>
          <w:p w14:paraId="391A017D" w14:textId="6257E22C" w:rsidR="00366593" w:rsidRPr="009068EA" w:rsidRDefault="009068EA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до прекращен </w:t>
            </w:r>
            <w:proofErr w:type="spellStart"/>
            <w:r w:rsidRPr="009068EA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68EA">
              <w:rPr>
                <w:rFonts w:ascii="Times New Roman" w:hAnsi="Times New Roman" w:cs="Times New Roman"/>
                <w:sz w:val="26"/>
                <w:szCs w:val="26"/>
              </w:rPr>
              <w:t>измененног</w:t>
            </w:r>
            <w:proofErr w:type="spellEnd"/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068EA">
              <w:rPr>
                <w:rFonts w:ascii="Times New Roman" w:hAnsi="Times New Roman" w:cs="Times New Roman"/>
                <w:sz w:val="26"/>
                <w:szCs w:val="26"/>
              </w:rPr>
              <w:t>о срока</w:t>
            </w:r>
            <w:proofErr w:type="gramEnd"/>
            <w:r w:rsidRPr="009068EA">
              <w:rPr>
                <w:rFonts w:ascii="Times New Roman" w:hAnsi="Times New Roman" w:cs="Times New Roman"/>
                <w:sz w:val="26"/>
                <w:szCs w:val="26"/>
              </w:rPr>
              <w:t xml:space="preserve"> уплаты налога, сбора (пошлины), пеней</w:t>
            </w:r>
          </w:p>
        </w:tc>
        <w:tc>
          <w:tcPr>
            <w:tcW w:w="1530" w:type="dxa"/>
          </w:tcPr>
          <w:p w14:paraId="35B7F88B" w14:textId="6AFBF7FF" w:rsidR="00366593" w:rsidRPr="009068EA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9068EA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6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13C75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3C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2024-04-02T12:35:00Z</dcterms:created>
  <dcterms:modified xsi:type="dcterms:W3CDTF">2024-04-02T12:35:00Z</dcterms:modified>
</cp:coreProperties>
</file>