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333"/>
        <w:gridCol w:w="3068"/>
        <w:gridCol w:w="2658"/>
        <w:gridCol w:w="1666"/>
        <w:gridCol w:w="1405"/>
        <w:gridCol w:w="1367"/>
        <w:gridCol w:w="1534"/>
        <w:gridCol w:w="1273"/>
      </w:tblGrid>
      <w:tr w:rsidR="00E833CB" w:rsidRPr="00E833CB" w14:paraId="2B04C35D" w14:textId="77777777" w:rsidTr="00366593"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E833CB" w:rsidRPr="00E833CB" w14:paraId="57D147F5" w14:textId="77777777" w:rsidTr="00366593">
        <w:tc>
          <w:tcPr>
            <w:tcW w:w="2516" w:type="dxa"/>
          </w:tcPr>
          <w:p w14:paraId="13406218" w14:textId="77777777" w:rsidR="00366593" w:rsidRPr="00E833CB" w:rsidRDefault="00DE116A" w:rsidP="00E97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1.1.5. Принятие решения о принятии на учет (восстановлении на учете) граждан, нуждающихся в улучшении жилищных</w:t>
            </w:r>
          </w:p>
          <w:p w14:paraId="30CF60D2" w14:textId="527E503B" w:rsidR="00DE116A" w:rsidRPr="00E833CB" w:rsidRDefault="00DE116A" w:rsidP="00E97F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условий, о внесении изменений в состав семьи, с которым гражданин состоит на учете нуждающихся в улучшении жилищных условий, о включении в </w:t>
            </w:r>
            <w:r w:rsidRPr="00E8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2140" w:type="dxa"/>
          </w:tcPr>
          <w:p w14:paraId="1EC23354" w14:textId="4BAAD6B6" w:rsidR="0030113E" w:rsidRPr="00E833CB" w:rsidRDefault="00DE116A" w:rsidP="00692F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 паспорта или иные документы, удостоверяющие личность всех совершеннолетних граждан,</w:t>
            </w:r>
            <w:r w:rsidRPr="00E83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рождении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их детей, принимаемых на учет нуждающихся в улучшении жилищных условий и (или) состоявших (состоящих) на таком учете, - при принятии на учет (восстановлении на учете) граждан, нуждающихся в улучшении жилищных </w:t>
            </w:r>
            <w:r w:rsidRPr="00E8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условий, внесении изменений в состав семьи (в случае увеличения состава семьи), с которым гражданин состоит на учете нуждающихся в улучшении жилищных условий, включении в отдельные списки учета нуждающихся в улучшении жилищных условий, разделении</w:t>
            </w:r>
            <w:r w:rsidRPr="00E83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(объединении) очереди, переоформлении очереди с гражданина на совершеннолетнего члена его семьи паспорта или иные документы, удостоверяющие личность всех совершеннолетних граждан, остающихся состоять на учете нуждающихся в улучшении жилищных условий после уменьшения состава семьи, - при внесении изменений в состав семьи, с которым гражданин состоит на учете нуждающихся в улучшении жилищных условий (в случае уменьшения состава семьи) </w:t>
            </w:r>
            <w:r w:rsidRPr="00E8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подтверждающие</w:t>
            </w:r>
            <w:r w:rsidRPr="00E83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право на</w:t>
            </w:r>
            <w:r w:rsidRPr="00E83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внеочередное или первоочередное предоставление жилого помещения, - в случае наличия такого права сведения о доходе и имуществе каждого члена семьи - при принятии на учет нуждающихся в 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 заключение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врачебноконсультационной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о наличии у гражданина заболеваний, указанных в перечне, определяемом</w:t>
            </w:r>
            <w:r w:rsidRPr="00E83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здравоохранения, при наличии которых признается невозможным его совместное проживание с другими гражданами в одной комнате или </w:t>
            </w:r>
            <w:r w:rsidRPr="00E8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однокомнатной квартире, - при принятии граждан на учет нуждающихся в улучшении жилищных условий по основанию, предусмотренному подпунктом 1.7 пункта 1 статьи 36 Жилищного кодекса Республики Беларусь (далее – Жилищный кодекс) согласие совершеннолетнего члена семьи, на которого производится переоформление очереди</w:t>
            </w:r>
          </w:p>
        </w:tc>
        <w:tc>
          <w:tcPr>
            <w:tcW w:w="3419" w:type="dxa"/>
          </w:tcPr>
          <w:p w14:paraId="1B37EB98" w14:textId="4F9EFB35" w:rsidR="00366593" w:rsidRPr="00E833CB" w:rsidRDefault="00DE1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(справки) о занимаемом в данном населенном пункте жилом помещении и составе семьи справки о находящихся в</w:t>
            </w:r>
            <w:r w:rsidRPr="00E83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(при подаче заявления </w:t>
            </w:r>
            <w:r w:rsidRPr="00E8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г. Минске либо населенных пунктах Минского района – о находящихся в собственности гражданина и проживающих совместно с ним членов его семьи жилых помещениях в г. Минске и населенных пунктах Минского района)3 справка о состоянии на учете нуждающихся в улучшении жилищных условий – в случае, если супруги зарегистрированы в разных населенных пунктах или разных районах населенного пункта</w:t>
            </w:r>
            <w:r w:rsidRPr="00E83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</w:t>
            </w:r>
            <w:r w:rsidRPr="00E8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техническим требованиям – при принятии граждан на учет нуждающихся в улучшении жилищных условий по основанию, предусмотренному подпунктом 1.3 пункта 1 статьи 36 Жилищного кодекса копии документа об образовании и трудового договора (контракта) с трудоустроившей организацией – при принятии граждан на учет нуждающихся в улучшении жилищных условий по основанию, предусмотренному</w:t>
            </w:r>
            <w:r w:rsidR="00E833CB" w:rsidRPr="00E83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833CB"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пунктом 2 статьи 36 Жилищного кодекса договор найма жилого помещения – при принятии граждан на учет нуждающихся в улучшении жилищных условий по основаниям, предусмотренным подпунктами 1.4–1.6 пункта 1 статьи 36 </w:t>
            </w:r>
            <w:r w:rsidR="00E833CB" w:rsidRPr="00E8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кодекса договор финансовой аренды (лизинга) жилого помещения – при принятии граждан на учет нуждающихся в улучшении жилищных условий по основанию, предусмотренному подпунктом 1.5 пункта 1 статьи 36 Жилищного кодекса справка, содержащая сведения из записи акта о заключении брака, если в записи акта о заключении брака супруги значатся как вступившие в брак</w:t>
            </w:r>
            <w:r w:rsidR="00E833CB" w:rsidRPr="00E83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833CB"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впервые, – при принятии граждан на учет нуждающихся в улучшении жилищных условий по основанию, предусмотренному подпунктом 1.11 пункта 1 статьи 36 Жилищного кодекса копия трудового договора (контракта) – при принятии граждан на учет нуждающихся </w:t>
            </w:r>
            <w:r w:rsidR="00E833CB" w:rsidRPr="00E8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улучшении жилищных условий по основанию, предусмотренному подпунктом 1.4 пункта 1 статьи 36 Жилищного кодекса документы, удостоверяющие отсутствие попечения родителей, сведения о закреплении жилых помещений за </w:t>
            </w:r>
            <w:proofErr w:type="spellStart"/>
            <w:r w:rsidR="00E833CB" w:rsidRPr="00E833CB">
              <w:rPr>
                <w:rFonts w:ascii="Times New Roman" w:hAnsi="Times New Roman" w:cs="Times New Roman"/>
                <w:sz w:val="24"/>
                <w:szCs w:val="24"/>
              </w:rPr>
              <w:t>детьмисиротами</w:t>
            </w:r>
            <w:proofErr w:type="spellEnd"/>
            <w:r w:rsidR="00E833CB"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и детьми, оставшимися без попечения родителей, а также за лицами из числа детей-сирот и детей, оставшихся без</w:t>
            </w:r>
            <w:r w:rsidR="00E833CB" w:rsidRPr="00E83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833CB"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попечения родителей, а также сведения о том, что указанные лица не могут быть вселены в закрепленное жилое помещение, из которого выбыли, и невозможность вселения в это жилое помещение установлена местным исполнительным и распорядительным </w:t>
            </w:r>
            <w:r w:rsidR="00E833CB" w:rsidRPr="00E8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по месту нахождения данного жилого помещения, – при принятии граждан на учет нуждающихся в улучшении жилищных условий по основанию, предусмотренному пунктом 3 статьи 36 Жилищного кодекса информация о факте заключения (</w:t>
            </w:r>
            <w:proofErr w:type="spellStart"/>
            <w:r w:rsidR="00E833CB" w:rsidRPr="00E833CB">
              <w:rPr>
                <w:rFonts w:ascii="Times New Roman" w:hAnsi="Times New Roman" w:cs="Times New Roman"/>
                <w:sz w:val="24"/>
                <w:szCs w:val="24"/>
              </w:rPr>
              <w:t>незаключения</w:t>
            </w:r>
            <w:proofErr w:type="spellEnd"/>
            <w:r w:rsidR="00E833CB" w:rsidRPr="00E833CB">
              <w:rPr>
                <w:rFonts w:ascii="Times New Roman" w:hAnsi="Times New Roman" w:cs="Times New Roman"/>
                <w:sz w:val="24"/>
                <w:szCs w:val="24"/>
              </w:rPr>
              <w:t>) кредитного договора на получение льготного кредита на строительство (реконструкцию) или приобретение жилого помещения (в том</w:t>
            </w:r>
            <w:r w:rsidR="00E833CB" w:rsidRPr="00E83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833CB"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числе в виде электронного документа), одноразовой субсидии на указанные цели, а также субсидии на уплату части процентов за пользование кредитами, выданными банками на строительство </w:t>
            </w:r>
            <w:r w:rsidR="00E833CB" w:rsidRPr="00E8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(реконструкцию) жилых помещений, субсидии на погашение основного долга по этим кредитам – в отношении гражданина, принимаемого на учет нуждающихся в улучшении жилищных условий, и совершеннолетних членов его семьи при принятии их на такой учет в составе семьи этого гражданина4</w:t>
            </w:r>
          </w:p>
        </w:tc>
        <w:tc>
          <w:tcPr>
            <w:tcW w:w="1675" w:type="dxa"/>
          </w:tcPr>
          <w:p w14:paraId="4B55E409" w14:textId="766A84E8" w:rsidR="00366593" w:rsidRPr="00E833CB" w:rsidRDefault="00E8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</w:tc>
        <w:tc>
          <w:tcPr>
            <w:tcW w:w="1312" w:type="dxa"/>
          </w:tcPr>
          <w:p w14:paraId="391A017D" w14:textId="41B8A2F2" w:rsidR="00366593" w:rsidRPr="00E833CB" w:rsidRDefault="00E8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542" w:type="dxa"/>
          </w:tcPr>
          <w:p w14:paraId="35B7F88B" w14:textId="12983B14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14:paraId="5AED0FC4" w14:textId="77777777" w:rsidR="0057728E" w:rsidRPr="0030113E" w:rsidRDefault="0057728E">
      <w:pPr>
        <w:rPr>
          <w:rFonts w:ascii="Times New Roman" w:hAnsi="Times New Roman" w:cs="Times New Roman"/>
        </w:rPr>
      </w:pPr>
    </w:p>
    <w:sectPr w:rsidR="0057728E" w:rsidRPr="0030113E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3D6E"/>
    <w:rsid w:val="0017075C"/>
    <w:rsid w:val="001B2EB7"/>
    <w:rsid w:val="0030113E"/>
    <w:rsid w:val="00366593"/>
    <w:rsid w:val="003C35CE"/>
    <w:rsid w:val="0057728E"/>
    <w:rsid w:val="00651C5B"/>
    <w:rsid w:val="00666D10"/>
    <w:rsid w:val="00692FAD"/>
    <w:rsid w:val="006B5711"/>
    <w:rsid w:val="006D62C5"/>
    <w:rsid w:val="00841E71"/>
    <w:rsid w:val="00A05DF0"/>
    <w:rsid w:val="00DE116A"/>
    <w:rsid w:val="00E833CB"/>
    <w:rsid w:val="00E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2024-04-01T07:20:00Z</dcterms:created>
  <dcterms:modified xsi:type="dcterms:W3CDTF">2024-04-01T07:20:00Z</dcterms:modified>
</cp:coreProperties>
</file>