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E6B00" w14:textId="77777777"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14:paraId="656B8968" w14:textId="77777777"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8353A3" w14:textId="77777777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Новопольский сельский исполнительный комитет, 222845, Минская область, Пуховичский район, Новопольский сельсовет, </w:t>
      </w:r>
      <w:proofErr w:type="spellStart"/>
      <w:r>
        <w:rPr>
          <w:rFonts w:ascii="Times New Roman" w:hAnsi="Times New Roman"/>
          <w:sz w:val="24"/>
          <w:szCs w:val="24"/>
        </w:rPr>
        <w:t>аг</w:t>
      </w:r>
      <w:proofErr w:type="spellEnd"/>
      <w:r>
        <w:rPr>
          <w:rFonts w:ascii="Times New Roman" w:hAnsi="Times New Roman"/>
          <w:sz w:val="24"/>
          <w:szCs w:val="24"/>
        </w:rPr>
        <w:t>. Новополье, ул. Центральная, 21, +375 17 133 03 16, 133 03 35</w:t>
      </w:r>
    </w:p>
    <w:p w14:paraId="6E2C93E4" w14:textId="77777777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14:paraId="3F327F73" w14:textId="27C7DD3A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1</w:t>
      </w:r>
      <w:r w:rsidR="00297BAA">
        <w:rPr>
          <w:rFonts w:ascii="Times New Roman" w:hAnsi="Times New Roman"/>
          <w:b/>
          <w:sz w:val="24"/>
          <w:szCs w:val="24"/>
        </w:rPr>
        <w:t>2</w:t>
      </w:r>
      <w:r w:rsidRPr="00D32268">
        <w:rPr>
          <w:rFonts w:ascii="Times New Roman" w:hAnsi="Times New Roman"/>
          <w:b/>
          <w:sz w:val="24"/>
          <w:szCs w:val="24"/>
        </w:rPr>
        <w:t>.07.2024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5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F502EBB" w14:textId="77777777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239DBF" w14:textId="77777777"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976"/>
        <w:gridCol w:w="1136"/>
        <w:gridCol w:w="5669"/>
        <w:gridCol w:w="1418"/>
        <w:gridCol w:w="1275"/>
        <w:gridCol w:w="1985"/>
      </w:tblGrid>
      <w:tr w:rsidR="004D376F" w14:paraId="6966C15E" w14:textId="77777777" w:rsidTr="00297BAA">
        <w:trPr>
          <w:trHeight w:val="52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DE6" w14:textId="77777777" w:rsidR="004D376F" w:rsidRPr="000D4539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04CB106" w14:textId="77777777"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4539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3687" w14:textId="77777777"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естонахождение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земельного участка; к</w:t>
            </w:r>
            <w:r w:rsidRPr="000D4539">
              <w:rPr>
                <w:rFonts w:ascii="Times New Roman" w:hAnsi="Times New Roman"/>
                <w:sz w:val="24"/>
                <w:szCs w:val="24"/>
              </w:rPr>
              <w:t>адастровый номер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2EA" w14:textId="77777777"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39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0D453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7E19" w14:textId="77777777" w:rsidR="004D376F" w:rsidRPr="000D4539" w:rsidRDefault="004D376F" w:rsidP="005D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39">
              <w:rPr>
                <w:rFonts w:ascii="Times New Roman" w:hAnsi="Times New Roman"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5EEC" w14:textId="77777777"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39">
              <w:rPr>
                <w:rFonts w:ascii="Times New Roman" w:hAnsi="Times New Roman"/>
                <w:sz w:val="24"/>
                <w:szCs w:val="24"/>
              </w:rPr>
              <w:t>Начальная цена лота, бел</w:t>
            </w:r>
            <w:proofErr w:type="gramStart"/>
            <w:r w:rsidRPr="000D45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4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45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453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5568" w14:textId="77777777"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39">
              <w:rPr>
                <w:rFonts w:ascii="Times New Roman" w:hAnsi="Times New Roman"/>
                <w:sz w:val="24"/>
                <w:szCs w:val="24"/>
              </w:rPr>
              <w:t>Сумма задатка, бел</w:t>
            </w:r>
            <w:proofErr w:type="gramStart"/>
            <w:r w:rsidRPr="000D45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4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45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453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502C" w14:textId="77777777"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  <w:r w:rsidRPr="000F4261">
              <w:rPr>
                <w:rFonts w:ascii="Times New Roman" w:hAnsi="Times New Roman"/>
                <w:sz w:val="24"/>
                <w:szCs w:val="24"/>
              </w:rPr>
              <w:t xml:space="preserve"> затрат на организацию и проведение торгов,</w:t>
            </w:r>
          </w:p>
          <w:p w14:paraId="3EFF7636" w14:textId="77777777"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4261"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 w:rsidRPr="000F42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426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F426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4D376F" w14:paraId="5D3512E2" w14:textId="77777777" w:rsidTr="00297BAA">
        <w:trPr>
          <w:trHeight w:val="52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257E" w14:textId="77777777"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0D4C" w14:textId="214FCF17" w:rsidR="004D376F" w:rsidRPr="00D30503" w:rsidRDefault="00297BAA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д.Дудичи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ул.Полевая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20</w:t>
            </w:r>
            <w:r w:rsidR="00D30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624484003101000238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CAC4" w14:textId="77777777"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0,2100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63B0" w14:textId="61BFDFAB" w:rsidR="00297BAA" w:rsidRDefault="00E21809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</w:t>
            </w:r>
            <w:r w:rsidR="00D30503" w:rsidRPr="00297BAA">
              <w:rPr>
                <w:rFonts w:ascii="Times New Roman" w:hAnsi="Times New Roman"/>
                <w:sz w:val="24"/>
                <w:szCs w:val="24"/>
              </w:rPr>
              <w:t xml:space="preserve">ездные пути в  песчано-гравийном исполнении;  Водопровод -  сети водоснабжения отсутствуют;  </w:t>
            </w:r>
            <w:r w:rsidR="00297BAA">
              <w:rPr>
                <w:rFonts w:ascii="Times New Roman" w:hAnsi="Times New Roman"/>
                <w:sz w:val="24"/>
                <w:szCs w:val="24"/>
              </w:rPr>
              <w:t>Э</w:t>
            </w:r>
            <w:r w:rsidR="00D30503" w:rsidRPr="00297BAA">
              <w:rPr>
                <w:rFonts w:ascii="Times New Roman" w:hAnsi="Times New Roman"/>
                <w:sz w:val="24"/>
                <w:szCs w:val="24"/>
              </w:rPr>
              <w:t>лектроснабжение - техническая возможность подключения к сети ВЛ-0,4кВ, разрешенная к использованию</w:t>
            </w:r>
            <w:r w:rsidR="00297BAA">
              <w:rPr>
                <w:rFonts w:ascii="Times New Roman" w:hAnsi="Times New Roman"/>
                <w:sz w:val="24"/>
                <w:szCs w:val="24"/>
              </w:rPr>
              <w:t xml:space="preserve"> мощность</w:t>
            </w:r>
            <w:r w:rsidR="00FB7C00">
              <w:rPr>
                <w:rFonts w:ascii="Times New Roman" w:hAnsi="Times New Roman"/>
                <w:sz w:val="24"/>
                <w:szCs w:val="24"/>
              </w:rPr>
              <w:t xml:space="preserve"> 7,5 к</w:t>
            </w:r>
            <w:r w:rsidR="00D30503" w:rsidRPr="00297BAA">
              <w:rPr>
                <w:rFonts w:ascii="Times New Roman" w:hAnsi="Times New Roman"/>
                <w:sz w:val="24"/>
                <w:szCs w:val="24"/>
              </w:rPr>
              <w:t xml:space="preserve">Вт; </w:t>
            </w:r>
          </w:p>
          <w:p w14:paraId="4DBD96D8" w14:textId="327F31D6" w:rsidR="004D376F" w:rsidRPr="00297BAA" w:rsidRDefault="00297BAA" w:rsidP="00E2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  <w:r w:rsidR="00E21809">
              <w:rPr>
                <w:rFonts w:ascii="Times New Roman" w:hAnsi="Times New Roman"/>
                <w:sz w:val="24"/>
                <w:szCs w:val="24"/>
              </w:rPr>
              <w:t>о</w:t>
            </w:r>
            <w:r w:rsidR="00D30503" w:rsidRPr="00297BAA">
              <w:rPr>
                <w:rFonts w:ascii="Times New Roman" w:hAnsi="Times New Roman"/>
                <w:sz w:val="24"/>
                <w:szCs w:val="24"/>
              </w:rPr>
              <w:t>снабжение - имеется возможность газификации земельного участка.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DE8" w14:textId="77777777"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3DA3" w14:textId="77777777"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F8A" w14:textId="3ED2E17B" w:rsidR="004D376F" w:rsidRPr="00E21809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18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21809">
              <w:rPr>
                <w:rFonts w:ascii="Times New Roman" w:hAnsi="Times New Roman"/>
                <w:sz w:val="24"/>
                <w:szCs w:val="24"/>
              </w:rPr>
              <w:t>832,82</w:t>
            </w:r>
            <w:r w:rsidR="00E21809">
              <w:rPr>
                <w:rFonts w:ascii="Times New Roman" w:hAnsi="Times New Roman"/>
                <w:sz w:val="24"/>
                <w:szCs w:val="24"/>
              </w:rPr>
              <w:t xml:space="preserve"> +стоимость размещения в СМИ и на БУТБ</w:t>
            </w:r>
          </w:p>
        </w:tc>
      </w:tr>
      <w:tr w:rsidR="004D376F" w14:paraId="1AB00354" w14:textId="77777777" w:rsidTr="00297BAA">
        <w:trPr>
          <w:trHeight w:val="52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B28" w14:textId="77777777"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8862" w14:textId="6D644727" w:rsidR="004D376F" w:rsidRPr="00297BAA" w:rsidRDefault="00297BAA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асечная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9А</w:t>
            </w:r>
            <w:r w:rsidR="00D30503" w:rsidRPr="00297BAA">
              <w:rPr>
                <w:rFonts w:ascii="Times New Roman" w:hAnsi="Times New Roman"/>
                <w:sz w:val="24"/>
                <w:szCs w:val="24"/>
              </w:rPr>
              <w:t xml:space="preserve">   624484001101000102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CBD3" w14:textId="77777777"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0,0906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F75" w14:textId="7A057186" w:rsidR="00297BAA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BAA">
              <w:rPr>
                <w:rFonts w:ascii="Times New Roman" w:hAnsi="Times New Roman"/>
                <w:sz w:val="24"/>
                <w:szCs w:val="24"/>
              </w:rPr>
              <w:t>Под</w:t>
            </w:r>
            <w:r w:rsidR="00E21809">
              <w:rPr>
                <w:rFonts w:ascii="Times New Roman" w:hAnsi="Times New Roman"/>
                <w:sz w:val="24"/>
                <w:szCs w:val="24"/>
              </w:rPr>
              <w:t>ъ</w:t>
            </w:r>
            <w:r w:rsidRPr="00297BAA">
              <w:rPr>
                <w:rFonts w:ascii="Times New Roman" w:hAnsi="Times New Roman"/>
                <w:sz w:val="24"/>
                <w:szCs w:val="24"/>
              </w:rPr>
              <w:t>ездные пути в  песчано-гравийном исполнении;  Водопровод -  се</w:t>
            </w:r>
            <w:r w:rsidR="00297BAA">
              <w:rPr>
                <w:rFonts w:ascii="Times New Roman" w:hAnsi="Times New Roman"/>
                <w:sz w:val="24"/>
                <w:szCs w:val="24"/>
              </w:rPr>
              <w:t>ти водоснабжения отсутствуют;  Э</w:t>
            </w:r>
            <w:r w:rsidRPr="00297BAA">
              <w:rPr>
                <w:rFonts w:ascii="Times New Roman" w:hAnsi="Times New Roman"/>
                <w:sz w:val="24"/>
                <w:szCs w:val="24"/>
              </w:rPr>
              <w:t xml:space="preserve">лектроснабжение - </w:t>
            </w:r>
            <w:r w:rsidR="00E21809" w:rsidRPr="00297BAA">
              <w:rPr>
                <w:rFonts w:ascii="Times New Roman" w:hAnsi="Times New Roman"/>
                <w:sz w:val="24"/>
                <w:szCs w:val="24"/>
              </w:rPr>
              <w:t>разрешенная к использованию</w:t>
            </w:r>
            <w:r w:rsidR="00E21809">
              <w:rPr>
                <w:rFonts w:ascii="Times New Roman" w:hAnsi="Times New Roman"/>
                <w:sz w:val="24"/>
                <w:szCs w:val="24"/>
              </w:rPr>
              <w:t xml:space="preserve"> мощность</w:t>
            </w:r>
            <w:r w:rsidR="00FB7C00">
              <w:rPr>
                <w:rFonts w:ascii="Times New Roman" w:hAnsi="Times New Roman"/>
                <w:sz w:val="24"/>
                <w:szCs w:val="24"/>
              </w:rPr>
              <w:t xml:space="preserve"> 7,5 к</w:t>
            </w:r>
            <w:r w:rsidR="00E21809" w:rsidRPr="00297BAA">
              <w:rPr>
                <w:rFonts w:ascii="Times New Roman" w:hAnsi="Times New Roman"/>
                <w:sz w:val="24"/>
                <w:szCs w:val="24"/>
              </w:rPr>
              <w:t>Вт</w:t>
            </w:r>
            <w:r w:rsidRPr="00297B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3214EA6" w14:textId="634C6B06" w:rsidR="004D376F" w:rsidRPr="00297BAA" w:rsidRDefault="00E21809" w:rsidP="00E2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 w:rsidR="00297BAA">
              <w:rPr>
                <w:rFonts w:ascii="Times New Roman" w:hAnsi="Times New Roman"/>
                <w:sz w:val="24"/>
                <w:szCs w:val="24"/>
              </w:rPr>
              <w:t>з</w:t>
            </w:r>
            <w:r w:rsidR="00D30503" w:rsidRPr="00297BAA">
              <w:rPr>
                <w:rFonts w:ascii="Times New Roman" w:hAnsi="Times New Roman"/>
                <w:sz w:val="24"/>
                <w:szCs w:val="24"/>
              </w:rPr>
              <w:t>оснабжение - имеется возможность газификации земельного участка.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E67B" w14:textId="77777777"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504" w14:textId="77777777"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8FDE" w14:textId="35F88BDF" w:rsidR="004D376F" w:rsidRPr="00E21809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18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21809">
              <w:rPr>
                <w:rFonts w:ascii="Times New Roman" w:hAnsi="Times New Roman"/>
                <w:sz w:val="24"/>
                <w:szCs w:val="24"/>
              </w:rPr>
              <w:t>634,08</w:t>
            </w:r>
            <w:r w:rsidR="00E21809">
              <w:rPr>
                <w:rFonts w:ascii="Times New Roman" w:hAnsi="Times New Roman"/>
                <w:sz w:val="24"/>
                <w:szCs w:val="24"/>
              </w:rPr>
              <w:t xml:space="preserve"> +стоимость размещения в СМИ и на БУТБ </w:t>
            </w:r>
          </w:p>
        </w:tc>
      </w:tr>
      <w:tr w:rsidR="004D376F" w14:paraId="03D8B093" w14:textId="77777777" w:rsidTr="00297BAA">
        <w:trPr>
          <w:trHeight w:val="52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7286" w14:textId="77777777"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63AF" w14:textId="0805F270" w:rsidR="004D376F" w:rsidRPr="00D30503" w:rsidRDefault="00297BAA" w:rsidP="0029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Подгатье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ул.</w:t>
            </w:r>
            <w:r w:rsidR="00D30503">
              <w:rPr>
                <w:rFonts w:ascii="Times New Roman" w:hAnsi="Times New Roman"/>
                <w:sz w:val="24"/>
                <w:szCs w:val="24"/>
                <w:lang w:val="en-US"/>
              </w:rPr>
              <w:t>Дачная,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D30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624484006101000095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04B8" w14:textId="77777777"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0,1577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AE71" w14:textId="7E066DA4" w:rsidR="00297BAA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BAA">
              <w:rPr>
                <w:rFonts w:ascii="Times New Roman" w:hAnsi="Times New Roman"/>
                <w:sz w:val="24"/>
                <w:szCs w:val="24"/>
              </w:rPr>
              <w:t>Под</w:t>
            </w:r>
            <w:r w:rsidR="00E21809">
              <w:rPr>
                <w:rFonts w:ascii="Times New Roman" w:hAnsi="Times New Roman"/>
                <w:sz w:val="24"/>
                <w:szCs w:val="24"/>
              </w:rPr>
              <w:t>ъ</w:t>
            </w:r>
            <w:r w:rsidRPr="00297BAA">
              <w:rPr>
                <w:rFonts w:ascii="Times New Roman" w:hAnsi="Times New Roman"/>
                <w:sz w:val="24"/>
                <w:szCs w:val="24"/>
              </w:rPr>
              <w:t>ездные пути в  песчано-гравийном исполнении;  Водопровод -  се</w:t>
            </w:r>
            <w:r w:rsidR="00297BAA">
              <w:rPr>
                <w:rFonts w:ascii="Times New Roman" w:hAnsi="Times New Roman"/>
                <w:sz w:val="24"/>
                <w:szCs w:val="24"/>
              </w:rPr>
              <w:t>ти водоснабжения отсутствуют;  Э</w:t>
            </w:r>
            <w:r w:rsidRPr="00297BAA">
              <w:rPr>
                <w:rFonts w:ascii="Times New Roman" w:hAnsi="Times New Roman"/>
                <w:sz w:val="24"/>
                <w:szCs w:val="24"/>
              </w:rPr>
              <w:t>лектроснабжение - техническая возможность подключения к сети ВЛ-0,4кВ, разрешенная к использованию</w:t>
            </w:r>
            <w:r w:rsidR="00297BAA">
              <w:rPr>
                <w:rFonts w:ascii="Times New Roman" w:hAnsi="Times New Roman"/>
                <w:sz w:val="24"/>
                <w:szCs w:val="24"/>
              </w:rPr>
              <w:t xml:space="preserve"> мощность</w:t>
            </w:r>
            <w:r w:rsidR="00FB7C00">
              <w:rPr>
                <w:rFonts w:ascii="Times New Roman" w:hAnsi="Times New Roman"/>
                <w:sz w:val="24"/>
                <w:szCs w:val="24"/>
              </w:rPr>
              <w:t xml:space="preserve"> 7,5 к</w:t>
            </w:r>
            <w:bookmarkStart w:id="0" w:name="_GoBack"/>
            <w:bookmarkEnd w:id="0"/>
            <w:r w:rsidRPr="00297BAA">
              <w:rPr>
                <w:rFonts w:ascii="Times New Roman" w:hAnsi="Times New Roman"/>
                <w:sz w:val="24"/>
                <w:szCs w:val="24"/>
              </w:rPr>
              <w:t xml:space="preserve">Вт; </w:t>
            </w:r>
          </w:p>
          <w:p w14:paraId="027CE003" w14:textId="190196E1" w:rsidR="004D376F" w:rsidRPr="00D30503" w:rsidRDefault="00E21809" w:rsidP="0029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  <w:r w:rsidRPr="00297BAA">
              <w:rPr>
                <w:rFonts w:ascii="Times New Roman" w:hAnsi="Times New Roman"/>
                <w:sz w:val="24"/>
                <w:szCs w:val="24"/>
              </w:rPr>
              <w:t xml:space="preserve">оснабжение </w:t>
            </w:r>
            <w:r w:rsidR="00D30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D30503">
              <w:rPr>
                <w:rFonts w:ascii="Times New Roman" w:hAnsi="Times New Roman"/>
                <w:sz w:val="24"/>
                <w:szCs w:val="24"/>
                <w:lang w:val="en-US"/>
              </w:rPr>
              <w:t>сети</w:t>
            </w:r>
            <w:proofErr w:type="spellEnd"/>
            <w:r w:rsidR="00D30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0503">
              <w:rPr>
                <w:rFonts w:ascii="Times New Roman" w:hAnsi="Times New Roman"/>
                <w:sz w:val="24"/>
                <w:szCs w:val="24"/>
                <w:lang w:val="en-US"/>
              </w:rPr>
              <w:t>газоснабжения</w:t>
            </w:r>
            <w:proofErr w:type="spellEnd"/>
            <w:r w:rsidR="00D30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0503">
              <w:rPr>
                <w:rFonts w:ascii="Times New Roman" w:hAnsi="Times New Roman"/>
                <w:sz w:val="24"/>
                <w:szCs w:val="24"/>
                <w:lang w:val="en-US"/>
              </w:rPr>
              <w:t>отсутствуют</w:t>
            </w:r>
            <w:proofErr w:type="spellEnd"/>
            <w:r w:rsidR="00D305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C6A" w14:textId="77777777"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7044" w14:textId="77777777"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9C30" w14:textId="3699665B" w:rsidR="004D376F" w:rsidRPr="00E21809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18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21809">
              <w:rPr>
                <w:rFonts w:ascii="Times New Roman" w:hAnsi="Times New Roman"/>
                <w:sz w:val="24"/>
                <w:szCs w:val="24"/>
              </w:rPr>
              <w:t>297,70</w:t>
            </w:r>
            <w:r w:rsidR="00E21809">
              <w:rPr>
                <w:rFonts w:ascii="Times New Roman" w:hAnsi="Times New Roman"/>
                <w:sz w:val="24"/>
                <w:szCs w:val="24"/>
              </w:rPr>
              <w:t xml:space="preserve"> +стоимость размещения в СМИ и на БУТБ</w:t>
            </w:r>
          </w:p>
        </w:tc>
      </w:tr>
      <w:tr w:rsidR="00005AA9" w14:paraId="1F3CA170" w14:textId="77777777" w:rsidTr="002A35B8">
        <w:trPr>
          <w:trHeight w:val="52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7089" w14:textId="77777777" w:rsidR="00005AA9" w:rsidRDefault="00005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028D" w14:textId="77777777" w:rsidR="00005AA9" w:rsidRDefault="00005AA9" w:rsidP="002A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аг.Сергеевичи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36;    624484007701000373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9958" w14:textId="77777777" w:rsidR="00005AA9" w:rsidRDefault="00005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6855" w14:textId="77777777" w:rsidR="00005AA9" w:rsidRDefault="00005AA9" w:rsidP="002A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подъездные пути местного значени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асфальтое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покрытие). Имеется техническая возможность подключения к сетям электроснабжения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разрешенная к  использованию мощность 6кВт), водоснабжения.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7AE4" w14:textId="77777777" w:rsidR="00005AA9" w:rsidRDefault="00005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59E3" w14:textId="77777777" w:rsidR="00005AA9" w:rsidRDefault="00005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0A2C" w14:textId="77777777" w:rsidR="00005AA9" w:rsidRDefault="00005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35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A35B8">
              <w:rPr>
                <w:rFonts w:ascii="Times New Roman" w:hAnsi="Times New Roman"/>
                <w:sz w:val="24"/>
                <w:szCs w:val="24"/>
              </w:rPr>
              <w:t>299,88</w:t>
            </w:r>
          </w:p>
          <w:p w14:paraId="2C504A3C" w14:textId="5F740270" w:rsidR="00005AA9" w:rsidRPr="00005AA9" w:rsidRDefault="00005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+стоимость размещения в СМИ и на БУТБ</w:t>
            </w:r>
          </w:p>
        </w:tc>
      </w:tr>
    </w:tbl>
    <w:p w14:paraId="58225951" w14:textId="77777777"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14:paraId="1386F632" w14:textId="77777777" w:rsidTr="00A167BB">
        <w:tc>
          <w:tcPr>
            <w:tcW w:w="14743" w:type="dxa"/>
          </w:tcPr>
          <w:p w14:paraId="21FA1F14" w14:textId="77777777"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15375" w:rsidRPr="00C15375" w14:paraId="3F7A9694" w14:textId="77777777" w:rsidTr="00A167BB">
        <w:tc>
          <w:tcPr>
            <w:tcW w:w="14743" w:type="dxa"/>
          </w:tcPr>
          <w:p w14:paraId="7D018C91" w14:textId="7E1C5CDB" w:rsidR="00C15375" w:rsidRPr="00D71802" w:rsidRDefault="00D71802" w:rsidP="00297BA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лот</w:t>
            </w:r>
            <w:r w:rsidR="00297BAA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297BAA">
              <w:rPr>
                <w:rFonts w:ascii="Times New Roman" w:hAnsi="Times New Roman"/>
                <w:b/>
                <w:sz w:val="24"/>
                <w:szCs w:val="24"/>
              </w:rPr>
              <w:t>, 2, 3</w:t>
            </w:r>
            <w:r w:rsidR="00FB7C00">
              <w:rPr>
                <w:rFonts w:ascii="Times New Roman" w:hAnsi="Times New Roman"/>
                <w:b/>
                <w:sz w:val="24"/>
                <w:szCs w:val="24"/>
              </w:rPr>
              <w:t>, 4</w:t>
            </w:r>
            <w:r w:rsidR="00297BA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15375" w:rsidRPr="00C15375" w14:paraId="6C4158D7" w14:textId="77777777" w:rsidTr="00A167BB">
        <w:tc>
          <w:tcPr>
            <w:tcW w:w="14743" w:type="dxa"/>
          </w:tcPr>
          <w:p w14:paraId="5CEF8800" w14:textId="77777777"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Новопольский сельский исполнительный комитет 222845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Новополье, ул. Центральная, 21 Пуховичского района, Минской области; Исполняющий обязанности председателя Новопольского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сельисполкома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Прохоров Алексей Александрович 80171330316, главный специалист управления землеустройства Пуховичского райисполкома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Силивончик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Наталья Петровна 80171392939</w:t>
            </w:r>
          </w:p>
        </w:tc>
      </w:tr>
    </w:tbl>
    <w:p w14:paraId="3B9F8AEB" w14:textId="77777777" w:rsidR="00792E72" w:rsidRPr="00792E72" w:rsidRDefault="00792E72" w:rsidP="00792E72">
      <w:pPr>
        <w:spacing w:after="0"/>
        <w:rPr>
          <w:sz w:val="4"/>
          <w:szCs w:val="4"/>
        </w:rPr>
      </w:pPr>
    </w:p>
    <w:p w14:paraId="23B0B4DB" w14:textId="7D71316E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 w:rsidR="00E21809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.07.2024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14:paraId="4D16F060" w14:textId="77777777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14:paraId="04108345" w14:textId="77777777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14:paraId="0888B33B" w14:textId="77777777"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14:paraId="3010337A" w14:textId="77777777" w:rsidTr="00A167BB">
        <w:tc>
          <w:tcPr>
            <w:tcW w:w="14743" w:type="dxa"/>
          </w:tcPr>
          <w:p w14:paraId="5E81AE7F" w14:textId="77777777"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14:paraId="78939407" w14:textId="0152DF49" w:rsidR="00D32268" w:rsidRPr="008B373D" w:rsidRDefault="00CB4BF0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4BF0"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14:paraId="652131B1" w14:textId="77777777" w:rsidTr="00A167BB">
        <w:tc>
          <w:tcPr>
            <w:tcW w:w="14743" w:type="dxa"/>
          </w:tcPr>
          <w:p w14:paraId="1081F859" w14:textId="77777777"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Не позднее 2 рабочих дней после представления копий платежных документов о возмещении вышеназванных  затрат, иных платежей, указанных в протоколе о результатах торгов, а также внесения платы за земельный участок, продаваемый в частную собственность, или за право заключения договора аренды земельного участка, победитель электронных торгов (претендент на покупку) получает выписку из решения об изъятии земельного участка или заключает договор аренды земельного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участка.</w:t>
            </w:r>
          </w:p>
        </w:tc>
      </w:tr>
    </w:tbl>
    <w:p w14:paraId="457C3874" w14:textId="256E0D3B" w:rsidR="00952BC4" w:rsidRPr="00E21809" w:rsidRDefault="00E21809" w:rsidP="00A325AC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proofErr w:type="gramStart"/>
      <w:r w:rsidRPr="00E21809">
        <w:rPr>
          <w:rFonts w:ascii="Times New Roman" w:hAnsi="Times New Roman"/>
          <w:b/>
          <w:i/>
        </w:rPr>
        <w:t xml:space="preserve">Затраты на строительство, в том числе проектирование, объектов распределительной инженерной и транспортной инфраструктуры к земельным участкам для строительства и обслуживания одноквартирных жилых домов подлежат возмещению в порядке, предусмотренном в соответствии с </w:t>
      </w:r>
      <w:r>
        <w:rPr>
          <w:rFonts w:ascii="Times New Roman" w:hAnsi="Times New Roman"/>
          <w:b/>
          <w:i/>
        </w:rPr>
        <w:t>Постановлением</w:t>
      </w:r>
      <w:r w:rsidRPr="00E21809">
        <w:rPr>
          <w:rFonts w:ascii="Times New Roman" w:hAnsi="Times New Roman"/>
          <w:b/>
          <w:i/>
        </w:rPr>
        <w:t xml:space="preserve"> Совета Министров Республики Беларусь 1 апреля 2014 г. N 298 «Об утверждении положения о порядке возмещения лицом, которому предоставлен земельный участок, затрат на строительство, в том числе проектирование</w:t>
      </w:r>
      <w:proofErr w:type="gramEnd"/>
      <w:r w:rsidRPr="00E21809">
        <w:rPr>
          <w:rFonts w:ascii="Times New Roman" w:hAnsi="Times New Roman"/>
          <w:b/>
          <w:i/>
        </w:rPr>
        <w:t>, объектов распределительной инженерной и транспортной инфраструктуры к такому земельному участку».</w:t>
      </w:r>
    </w:p>
    <w:sectPr w:rsidR="00952BC4" w:rsidRPr="00E21809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68"/>
    <w:rsid w:val="00005AA9"/>
    <w:rsid w:val="00071FB1"/>
    <w:rsid w:val="001A38AE"/>
    <w:rsid w:val="001C69D0"/>
    <w:rsid w:val="00207B77"/>
    <w:rsid w:val="002154F8"/>
    <w:rsid w:val="00297BAA"/>
    <w:rsid w:val="002A35B8"/>
    <w:rsid w:val="002B42C6"/>
    <w:rsid w:val="003B778F"/>
    <w:rsid w:val="004D376F"/>
    <w:rsid w:val="005F3105"/>
    <w:rsid w:val="00680B61"/>
    <w:rsid w:val="007134AD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9E462F"/>
    <w:rsid w:val="00A167BB"/>
    <w:rsid w:val="00A325AC"/>
    <w:rsid w:val="00B22A68"/>
    <w:rsid w:val="00B90A67"/>
    <w:rsid w:val="00BB0AA7"/>
    <w:rsid w:val="00BE1E83"/>
    <w:rsid w:val="00C15375"/>
    <w:rsid w:val="00CB4BF0"/>
    <w:rsid w:val="00CD45E7"/>
    <w:rsid w:val="00D27892"/>
    <w:rsid w:val="00D30503"/>
    <w:rsid w:val="00D32268"/>
    <w:rsid w:val="00D71802"/>
    <w:rsid w:val="00DA7793"/>
    <w:rsid w:val="00DF77F4"/>
    <w:rsid w:val="00E21809"/>
    <w:rsid w:val="00E359D1"/>
    <w:rsid w:val="00EB15F9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C0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.but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новополье</cp:lastModifiedBy>
  <cp:revision>6</cp:revision>
  <cp:lastPrinted>2024-06-06T09:10:00Z</cp:lastPrinted>
  <dcterms:created xsi:type="dcterms:W3CDTF">2024-06-06T07:51:00Z</dcterms:created>
  <dcterms:modified xsi:type="dcterms:W3CDTF">2024-06-06T14:14:00Z</dcterms:modified>
</cp:coreProperties>
</file>