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6C52" w:rsidTr="00346C52">
        <w:tc>
          <w:tcPr>
            <w:tcW w:w="4672" w:type="dxa"/>
          </w:tcPr>
          <w:p w:rsidR="00346C52" w:rsidRDefault="00346C52" w:rsidP="00346C52">
            <w:pPr>
              <w:spacing w:line="48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</w:tcPr>
          <w:p w:rsidR="00346C52" w:rsidRPr="004D48A3" w:rsidRDefault="00346C52" w:rsidP="00936809">
            <w:pPr>
              <w:spacing w:line="280" w:lineRule="exact"/>
              <w:ind w:left="4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48A3" w:rsidRPr="004D48A3" w:rsidRDefault="004D48A3" w:rsidP="00936809">
            <w:pPr>
              <w:spacing w:line="280" w:lineRule="exact"/>
              <w:ind w:left="4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</w:t>
            </w:r>
          </w:p>
          <w:p w:rsidR="004D48A3" w:rsidRDefault="004D48A3" w:rsidP="004D48A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3D6AAD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председателя </w:t>
            </w:r>
            <w:proofErr w:type="spellStart"/>
            <w:r w:rsidR="003D6AAD">
              <w:rPr>
                <w:rFonts w:ascii="Times New Roman" w:hAnsi="Times New Roman" w:cs="Times New Roman"/>
                <w:sz w:val="30"/>
                <w:szCs w:val="30"/>
              </w:rPr>
              <w:t>Пуховичского</w:t>
            </w:r>
            <w:proofErr w:type="spellEnd"/>
            <w:r w:rsidR="003D6A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46C52" w:rsidRDefault="004D48A3" w:rsidP="004D48A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районного исполнительного </w:t>
            </w:r>
          </w:p>
          <w:p w:rsidR="004D48A3" w:rsidRDefault="004D48A3" w:rsidP="004D48A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комитета</w:t>
            </w:r>
          </w:p>
          <w:p w:rsidR="00E315DB" w:rsidRDefault="00E315DB" w:rsidP="00936809">
            <w:pPr>
              <w:spacing w:line="280" w:lineRule="exact"/>
              <w:ind w:left="46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15DB" w:rsidRDefault="00E315DB" w:rsidP="00936809">
            <w:pPr>
              <w:spacing w:line="280" w:lineRule="exact"/>
              <w:ind w:left="4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6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proofErr w:type="spellStart"/>
            <w:r w:rsidR="004D48A3">
              <w:rPr>
                <w:rFonts w:ascii="Times New Roman" w:hAnsi="Times New Roman" w:cs="Times New Roman"/>
                <w:sz w:val="30"/>
                <w:szCs w:val="30"/>
              </w:rPr>
              <w:t>А.А.Маевский</w:t>
            </w:r>
            <w:proofErr w:type="spellEnd"/>
          </w:p>
          <w:p w:rsidR="00346C52" w:rsidRDefault="00936809" w:rsidP="004D48A3">
            <w:pPr>
              <w:spacing w:line="280" w:lineRule="exact"/>
              <w:ind w:left="4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    » _________</w:t>
            </w:r>
            <w:r w:rsidR="00091D3D">
              <w:rPr>
                <w:rFonts w:ascii="Times New Roman" w:hAnsi="Times New Roman" w:cs="Times New Roman"/>
                <w:sz w:val="30"/>
                <w:szCs w:val="30"/>
              </w:rPr>
              <w:t>_______202</w:t>
            </w:r>
            <w:r w:rsidR="004D48A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46C52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</w:tr>
    </w:tbl>
    <w:p w:rsidR="00346C52" w:rsidRDefault="00346C52" w:rsidP="00346C5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46C52" w:rsidRDefault="00346C52" w:rsidP="00346C5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530392" w:rsidRPr="00530392" w:rsidRDefault="00530392" w:rsidP="005303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0392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E83BFB">
        <w:rPr>
          <w:rFonts w:ascii="Times New Roman" w:hAnsi="Times New Roman" w:cs="Times New Roman"/>
          <w:sz w:val="30"/>
          <w:szCs w:val="30"/>
        </w:rPr>
        <w:t>республиканской</w:t>
      </w:r>
      <w:r w:rsidRPr="00530392">
        <w:rPr>
          <w:rFonts w:ascii="Times New Roman" w:hAnsi="Times New Roman" w:cs="Times New Roman"/>
          <w:sz w:val="30"/>
          <w:szCs w:val="30"/>
        </w:rPr>
        <w:t xml:space="preserve"> акции «</w:t>
      </w:r>
      <w:r w:rsidR="00091D3D">
        <w:rPr>
          <w:rFonts w:ascii="Times New Roman" w:hAnsi="Times New Roman" w:cs="Times New Roman"/>
          <w:sz w:val="30"/>
          <w:szCs w:val="30"/>
        </w:rPr>
        <w:t>Беларусь помнит</w:t>
      </w:r>
      <w:r w:rsidR="00E3467A">
        <w:rPr>
          <w:rFonts w:ascii="Times New Roman" w:hAnsi="Times New Roman" w:cs="Times New Roman"/>
          <w:sz w:val="30"/>
          <w:szCs w:val="30"/>
        </w:rPr>
        <w:t>…</w:t>
      </w:r>
      <w:r w:rsidRPr="00530392">
        <w:rPr>
          <w:rFonts w:ascii="Times New Roman" w:hAnsi="Times New Roman" w:cs="Times New Roman"/>
          <w:sz w:val="30"/>
          <w:szCs w:val="30"/>
        </w:rPr>
        <w:t>»</w:t>
      </w:r>
    </w:p>
    <w:p w:rsidR="00530392" w:rsidRPr="00530392" w:rsidRDefault="00530392" w:rsidP="005303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0392">
        <w:rPr>
          <w:rFonts w:ascii="Times New Roman" w:hAnsi="Times New Roman" w:cs="Times New Roman"/>
          <w:sz w:val="30"/>
          <w:szCs w:val="30"/>
        </w:rPr>
        <w:t xml:space="preserve">в </w:t>
      </w:r>
      <w:r w:rsidR="003374D0">
        <w:rPr>
          <w:rFonts w:ascii="Times New Roman" w:hAnsi="Times New Roman" w:cs="Times New Roman"/>
          <w:sz w:val="30"/>
          <w:szCs w:val="30"/>
        </w:rPr>
        <w:t>Пуховичском районе</w:t>
      </w:r>
      <w:r w:rsidRPr="00530392">
        <w:rPr>
          <w:rFonts w:ascii="Times New Roman" w:hAnsi="Times New Roman" w:cs="Times New Roman"/>
          <w:sz w:val="30"/>
          <w:szCs w:val="30"/>
        </w:rPr>
        <w:t>, посвященной Дню Победы в Великой</w:t>
      </w:r>
    </w:p>
    <w:p w:rsidR="00FF7904" w:rsidRDefault="00530392" w:rsidP="005303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0392">
        <w:rPr>
          <w:rFonts w:ascii="Times New Roman" w:hAnsi="Times New Roman" w:cs="Times New Roman"/>
          <w:sz w:val="30"/>
          <w:szCs w:val="30"/>
        </w:rPr>
        <w:t>Отечественной войне</w:t>
      </w:r>
    </w:p>
    <w:p w:rsidR="008512A1" w:rsidRPr="004F2F66" w:rsidRDefault="004F2F66" w:rsidP="001B248B">
      <w:pPr>
        <w:pStyle w:val="a4"/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</w:t>
      </w:r>
      <w:r w:rsidRPr="004F2F6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46C52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91D3D" w:rsidRPr="00091D3D" w:rsidRDefault="00091D3D" w:rsidP="00091D3D">
      <w:pPr>
        <w:spacing w:after="0" w:line="24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1.1. </w:t>
      </w:r>
      <w:r w:rsidRPr="00091D3D">
        <w:rPr>
          <w:rStyle w:val="1"/>
          <w:color w:val="000000"/>
        </w:rPr>
        <w:t xml:space="preserve">Настоящее Положение о проведении </w:t>
      </w:r>
      <w:r w:rsidR="00E83BFB">
        <w:rPr>
          <w:rStyle w:val="1"/>
          <w:color w:val="000000"/>
        </w:rPr>
        <w:t>республиканской</w:t>
      </w:r>
      <w:r>
        <w:rPr>
          <w:rStyle w:val="1"/>
          <w:color w:val="000000"/>
        </w:rPr>
        <w:t xml:space="preserve"> акции «Беларусь помнит</w:t>
      </w:r>
      <w:r w:rsidR="00E83BFB">
        <w:rPr>
          <w:rStyle w:val="1"/>
          <w:color w:val="000000"/>
        </w:rPr>
        <w:t>…</w:t>
      </w:r>
      <w:r>
        <w:rPr>
          <w:rStyle w:val="1"/>
          <w:color w:val="000000"/>
        </w:rPr>
        <w:t xml:space="preserve">» </w:t>
      </w:r>
      <w:r w:rsidRPr="00091D3D">
        <w:rPr>
          <w:rStyle w:val="1"/>
          <w:color w:val="000000"/>
        </w:rPr>
        <w:t xml:space="preserve">в </w:t>
      </w:r>
      <w:r w:rsidR="003374D0">
        <w:rPr>
          <w:rStyle w:val="1"/>
          <w:color w:val="000000"/>
        </w:rPr>
        <w:t>Пуховичском районе</w:t>
      </w:r>
      <w:r w:rsidRPr="00091D3D">
        <w:rPr>
          <w:rStyle w:val="1"/>
          <w:color w:val="000000"/>
        </w:rPr>
        <w:t>, п</w:t>
      </w:r>
      <w:r w:rsidR="003374D0">
        <w:rPr>
          <w:rStyle w:val="1"/>
          <w:color w:val="000000"/>
        </w:rPr>
        <w:t>освященной Дню Победы в </w:t>
      </w:r>
      <w:r>
        <w:rPr>
          <w:rStyle w:val="1"/>
          <w:color w:val="000000"/>
        </w:rPr>
        <w:t xml:space="preserve">Великой </w:t>
      </w:r>
      <w:r w:rsidRPr="00091D3D">
        <w:rPr>
          <w:rStyle w:val="1"/>
          <w:color w:val="000000"/>
        </w:rPr>
        <w:t xml:space="preserve">Отечественной войне </w:t>
      </w:r>
      <w:r w:rsidR="00E83BFB">
        <w:rPr>
          <w:rStyle w:val="1"/>
          <w:color w:val="000000"/>
        </w:rPr>
        <w:t>(далее – </w:t>
      </w:r>
      <w:r>
        <w:rPr>
          <w:rStyle w:val="1"/>
          <w:color w:val="000000"/>
        </w:rPr>
        <w:t>акция «Беларусь помнит</w:t>
      </w:r>
      <w:r w:rsidR="00E83BFB">
        <w:rPr>
          <w:rStyle w:val="1"/>
          <w:color w:val="000000"/>
        </w:rPr>
        <w:t>…</w:t>
      </w:r>
      <w:r>
        <w:rPr>
          <w:rStyle w:val="1"/>
          <w:color w:val="000000"/>
        </w:rPr>
        <w:t>»</w:t>
      </w:r>
      <w:r w:rsidRPr="00091D3D">
        <w:rPr>
          <w:rStyle w:val="1"/>
          <w:color w:val="000000"/>
        </w:rPr>
        <w:t>) определяет тему, цель, сроки проведения.</w:t>
      </w:r>
    </w:p>
    <w:p w:rsidR="00091D3D" w:rsidRPr="00091D3D" w:rsidRDefault="00091D3D" w:rsidP="00091D3D">
      <w:pPr>
        <w:spacing w:after="0" w:line="24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1.2. </w:t>
      </w:r>
      <w:r w:rsidRPr="00091D3D">
        <w:rPr>
          <w:rStyle w:val="1"/>
          <w:color w:val="000000"/>
        </w:rPr>
        <w:t>Акция «</w:t>
      </w:r>
      <w:r>
        <w:rPr>
          <w:rStyle w:val="1"/>
          <w:color w:val="000000"/>
        </w:rPr>
        <w:t>Беларусь помнит</w:t>
      </w:r>
      <w:r w:rsidR="00E83BFB">
        <w:rPr>
          <w:rStyle w:val="1"/>
          <w:color w:val="000000"/>
        </w:rPr>
        <w:t>…</w:t>
      </w:r>
      <w:r w:rsidRPr="00091D3D">
        <w:rPr>
          <w:rStyle w:val="1"/>
          <w:color w:val="000000"/>
        </w:rPr>
        <w:t>» общественная, некоммерческая, неполитическая, гражданская инициатива.</w:t>
      </w:r>
    </w:p>
    <w:p w:rsidR="003374D0" w:rsidRDefault="00091D3D" w:rsidP="00091D3D">
      <w:pPr>
        <w:spacing w:after="0" w:line="24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1.3. </w:t>
      </w:r>
      <w:r w:rsidRPr="00091D3D">
        <w:rPr>
          <w:rStyle w:val="1"/>
          <w:color w:val="000000"/>
        </w:rPr>
        <w:t>Организатором акции</w:t>
      </w:r>
      <w:r w:rsidR="003374D0">
        <w:rPr>
          <w:rStyle w:val="1"/>
          <w:color w:val="000000"/>
        </w:rPr>
        <w:t xml:space="preserve"> «Беларусь помнит…»</w:t>
      </w:r>
      <w:r w:rsidRPr="00091D3D">
        <w:rPr>
          <w:rStyle w:val="1"/>
          <w:color w:val="000000"/>
        </w:rPr>
        <w:t xml:space="preserve"> является Пуховичский рай</w:t>
      </w:r>
      <w:r>
        <w:rPr>
          <w:rStyle w:val="1"/>
          <w:color w:val="000000"/>
        </w:rPr>
        <w:t>онный исполнительный комитет</w:t>
      </w:r>
      <w:r w:rsidRPr="00091D3D">
        <w:rPr>
          <w:rStyle w:val="1"/>
          <w:color w:val="000000"/>
        </w:rPr>
        <w:t xml:space="preserve">, отдел идеологической работы, культуры и по делам молодежи райисполкома, </w:t>
      </w:r>
      <w:r w:rsidR="003374D0">
        <w:rPr>
          <w:rStyle w:val="1"/>
          <w:color w:val="000000"/>
        </w:rPr>
        <w:t>управление по образованию, спорту и туризму</w:t>
      </w:r>
      <w:r w:rsidRPr="00091D3D">
        <w:rPr>
          <w:rStyle w:val="1"/>
          <w:color w:val="000000"/>
        </w:rPr>
        <w:t xml:space="preserve"> райисполкома, </w:t>
      </w:r>
      <w:r>
        <w:rPr>
          <w:rStyle w:val="1"/>
          <w:color w:val="000000"/>
        </w:rPr>
        <w:t>государственное учреждение</w:t>
      </w:r>
      <w:r w:rsidRPr="00091D3D">
        <w:rPr>
          <w:rStyle w:val="1"/>
          <w:color w:val="000000"/>
        </w:rPr>
        <w:t xml:space="preserve"> «Пуховичский районный краеведческий музей», </w:t>
      </w:r>
      <w:r w:rsidR="003374D0">
        <w:rPr>
          <w:rStyle w:val="1"/>
          <w:color w:val="000000"/>
        </w:rPr>
        <w:t>районные общественные организации.</w:t>
      </w:r>
    </w:p>
    <w:p w:rsidR="00091D3D" w:rsidRDefault="00091D3D" w:rsidP="00091D3D">
      <w:pPr>
        <w:spacing w:after="0" w:line="24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1.4 </w:t>
      </w:r>
      <w:r w:rsidRPr="00091D3D">
        <w:rPr>
          <w:rStyle w:val="1"/>
          <w:color w:val="000000"/>
        </w:rPr>
        <w:t xml:space="preserve">Акция </w:t>
      </w:r>
      <w:r w:rsidR="003374D0">
        <w:rPr>
          <w:rStyle w:val="1"/>
          <w:color w:val="000000"/>
        </w:rPr>
        <w:t>«Беларусь помнит…» проводится с целью сохранения в </w:t>
      </w:r>
      <w:r w:rsidRPr="00091D3D">
        <w:rPr>
          <w:rStyle w:val="1"/>
          <w:color w:val="000000"/>
        </w:rPr>
        <w:t>каждой белорусской семье памяти о солдатах и участниках Великой Отечественной войны.</w:t>
      </w:r>
    </w:p>
    <w:p w:rsidR="008512A1" w:rsidRDefault="008512A1" w:rsidP="00936809">
      <w:pPr>
        <w:spacing w:after="0" w:line="240" w:lineRule="auto"/>
        <w:ind w:firstLine="709"/>
        <w:jc w:val="both"/>
        <w:rPr>
          <w:rStyle w:val="1"/>
          <w:color w:val="000000"/>
        </w:rPr>
      </w:pPr>
    </w:p>
    <w:p w:rsidR="008512A1" w:rsidRDefault="00B2772A" w:rsidP="0093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772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346C52">
        <w:rPr>
          <w:rFonts w:ascii="Times New Roman" w:hAnsi="Times New Roman" w:cs="Times New Roman"/>
          <w:sz w:val="30"/>
          <w:szCs w:val="30"/>
        </w:rPr>
        <w:t xml:space="preserve">УСЛОВИЯ УЧАСТИЯ </w:t>
      </w:r>
      <w:r w:rsidR="00936809">
        <w:rPr>
          <w:rFonts w:ascii="Times New Roman" w:hAnsi="Times New Roman" w:cs="Times New Roman"/>
          <w:sz w:val="30"/>
          <w:szCs w:val="30"/>
        </w:rPr>
        <w:t xml:space="preserve">И ПОРЯДОК ПРОВЕДЕНИЯ </w:t>
      </w:r>
      <w:r w:rsidR="002667C0">
        <w:rPr>
          <w:rFonts w:ascii="Times New Roman" w:hAnsi="Times New Roman" w:cs="Times New Roman"/>
          <w:sz w:val="30"/>
          <w:szCs w:val="30"/>
        </w:rPr>
        <w:t>АКЦИИ</w:t>
      </w:r>
    </w:p>
    <w:p w:rsidR="00711EC5" w:rsidRDefault="00E83BFB" w:rsidP="00711EC5">
      <w:pPr>
        <w:pStyle w:val="a5"/>
        <w:spacing w:after="0" w:line="240" w:lineRule="auto"/>
        <w:ind w:left="20" w:firstLine="700"/>
        <w:jc w:val="both"/>
      </w:pPr>
      <w:r>
        <w:t>2.1. </w:t>
      </w:r>
      <w:r w:rsidR="00711EC5">
        <w:t>Участником акции</w:t>
      </w:r>
      <w:r w:rsidR="003374D0">
        <w:t xml:space="preserve"> «Беларусь помнит…»</w:t>
      </w:r>
      <w:r w:rsidR="00711EC5">
        <w:t xml:space="preserve"> может быть любой житель </w:t>
      </w:r>
      <w:r w:rsidR="003374D0">
        <w:t>Пуховичского</w:t>
      </w:r>
      <w:r w:rsidR="00711EC5">
        <w:t xml:space="preserve"> района независимо от вероисповедания, национальности, политических и иных взглядов.</w:t>
      </w:r>
    </w:p>
    <w:p w:rsidR="00711EC5" w:rsidRDefault="00E83BFB" w:rsidP="00711EC5">
      <w:pPr>
        <w:pStyle w:val="a5"/>
        <w:spacing w:after="0" w:line="240" w:lineRule="auto"/>
        <w:ind w:left="20" w:firstLine="700"/>
        <w:jc w:val="both"/>
      </w:pPr>
      <w:r>
        <w:t>2.2. </w:t>
      </w:r>
      <w:r w:rsidR="00711EC5">
        <w:t>Чтобы стать участником необходимо изготовить и пронести в колонне 9 мая 20</w:t>
      </w:r>
      <w:r w:rsidR="003374D0">
        <w:t>2</w:t>
      </w:r>
      <w:r w:rsidR="004D48A3">
        <w:t>4</w:t>
      </w:r>
      <w:r w:rsidR="003374D0">
        <w:t> </w:t>
      </w:r>
      <w:r>
        <w:t>г.</w:t>
      </w:r>
      <w:r w:rsidR="00711EC5">
        <w:t xml:space="preserve"> </w:t>
      </w:r>
      <w:r>
        <w:t xml:space="preserve">транспарант с фотографией </w:t>
      </w:r>
      <w:r w:rsidR="003374D0">
        <w:t xml:space="preserve">участника Великой Отечественной войны </w:t>
      </w:r>
      <w:r>
        <w:t>(размеры 245*335 мм) с указанием фамилии, имени, отчеств</w:t>
      </w:r>
      <w:r w:rsidR="003374D0">
        <w:t>а, даты жизни, воинского звания.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</w:p>
    <w:p w:rsidR="002667C0" w:rsidRDefault="002667C0" w:rsidP="002667C0">
      <w:pPr>
        <w:pStyle w:val="a5"/>
        <w:spacing w:after="0" w:line="240" w:lineRule="auto"/>
        <w:ind w:left="20" w:firstLine="700"/>
        <w:jc w:val="center"/>
      </w:pPr>
      <w:r w:rsidRPr="002667C0">
        <w:t>II</w:t>
      </w:r>
      <w:r>
        <w:t>I.</w:t>
      </w:r>
      <w:r>
        <w:tab/>
        <w:t>УСЛОВИЯ И ПОРЯДОК ПРОВЕДЕНИЯ АКЦИИ</w:t>
      </w:r>
    </w:p>
    <w:p w:rsidR="002667C0" w:rsidRDefault="00E83BFB" w:rsidP="002667C0">
      <w:pPr>
        <w:pStyle w:val="a5"/>
        <w:spacing w:after="0" w:line="240" w:lineRule="auto"/>
        <w:ind w:left="20" w:firstLine="700"/>
        <w:jc w:val="both"/>
      </w:pPr>
      <w:r>
        <w:t>3.1. </w:t>
      </w:r>
      <w:r w:rsidR="002667C0">
        <w:t>Для участия в акции</w:t>
      </w:r>
      <w:r>
        <w:t xml:space="preserve"> «Беларус</w:t>
      </w:r>
      <w:r w:rsidR="003374D0">
        <w:t>ь помнит…» необходимо в срок до </w:t>
      </w:r>
      <w:r w:rsidR="004D48A3">
        <w:t>7</w:t>
      </w:r>
      <w:r>
        <w:t> мая </w:t>
      </w:r>
      <w:r w:rsidR="002667C0">
        <w:t>202</w:t>
      </w:r>
      <w:r w:rsidR="004D48A3">
        <w:t>4</w:t>
      </w:r>
      <w:r w:rsidR="001B27C8">
        <w:t xml:space="preserve"> г.</w:t>
      </w:r>
      <w:r w:rsidR="002667C0">
        <w:t xml:space="preserve"> подать заявку с информацией об участии в </w:t>
      </w:r>
      <w:r w:rsidR="001B27C8">
        <w:t>отдел идеологической работы, культуры и по делам молодежи Пуховичского районного исполнительного комитета</w:t>
      </w:r>
      <w:r w:rsidR="002667C0">
        <w:t xml:space="preserve"> на e-</w:t>
      </w:r>
      <w:proofErr w:type="spellStart"/>
      <w:r w:rsidR="002667C0">
        <w:t>mail</w:t>
      </w:r>
      <w:proofErr w:type="spellEnd"/>
      <w:r w:rsidR="002667C0">
        <w:t xml:space="preserve">: </w:t>
      </w:r>
      <w:proofErr w:type="spellStart"/>
      <w:r w:rsidR="002667C0">
        <w:t>isp@pukhovichi</w:t>
      </w:r>
      <w:proofErr w:type="spellEnd"/>
      <w:r w:rsidR="002667C0">
        <w:t>.</w:t>
      </w:r>
      <w:proofErr w:type="spellStart"/>
      <w:r w:rsidR="002667C0">
        <w:rPr>
          <w:lang w:val="en-US"/>
        </w:rPr>
        <w:t>gov</w:t>
      </w:r>
      <w:proofErr w:type="spellEnd"/>
      <w:r w:rsidR="002667C0">
        <w:t>.</w:t>
      </w:r>
      <w:proofErr w:type="spellStart"/>
      <w:r w:rsidR="002667C0">
        <w:t>by</w:t>
      </w:r>
      <w:proofErr w:type="spellEnd"/>
    </w:p>
    <w:p w:rsidR="002667C0" w:rsidRDefault="00E83BFB" w:rsidP="002667C0">
      <w:pPr>
        <w:pStyle w:val="a5"/>
        <w:spacing w:after="0" w:line="240" w:lineRule="auto"/>
        <w:ind w:left="20" w:firstLine="700"/>
        <w:jc w:val="both"/>
      </w:pPr>
      <w:r>
        <w:lastRenderedPageBreak/>
        <w:t>3.2. </w:t>
      </w:r>
      <w:r w:rsidR="002667C0">
        <w:t>Заявка должна содержать следующую информацию: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3.2.1.</w:t>
      </w:r>
      <w:r>
        <w:tab/>
        <w:t>Ф.И.О. и контактная информация лица, подающего заявку (для учащихся дополнительно: класс, школа);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3.2.2.</w:t>
      </w:r>
      <w:r>
        <w:tab/>
        <w:t xml:space="preserve">Ф.И.О. и звание </w:t>
      </w:r>
      <w:r w:rsidR="003374D0">
        <w:t>участника</w:t>
      </w:r>
      <w:r>
        <w:t xml:space="preserve"> Великой Отечественной войны;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3.2.3.</w:t>
      </w:r>
      <w:r>
        <w:tab/>
        <w:t>Краткую биограф</w:t>
      </w:r>
      <w:r w:rsidR="00E83BFB">
        <w:t xml:space="preserve">ию </w:t>
      </w:r>
      <w:r w:rsidR="003374D0">
        <w:t>участника</w:t>
      </w:r>
      <w:r>
        <w:t xml:space="preserve"> Великой Отечественной войны (по желанию участника акции</w:t>
      </w:r>
      <w:r w:rsidR="003374D0">
        <w:t xml:space="preserve"> «Беларусь помнит…»</w:t>
      </w:r>
      <w:r>
        <w:t>)</w:t>
      </w:r>
      <w:r w:rsidR="00E83BFB">
        <w:t>.</w:t>
      </w:r>
    </w:p>
    <w:p w:rsidR="002667C0" w:rsidRDefault="003374D0" w:rsidP="002667C0">
      <w:pPr>
        <w:pStyle w:val="a5"/>
        <w:spacing w:after="0" w:line="240" w:lineRule="auto"/>
        <w:ind w:left="20" w:firstLine="700"/>
        <w:jc w:val="both"/>
      </w:pPr>
      <w:r>
        <w:t>3.4. 9 мая </w:t>
      </w:r>
      <w:r w:rsidR="002667C0">
        <w:t>20</w:t>
      </w:r>
      <w:r w:rsidR="00E83BFB">
        <w:t>2</w:t>
      </w:r>
      <w:r w:rsidR="004D48A3">
        <w:t>4</w:t>
      </w:r>
      <w:r>
        <w:t> г.</w:t>
      </w:r>
      <w:r w:rsidR="002667C0">
        <w:t xml:space="preserve"> участники акции</w:t>
      </w:r>
      <w:r>
        <w:t xml:space="preserve"> «Беларусь помнит…»</w:t>
      </w:r>
      <w:r w:rsidR="002667C0">
        <w:t>, посвященной Дню Побед</w:t>
      </w:r>
      <w:r>
        <w:t xml:space="preserve">ы в Великой Отечественной войне, </w:t>
      </w:r>
      <w:r w:rsidR="002667C0">
        <w:t>изготовившие транспарант, формируют колонну, которая пройдет шест</w:t>
      </w:r>
      <w:r>
        <w:t xml:space="preserve">вием от </w:t>
      </w:r>
      <w:r w:rsidR="004D48A3">
        <w:t>Обелиска</w:t>
      </w:r>
      <w:r>
        <w:t xml:space="preserve"> Воинской Славы г. </w:t>
      </w:r>
      <w:r w:rsidR="002667C0">
        <w:t>Марьина Горка</w:t>
      </w:r>
      <w:r>
        <w:t xml:space="preserve"> по улице </w:t>
      </w:r>
      <w:r w:rsidR="004D48A3">
        <w:t>Октябрьская</w:t>
      </w:r>
      <w:r w:rsidR="002667C0">
        <w:t>.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3.5. В случае отсутствия транспаранта, участник акции</w:t>
      </w:r>
      <w:r w:rsidR="003374D0">
        <w:t xml:space="preserve"> «Беларусь помнит…»</w:t>
      </w:r>
      <w:r>
        <w:t xml:space="preserve"> вправе встать в стр</w:t>
      </w:r>
      <w:r w:rsidR="003374D0">
        <w:t>ой колонны с </w:t>
      </w:r>
      <w:r>
        <w:t>фотографией любого формата.</w:t>
      </w:r>
    </w:p>
    <w:p w:rsidR="002667C0" w:rsidRDefault="002667C0" w:rsidP="002667C0">
      <w:pPr>
        <w:pStyle w:val="a5"/>
        <w:shd w:val="clear" w:color="auto" w:fill="auto"/>
        <w:spacing w:after="0" w:line="240" w:lineRule="auto"/>
        <w:ind w:left="20" w:firstLine="700"/>
        <w:jc w:val="both"/>
      </w:pPr>
      <w:r>
        <w:t xml:space="preserve">3.6. После завершения шествия (по желанию участников) транспаранты </w:t>
      </w:r>
      <w:r w:rsidR="003374D0">
        <w:t xml:space="preserve">могут быть переданы в </w:t>
      </w:r>
      <w:r>
        <w:t xml:space="preserve">районный краеведческий музей, </w:t>
      </w:r>
      <w:r w:rsidR="003374D0">
        <w:t>для оформления выставки</w:t>
      </w:r>
      <w:r>
        <w:t xml:space="preserve"> «</w:t>
      </w:r>
      <w:r w:rsidR="00E83BFB">
        <w:t>Беларусь помнит…</w:t>
      </w:r>
      <w:r>
        <w:t>».</w:t>
      </w:r>
    </w:p>
    <w:p w:rsidR="00E83BFB" w:rsidRPr="003374D0" w:rsidRDefault="00E83BFB" w:rsidP="002667C0">
      <w:pPr>
        <w:pStyle w:val="a5"/>
        <w:spacing w:after="0" w:line="240" w:lineRule="auto"/>
        <w:ind w:left="20" w:firstLine="700"/>
        <w:jc w:val="center"/>
      </w:pPr>
    </w:p>
    <w:p w:rsidR="002667C0" w:rsidRDefault="002667C0" w:rsidP="002667C0">
      <w:pPr>
        <w:pStyle w:val="a5"/>
        <w:spacing w:after="0" w:line="240" w:lineRule="auto"/>
        <w:ind w:left="20" w:firstLine="700"/>
        <w:jc w:val="center"/>
      </w:pPr>
      <w:r>
        <w:rPr>
          <w:lang w:val="en-US"/>
        </w:rPr>
        <w:t>IV</w:t>
      </w:r>
      <w:r w:rsidRPr="002667C0">
        <w:t>.</w:t>
      </w:r>
      <w:r>
        <w:tab/>
        <w:t>ТРЕБОВАНИЯ К ИЗГОТОВЛЕНИЮ ТРАНСПАПРАНТА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 xml:space="preserve">4.1. Транспарант изготавливается по единому образцу. Размеры: ширина - 245 мм, высота 335 мм, длинна ручки </w:t>
      </w:r>
      <w:r w:rsidR="00E83BFB">
        <w:t>–</w:t>
      </w:r>
      <w:r>
        <w:t xml:space="preserve"> 500</w:t>
      </w:r>
      <w:r w:rsidR="00E83BFB">
        <w:t xml:space="preserve"> </w:t>
      </w:r>
      <w:r>
        <w:t>мм;</w:t>
      </w:r>
    </w:p>
    <w:p w:rsidR="002667C0" w:rsidRDefault="003374D0" w:rsidP="002667C0">
      <w:pPr>
        <w:pStyle w:val="a5"/>
        <w:spacing w:after="0" w:line="240" w:lineRule="auto"/>
        <w:ind w:left="20" w:firstLine="700"/>
        <w:jc w:val="both"/>
      </w:pPr>
      <w:r>
        <w:t>4.2. Размер фото</w:t>
      </w:r>
      <w:r w:rsidR="002667C0">
        <w:t>: 296 х 210 мм (формат А4);</w:t>
      </w:r>
    </w:p>
    <w:p w:rsidR="002667C0" w:rsidRDefault="002667C0" w:rsidP="002667C0">
      <w:pPr>
        <w:pStyle w:val="a5"/>
        <w:shd w:val="clear" w:color="auto" w:fill="auto"/>
        <w:spacing w:after="0" w:line="240" w:lineRule="auto"/>
        <w:ind w:left="20" w:firstLine="700"/>
        <w:jc w:val="both"/>
      </w:pPr>
      <w:r>
        <w:t>4.3. Транспарант изготавливается,</w:t>
      </w:r>
      <w:r w:rsidRPr="002667C0">
        <w:t xml:space="preserve"> </w:t>
      </w:r>
      <w:r>
        <w:t>из ДВП, фанеры, пластика, картона или любого другого подручного материала светлого цвета.</w:t>
      </w:r>
    </w:p>
    <w:p w:rsidR="00E83BFB" w:rsidRDefault="00E83BFB" w:rsidP="002667C0">
      <w:pPr>
        <w:pStyle w:val="a5"/>
        <w:spacing w:after="0" w:line="240" w:lineRule="auto"/>
        <w:ind w:left="20" w:firstLine="700"/>
        <w:jc w:val="center"/>
      </w:pPr>
    </w:p>
    <w:p w:rsidR="002667C0" w:rsidRDefault="002667C0" w:rsidP="002667C0">
      <w:pPr>
        <w:pStyle w:val="a5"/>
        <w:spacing w:after="0" w:line="240" w:lineRule="auto"/>
        <w:ind w:left="20" w:firstLine="700"/>
        <w:jc w:val="center"/>
      </w:pPr>
      <w:r w:rsidRPr="002667C0">
        <w:t>V</w:t>
      </w:r>
      <w:r>
        <w:t xml:space="preserve">. </w:t>
      </w:r>
      <w:r w:rsidRPr="002667C0">
        <w:t>ИНФОРМИРОВАНИЕ О ПРОВЕДЕНИИ АКЦИИ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5.1. Информация о возможности участия в акции будет распространятся через информационного партнера акции - газеты «</w:t>
      </w:r>
      <w:proofErr w:type="spellStart"/>
      <w:r>
        <w:t>Пухав</w:t>
      </w:r>
      <w:proofErr w:type="spellEnd"/>
      <w:r>
        <w:rPr>
          <w:lang w:val="be-BY"/>
        </w:rPr>
        <w:t>і</w:t>
      </w:r>
      <w:proofErr w:type="spellStart"/>
      <w:r>
        <w:t>цкія</w:t>
      </w:r>
      <w:proofErr w:type="spellEnd"/>
      <w:r>
        <w:t xml:space="preserve"> </w:t>
      </w:r>
      <w:proofErr w:type="spellStart"/>
      <w:r>
        <w:t>навіны</w:t>
      </w:r>
      <w:proofErr w:type="spellEnd"/>
      <w:r>
        <w:t>», на официальном интернет сайте Пуховичского райисполкома в разделе «Афиши», социальных сетях.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5.2. Организатор оставляет за собой право публиковать дополнительн</w:t>
      </w:r>
      <w:r w:rsidR="003374D0">
        <w:t>ую информацию о проведении акции «Беларусь помнит…»</w:t>
      </w:r>
      <w:r>
        <w:t>.</w:t>
      </w:r>
    </w:p>
    <w:p w:rsidR="002667C0" w:rsidRDefault="002667C0" w:rsidP="002667C0">
      <w:pPr>
        <w:pStyle w:val="a5"/>
        <w:shd w:val="clear" w:color="auto" w:fill="auto"/>
        <w:spacing w:after="0" w:line="240" w:lineRule="auto"/>
        <w:ind w:left="20" w:firstLine="700"/>
        <w:jc w:val="both"/>
      </w:pPr>
      <w:r>
        <w:t xml:space="preserve">5.3. Участие в </w:t>
      </w:r>
      <w:r w:rsidR="003374D0">
        <w:t>акции «Беларусь помнит…»</w:t>
      </w:r>
      <w:r>
        <w:t xml:space="preserve"> автоматически подразумевает обязательное </w:t>
      </w:r>
      <w:r w:rsidR="003374D0">
        <w:t>ознакомление и полное согласие участников а</w:t>
      </w:r>
      <w:r>
        <w:t>кции</w:t>
      </w:r>
      <w:r w:rsidR="003374D0">
        <w:t xml:space="preserve"> «Беларусь помнит…»</w:t>
      </w:r>
      <w:r>
        <w:t xml:space="preserve"> с </w:t>
      </w:r>
      <w:r w:rsidR="003374D0">
        <w:t xml:space="preserve">настоящим </w:t>
      </w:r>
      <w:r>
        <w:t>Положением.</w:t>
      </w:r>
    </w:p>
    <w:p w:rsidR="00E83BFB" w:rsidRDefault="00E83BFB" w:rsidP="002667C0">
      <w:pPr>
        <w:pStyle w:val="a5"/>
        <w:spacing w:after="0" w:line="240" w:lineRule="auto"/>
        <w:ind w:left="20" w:firstLine="700"/>
        <w:jc w:val="center"/>
      </w:pPr>
    </w:p>
    <w:p w:rsidR="002667C0" w:rsidRDefault="002667C0" w:rsidP="002667C0">
      <w:pPr>
        <w:pStyle w:val="a5"/>
        <w:spacing w:after="0" w:line="240" w:lineRule="auto"/>
        <w:ind w:left="20" w:firstLine="700"/>
        <w:jc w:val="center"/>
      </w:pPr>
      <w:r w:rsidRPr="002667C0">
        <w:t>VI</w:t>
      </w:r>
      <w:r w:rsidR="00E83BFB">
        <w:t xml:space="preserve">. </w:t>
      </w:r>
      <w:r>
        <w:t>СРОКИ ПРОВЕДЕНИЯ АКЦИИ</w:t>
      </w:r>
    </w:p>
    <w:p w:rsidR="002667C0" w:rsidRDefault="00E83BFB" w:rsidP="002667C0">
      <w:pPr>
        <w:pStyle w:val="a5"/>
        <w:spacing w:after="0" w:line="240" w:lineRule="auto"/>
        <w:ind w:left="20" w:firstLine="700"/>
        <w:jc w:val="both"/>
      </w:pPr>
      <w:r>
        <w:t>6.1. </w:t>
      </w:r>
      <w:r w:rsidR="002667C0">
        <w:t>Этапы проведения акции:</w:t>
      </w:r>
    </w:p>
    <w:p w:rsidR="002667C0" w:rsidRDefault="002667C0" w:rsidP="002667C0">
      <w:pPr>
        <w:pStyle w:val="a5"/>
        <w:spacing w:after="0" w:line="240" w:lineRule="auto"/>
        <w:ind w:left="20" w:firstLine="700"/>
        <w:jc w:val="both"/>
      </w:pPr>
      <w:r>
        <w:t>1 </w:t>
      </w:r>
      <w:r w:rsidR="00E83BFB">
        <w:t>этап: </w:t>
      </w:r>
      <w:r w:rsidR="001B27C8">
        <w:t>21.04.202</w:t>
      </w:r>
      <w:r w:rsidR="004D48A3">
        <w:t>4</w:t>
      </w:r>
      <w:r w:rsidR="001B27C8">
        <w:t> г. – 0</w:t>
      </w:r>
      <w:r w:rsidR="004D48A3">
        <w:t>7</w:t>
      </w:r>
      <w:r w:rsidR="001B27C8">
        <w:t>.05.202</w:t>
      </w:r>
      <w:r w:rsidR="004D48A3">
        <w:t>4</w:t>
      </w:r>
      <w:r w:rsidR="001B27C8">
        <w:t> </w:t>
      </w:r>
      <w:r>
        <w:t>г. - прием заявок, размещение информации о г</w:t>
      </w:r>
      <w:r w:rsidR="001B27C8">
        <w:t xml:space="preserve">ероях на сайте, в газете </w:t>
      </w:r>
      <w:r w:rsidR="001B27C8" w:rsidRPr="001B27C8">
        <w:t>«</w:t>
      </w:r>
      <w:proofErr w:type="spellStart"/>
      <w:r w:rsidR="001B27C8" w:rsidRPr="001B27C8">
        <w:t>Пухавіцкія</w:t>
      </w:r>
      <w:proofErr w:type="spellEnd"/>
      <w:r w:rsidR="001B27C8" w:rsidRPr="001B27C8">
        <w:t xml:space="preserve"> </w:t>
      </w:r>
      <w:proofErr w:type="spellStart"/>
      <w:r w:rsidR="001B27C8" w:rsidRPr="001B27C8">
        <w:t>навіны</w:t>
      </w:r>
      <w:proofErr w:type="spellEnd"/>
      <w:r w:rsidR="001B27C8" w:rsidRPr="001B27C8">
        <w:t>»</w:t>
      </w:r>
      <w:r>
        <w:t>.</w:t>
      </w:r>
    </w:p>
    <w:p w:rsidR="002667C0" w:rsidRDefault="002667C0" w:rsidP="002667C0">
      <w:pPr>
        <w:pStyle w:val="a5"/>
        <w:shd w:val="clear" w:color="auto" w:fill="auto"/>
        <w:spacing w:after="0" w:line="240" w:lineRule="auto"/>
        <w:ind w:left="20" w:firstLine="700"/>
        <w:jc w:val="both"/>
      </w:pPr>
      <w:r>
        <w:t>2 </w:t>
      </w:r>
      <w:r w:rsidR="00E83BFB">
        <w:t>этап: </w:t>
      </w:r>
      <w:r>
        <w:t>9 мая 20</w:t>
      </w:r>
      <w:r w:rsidR="001B27C8">
        <w:t>2</w:t>
      </w:r>
      <w:r w:rsidR="004D48A3">
        <w:t>4</w:t>
      </w:r>
      <w:r>
        <w:t xml:space="preserve">г. - День проведения акции </w:t>
      </w:r>
      <w:r w:rsidR="003374D0">
        <w:t xml:space="preserve">«Беларусь помнит…» </w:t>
      </w:r>
      <w:r>
        <w:t>(</w:t>
      </w:r>
      <w:r w:rsidR="004D48A3">
        <w:t>Обелиск</w:t>
      </w:r>
      <w:r w:rsidR="003374D0">
        <w:t xml:space="preserve"> Воинской Славы г. Марьина Горка, ул. </w:t>
      </w:r>
      <w:r w:rsidR="004D48A3">
        <w:t>Октябрьская,</w:t>
      </w:r>
      <w:r>
        <w:t xml:space="preserve"> общий </w:t>
      </w:r>
      <w:r>
        <w:lastRenderedPageBreak/>
        <w:t xml:space="preserve">сбор </w:t>
      </w:r>
      <w:r w:rsidR="003374D0">
        <w:t>до </w:t>
      </w:r>
      <w:r>
        <w:t>9.</w:t>
      </w:r>
      <w:r w:rsidR="004D48A3">
        <w:t>30</w:t>
      </w:r>
      <w:bookmarkStart w:id="0" w:name="_GoBack"/>
      <w:bookmarkEnd w:id="0"/>
      <w:r>
        <w:t>).</w:t>
      </w:r>
    </w:p>
    <w:sectPr w:rsidR="002667C0" w:rsidSect="0093680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8D" w:rsidRDefault="00324D8D">
      <w:pPr>
        <w:spacing w:after="0" w:line="240" w:lineRule="auto"/>
      </w:pPr>
      <w:r>
        <w:separator/>
      </w:r>
    </w:p>
  </w:endnote>
  <w:endnote w:type="continuationSeparator" w:id="0">
    <w:p w:rsidR="00324D8D" w:rsidRDefault="0032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8D" w:rsidRDefault="00324D8D">
      <w:pPr>
        <w:spacing w:after="0" w:line="240" w:lineRule="auto"/>
      </w:pPr>
      <w:r>
        <w:separator/>
      </w:r>
    </w:p>
  </w:footnote>
  <w:footnote w:type="continuationSeparator" w:id="0">
    <w:p w:rsidR="00324D8D" w:rsidRDefault="0032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36" w:rsidRDefault="00324D8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25pt;margin-top:16.45pt;width:5.5pt;height:9.1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F1D36" w:rsidRDefault="00B15213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48A3" w:rsidRPr="004D48A3">
                  <w:rPr>
                    <w:rStyle w:val="FrankRuehl"/>
                    <w:b w:val="0"/>
                    <w:bCs w:val="0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48454179"/>
    <w:multiLevelType w:val="hybridMultilevel"/>
    <w:tmpl w:val="3D9C1A44"/>
    <w:lvl w:ilvl="0" w:tplc="3BBE6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52"/>
    <w:rsid w:val="0001248B"/>
    <w:rsid w:val="000203F3"/>
    <w:rsid w:val="000212EF"/>
    <w:rsid w:val="00091D3D"/>
    <w:rsid w:val="000F5044"/>
    <w:rsid w:val="00167ED8"/>
    <w:rsid w:val="0017752A"/>
    <w:rsid w:val="001B248B"/>
    <w:rsid w:val="001B27C8"/>
    <w:rsid w:val="002311F6"/>
    <w:rsid w:val="00237672"/>
    <w:rsid w:val="002667C0"/>
    <w:rsid w:val="002856AC"/>
    <w:rsid w:val="00296E7A"/>
    <w:rsid w:val="002A735C"/>
    <w:rsid w:val="00324D8D"/>
    <w:rsid w:val="003374D0"/>
    <w:rsid w:val="00346C52"/>
    <w:rsid w:val="0036397A"/>
    <w:rsid w:val="00392B13"/>
    <w:rsid w:val="00393CC3"/>
    <w:rsid w:val="003B7773"/>
    <w:rsid w:val="003B7953"/>
    <w:rsid w:val="003D6AAD"/>
    <w:rsid w:val="004A24F9"/>
    <w:rsid w:val="004B0B00"/>
    <w:rsid w:val="004C7B1F"/>
    <w:rsid w:val="004D48A3"/>
    <w:rsid w:val="004F2F66"/>
    <w:rsid w:val="00530392"/>
    <w:rsid w:val="005A06EA"/>
    <w:rsid w:val="005A50AE"/>
    <w:rsid w:val="005B4B4A"/>
    <w:rsid w:val="006462AE"/>
    <w:rsid w:val="00711EC5"/>
    <w:rsid w:val="0074504D"/>
    <w:rsid w:val="0075596E"/>
    <w:rsid w:val="007712D9"/>
    <w:rsid w:val="007759D4"/>
    <w:rsid w:val="008166D4"/>
    <w:rsid w:val="008512A1"/>
    <w:rsid w:val="00854C98"/>
    <w:rsid w:val="00883CEC"/>
    <w:rsid w:val="00891102"/>
    <w:rsid w:val="008A4122"/>
    <w:rsid w:val="008B03E3"/>
    <w:rsid w:val="008D7681"/>
    <w:rsid w:val="00936809"/>
    <w:rsid w:val="00975ED6"/>
    <w:rsid w:val="009840AF"/>
    <w:rsid w:val="009D359F"/>
    <w:rsid w:val="00A20726"/>
    <w:rsid w:val="00A443CC"/>
    <w:rsid w:val="00A8001C"/>
    <w:rsid w:val="00AF1D36"/>
    <w:rsid w:val="00B055B4"/>
    <w:rsid w:val="00B15213"/>
    <w:rsid w:val="00B20243"/>
    <w:rsid w:val="00B2772A"/>
    <w:rsid w:val="00B27C87"/>
    <w:rsid w:val="00C038FD"/>
    <w:rsid w:val="00C117A4"/>
    <w:rsid w:val="00C2728D"/>
    <w:rsid w:val="00C62EE4"/>
    <w:rsid w:val="00C927ED"/>
    <w:rsid w:val="00C970A8"/>
    <w:rsid w:val="00CB67CB"/>
    <w:rsid w:val="00CF52B7"/>
    <w:rsid w:val="00D019A3"/>
    <w:rsid w:val="00D323AE"/>
    <w:rsid w:val="00D32560"/>
    <w:rsid w:val="00D9123C"/>
    <w:rsid w:val="00DB2F88"/>
    <w:rsid w:val="00E107CA"/>
    <w:rsid w:val="00E206CF"/>
    <w:rsid w:val="00E315DB"/>
    <w:rsid w:val="00E3467A"/>
    <w:rsid w:val="00E352CE"/>
    <w:rsid w:val="00E50EE8"/>
    <w:rsid w:val="00E83BFB"/>
    <w:rsid w:val="00EB4527"/>
    <w:rsid w:val="00EF0405"/>
    <w:rsid w:val="00F248BE"/>
    <w:rsid w:val="00F85DA7"/>
    <w:rsid w:val="00FB4236"/>
    <w:rsid w:val="00FE1366"/>
    <w:rsid w:val="00FF0ACD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C52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D3256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D32560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uiPriority w:val="99"/>
    <w:semiHidden/>
    <w:rsid w:val="00D32560"/>
  </w:style>
  <w:style w:type="character" w:customStyle="1" w:styleId="3pt">
    <w:name w:val="Основной текст + Интервал 3 pt"/>
    <w:basedOn w:val="1"/>
    <w:uiPriority w:val="99"/>
    <w:rsid w:val="00D32560"/>
    <w:rPr>
      <w:rFonts w:ascii="Times New Roman" w:hAnsi="Times New Roman" w:cs="Times New Roman"/>
      <w:spacing w:val="70"/>
      <w:sz w:val="30"/>
      <w:szCs w:val="30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352C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2CE"/>
    <w:pPr>
      <w:widowControl w:val="0"/>
      <w:shd w:val="clear" w:color="auto" w:fill="FFFFFF"/>
      <w:spacing w:after="0" w:line="346" w:lineRule="exact"/>
      <w:ind w:firstLine="700"/>
      <w:jc w:val="both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7">
    <w:name w:val="Колонтитул_"/>
    <w:basedOn w:val="a0"/>
    <w:link w:val="a8"/>
    <w:uiPriority w:val="99"/>
    <w:rsid w:val="002A735C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FrankRuehl">
    <w:name w:val="Колонтитул + FrankRuehl"/>
    <w:aliases w:val="15,5 pt,Не полужирный"/>
    <w:basedOn w:val="a7"/>
    <w:uiPriority w:val="99"/>
    <w:rsid w:val="002A735C"/>
    <w:rPr>
      <w:rFonts w:ascii="FrankRuehl" w:hAnsi="FrankRuehl" w:cs="FrankRuehl"/>
      <w:b w:val="0"/>
      <w:bCs w:val="0"/>
      <w:noProof/>
      <w:sz w:val="31"/>
      <w:szCs w:val="31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2A735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02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E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1F6"/>
  </w:style>
  <w:style w:type="paragraph" w:styleId="ad">
    <w:name w:val="footer"/>
    <w:basedOn w:val="a"/>
    <w:link w:val="ae"/>
    <w:uiPriority w:val="99"/>
    <w:unhideWhenUsed/>
    <w:rsid w:val="0023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C52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D3256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D32560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uiPriority w:val="99"/>
    <w:semiHidden/>
    <w:rsid w:val="00D32560"/>
  </w:style>
  <w:style w:type="character" w:customStyle="1" w:styleId="3pt">
    <w:name w:val="Основной текст + Интервал 3 pt"/>
    <w:basedOn w:val="1"/>
    <w:uiPriority w:val="99"/>
    <w:rsid w:val="00D32560"/>
    <w:rPr>
      <w:rFonts w:ascii="Times New Roman" w:hAnsi="Times New Roman" w:cs="Times New Roman"/>
      <w:spacing w:val="70"/>
      <w:sz w:val="30"/>
      <w:szCs w:val="30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352C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2CE"/>
    <w:pPr>
      <w:widowControl w:val="0"/>
      <w:shd w:val="clear" w:color="auto" w:fill="FFFFFF"/>
      <w:spacing w:after="0" w:line="346" w:lineRule="exact"/>
      <w:ind w:firstLine="700"/>
      <w:jc w:val="both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7">
    <w:name w:val="Колонтитул_"/>
    <w:basedOn w:val="a0"/>
    <w:link w:val="a8"/>
    <w:uiPriority w:val="99"/>
    <w:rsid w:val="002A735C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FrankRuehl">
    <w:name w:val="Колонтитул + FrankRuehl"/>
    <w:aliases w:val="15,5 pt,Не полужирный"/>
    <w:basedOn w:val="a7"/>
    <w:uiPriority w:val="99"/>
    <w:rsid w:val="002A735C"/>
    <w:rPr>
      <w:rFonts w:ascii="FrankRuehl" w:hAnsi="FrankRuehl" w:cs="FrankRuehl"/>
      <w:b w:val="0"/>
      <w:bCs w:val="0"/>
      <w:noProof/>
      <w:sz w:val="31"/>
      <w:szCs w:val="31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2A735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02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E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1F6"/>
  </w:style>
  <w:style w:type="paragraph" w:styleId="ad">
    <w:name w:val="footer"/>
    <w:basedOn w:val="a"/>
    <w:link w:val="ae"/>
    <w:uiPriority w:val="99"/>
    <w:unhideWhenUsed/>
    <w:rsid w:val="0023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Николай</cp:lastModifiedBy>
  <cp:revision>2</cp:revision>
  <cp:lastPrinted>2023-04-20T05:42:00Z</cp:lastPrinted>
  <dcterms:created xsi:type="dcterms:W3CDTF">2024-05-03T04:24:00Z</dcterms:created>
  <dcterms:modified xsi:type="dcterms:W3CDTF">2024-05-03T04:24:00Z</dcterms:modified>
</cp:coreProperties>
</file>