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8756" w14:textId="77777777" w:rsidR="00D62162" w:rsidRDefault="00D62162" w:rsidP="000E6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B5ED0" w14:textId="77777777" w:rsidR="00DC1ACD" w:rsidRPr="00DC1ACD" w:rsidRDefault="00DC1ACD" w:rsidP="00DC1A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ИЗВЕЩЕНИЕ О ПРОВЕДЕНИИ ЭЛЕКТРОННЫХ ТОРГОВ</w:t>
      </w:r>
    </w:p>
    <w:p w14:paraId="4FE1123A" w14:textId="77777777" w:rsidR="00DC1ACD" w:rsidRPr="00DC1ACD" w:rsidRDefault="00DC1ACD" w:rsidP="00DC1A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продаже земельного участка в частную собственность </w:t>
      </w:r>
    </w:p>
    <w:p w14:paraId="08850B8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Организатор электронных торгов: 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Правдинский поселковый исполнительный комитет, Минский обл., Пуховичский р-н, </w:t>
      </w:r>
      <w:proofErr w:type="spellStart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г.п</w:t>
      </w:r>
      <w:proofErr w:type="spellEnd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Правдинский, ул. </w:t>
      </w:r>
      <w:proofErr w:type="gramStart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40,            тел. (801713)42236, 42328.</w:t>
      </w:r>
    </w:p>
    <w:p w14:paraId="7318B07B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Оператор электронной торговой площадки: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открытое акционерное общество «Белорусская универсальная товарная биржа»</w:t>
      </w:r>
    </w:p>
    <w:p w14:paraId="1537487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Электронный адрес электронной торговой площадки: </w:t>
      </w:r>
      <w:hyperlink r:id="rId6" w:history="1"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et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butb</w:t>
        </w:r>
        <w:proofErr w:type="spellEnd"/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C1AC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by</w:t>
        </w:r>
      </w:hyperlink>
    </w:p>
    <w:p w14:paraId="04E482CF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электронных торгов: </w:t>
      </w:r>
      <w:r w:rsidRPr="00DC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марта 2024 года</w:t>
      </w:r>
    </w:p>
    <w:p w14:paraId="4D7AF6C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электронных торгов</w:t>
      </w:r>
      <w:r w:rsidRPr="00DC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p w14:paraId="015AC169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53"/>
        <w:gridCol w:w="1302"/>
        <w:gridCol w:w="2231"/>
        <w:gridCol w:w="1679"/>
        <w:gridCol w:w="1298"/>
        <w:gridCol w:w="1145"/>
      </w:tblGrid>
      <w:tr w:rsidR="00DC1ACD" w:rsidRPr="00DC1ACD" w14:paraId="2EE94063" w14:textId="77777777" w:rsidTr="00636EC1">
        <w:tc>
          <w:tcPr>
            <w:tcW w:w="524" w:type="dxa"/>
          </w:tcPr>
          <w:p w14:paraId="11BA8FB2" w14:textId="77777777" w:rsidR="00DC1ACD" w:rsidRPr="00DC1ACD" w:rsidRDefault="00DC1ACD" w:rsidP="00DC1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53" w:type="dxa"/>
          </w:tcPr>
          <w:p w14:paraId="3D275C22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Адрес земельного участка, кадастровый номер</w:t>
            </w:r>
          </w:p>
        </w:tc>
        <w:tc>
          <w:tcPr>
            <w:tcW w:w="1302" w:type="dxa"/>
          </w:tcPr>
          <w:p w14:paraId="2A0659BC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Площадь земельного участка (га)</w:t>
            </w:r>
          </w:p>
        </w:tc>
        <w:tc>
          <w:tcPr>
            <w:tcW w:w="2231" w:type="dxa"/>
          </w:tcPr>
          <w:p w14:paraId="50AD4721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Наличие инженерных сетей</w:t>
            </w:r>
          </w:p>
        </w:tc>
        <w:tc>
          <w:tcPr>
            <w:tcW w:w="1679" w:type="dxa"/>
          </w:tcPr>
          <w:p w14:paraId="228EA1EB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Расходы по подготовке документации (рублей)</w:t>
            </w:r>
          </w:p>
        </w:tc>
        <w:tc>
          <w:tcPr>
            <w:tcW w:w="1298" w:type="dxa"/>
          </w:tcPr>
          <w:p w14:paraId="54E6818C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Начальная цена (рублей)</w:t>
            </w:r>
          </w:p>
        </w:tc>
        <w:tc>
          <w:tcPr>
            <w:tcW w:w="1145" w:type="dxa"/>
          </w:tcPr>
          <w:p w14:paraId="2A04B526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Задаток</w:t>
            </w:r>
          </w:p>
          <w:p w14:paraId="11A62BC1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(рублей)</w:t>
            </w:r>
          </w:p>
        </w:tc>
      </w:tr>
      <w:tr w:rsidR="00DC1ACD" w:rsidRPr="00DC1ACD" w14:paraId="1095E6D4" w14:textId="77777777" w:rsidTr="00636EC1">
        <w:tc>
          <w:tcPr>
            <w:tcW w:w="524" w:type="dxa"/>
          </w:tcPr>
          <w:p w14:paraId="4557F56C" w14:textId="77777777" w:rsidR="00DC1ACD" w:rsidRPr="00DC1ACD" w:rsidRDefault="00DC1ACD" w:rsidP="00DC1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53" w:type="dxa"/>
          </w:tcPr>
          <w:p w14:paraId="5A6F19CF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proofErr w:type="spellStart"/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г.п</w:t>
            </w:r>
            <w:proofErr w:type="spellEnd"/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. Правдинский, </w:t>
            </w:r>
          </w:p>
          <w:p w14:paraId="733DF16A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ул. Южная, 3</w:t>
            </w:r>
          </w:p>
          <w:p w14:paraId="2A6359D5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624455500001000307</w:t>
            </w:r>
          </w:p>
        </w:tc>
        <w:tc>
          <w:tcPr>
            <w:tcW w:w="1302" w:type="dxa"/>
          </w:tcPr>
          <w:p w14:paraId="407A10A1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0,1500</w:t>
            </w:r>
          </w:p>
        </w:tc>
        <w:tc>
          <w:tcPr>
            <w:tcW w:w="2231" w:type="dxa"/>
          </w:tcPr>
          <w:p w14:paraId="25DCB892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Сети электроснабжения и водоснабжения.</w:t>
            </w:r>
          </w:p>
        </w:tc>
        <w:tc>
          <w:tcPr>
            <w:tcW w:w="1679" w:type="dxa"/>
          </w:tcPr>
          <w:p w14:paraId="1FA188D7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1663,48 + публикация в СМИ и БТУБ</w:t>
            </w:r>
          </w:p>
        </w:tc>
        <w:tc>
          <w:tcPr>
            <w:tcW w:w="1298" w:type="dxa"/>
          </w:tcPr>
          <w:p w14:paraId="130B64BE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5960,31</w:t>
            </w:r>
          </w:p>
        </w:tc>
        <w:tc>
          <w:tcPr>
            <w:tcW w:w="1145" w:type="dxa"/>
          </w:tcPr>
          <w:p w14:paraId="37248F30" w14:textId="77777777" w:rsidR="00DC1ACD" w:rsidRPr="00DC1ACD" w:rsidRDefault="00DC1ACD" w:rsidP="00DC1A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DC1ACD">
              <w:rPr>
                <w:rFonts w:ascii="Times New Roman" w:eastAsia="Calibri" w:hAnsi="Times New Roman" w:cs="Times New Roman"/>
                <w:szCs w:val="28"/>
                <w:lang w:eastAsia="ru-RU"/>
              </w:rPr>
              <w:t>596,03</w:t>
            </w:r>
          </w:p>
        </w:tc>
      </w:tr>
    </w:tbl>
    <w:p w14:paraId="61C503F1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E3525D7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Задаток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электронных торгах перечисляется на текущий (расчетный) 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Срок внесения задатка –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подачи заявления на участие в электронных торгах.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Назначение платежа: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суммы задатка на участие в торгах.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Окончание приема заявлений на участие в электронных торгах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прилагаемыми к ним документами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марта 2024 года, до 15:00.</w:t>
      </w:r>
    </w:p>
    <w:p w14:paraId="37F99B86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(понедельник-пятница,8:30-13:00,14:00-17:30).</w:t>
      </w:r>
    </w:p>
    <w:p w14:paraId="7DD0252A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 от 29.12.2015 № 143.</w:t>
      </w:r>
    </w:p>
    <w:p w14:paraId="352EB305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Участник, ставший победителем аукциона, после окончания аукциона обязан: подписать протокол аукциона в день проведения аукциона; в течение 10 рабочих дней внести плату за земельный участок и возместить затраты на организацию и проведение аукциона; в течении двух месяцев со дня утверждения протокола о результатах аукциона обратиться в </w:t>
      </w:r>
      <w:proofErr w:type="spellStart"/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t>Марьиногорское</w:t>
      </w:r>
      <w:proofErr w:type="spellEnd"/>
      <w:r w:rsidRPr="00DC1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бюро республиканского унитарного предприятия «Минское областное агентство по государственной регистрации и земельному кадастру» за государственной регистрацией земельного участка, прав, ограничений (обременений) прав на него; получить в установленном порядке техническую документацию и разрешение на строительство жилого дома; занять (освоить) земельный участок не позднее одного года после получения утвержденной проектной документации на строительство жилого дома.</w:t>
      </w:r>
    </w:p>
    <w:p w14:paraId="5B969CE8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DC1A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подлежат возмещению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порядке, предусмотренном в соответствии с Указом Президента Республики Беларусь от </w:t>
      </w:r>
      <w:r w:rsidRPr="00DC1AC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</w:p>
    <w:p w14:paraId="3C0E652C" w14:textId="77777777" w:rsidR="00DC1ACD" w:rsidRPr="00DC1ACD" w:rsidRDefault="00DC1ACD" w:rsidP="00DC1A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31F4BE" w14:textId="77777777" w:rsidR="00DC1ACD" w:rsidRPr="00DC1ACD" w:rsidRDefault="00DC1ACD" w:rsidP="00DC1A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5E86FF67" w14:textId="77777777" w:rsidR="00DC1ACD" w:rsidRPr="00DC1ACD" w:rsidRDefault="00DC1ACD" w:rsidP="00DC1A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_GoBack"/>
    </w:p>
    <w:p w14:paraId="7C00FF49" w14:textId="77777777" w:rsidR="00DC1ACD" w:rsidRPr="00DC1ACD" w:rsidRDefault="00DC1ACD" w:rsidP="00DC1A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>И.о</w:t>
      </w:r>
      <w:proofErr w:type="gramStart"/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>.п</w:t>
      </w:r>
      <w:proofErr w:type="gramEnd"/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>редседателя</w:t>
      </w:r>
    </w:p>
    <w:p w14:paraId="273CF39C" w14:textId="4D4E90CD" w:rsidR="0077344E" w:rsidRDefault="00DC1ACD" w:rsidP="00DC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Правдинского посисполкома                      </w:t>
      </w:r>
      <w:r w:rsidRPr="00DC1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</w:t>
      </w: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DC1ACD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>Е.В.Мигура</w:t>
      </w:r>
    </w:p>
    <w:bookmarkEnd w:id="0"/>
    <w:p w14:paraId="685A67BC" w14:textId="77777777" w:rsidR="00D62162" w:rsidRPr="005439B8" w:rsidRDefault="00D62162" w:rsidP="000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28915B" w14:textId="77777777" w:rsidR="00D62162" w:rsidRPr="00D62162" w:rsidRDefault="00D62162" w:rsidP="00236C5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D62162" w:rsidRPr="00D62162" w:rsidSect="00D621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CC4"/>
    <w:rsid w:val="0001670E"/>
    <w:rsid w:val="0002249D"/>
    <w:rsid w:val="000264F4"/>
    <w:rsid w:val="00042539"/>
    <w:rsid w:val="00047E91"/>
    <w:rsid w:val="00051FF1"/>
    <w:rsid w:val="0006216F"/>
    <w:rsid w:val="00072EE8"/>
    <w:rsid w:val="00077E15"/>
    <w:rsid w:val="00080659"/>
    <w:rsid w:val="00081A42"/>
    <w:rsid w:val="000A17AA"/>
    <w:rsid w:val="000A4A55"/>
    <w:rsid w:val="000A6065"/>
    <w:rsid w:val="000A7C9C"/>
    <w:rsid w:val="000C4CA5"/>
    <w:rsid w:val="000C4E16"/>
    <w:rsid w:val="000E6C07"/>
    <w:rsid w:val="000E71CD"/>
    <w:rsid w:val="00117301"/>
    <w:rsid w:val="00124977"/>
    <w:rsid w:val="00126ECD"/>
    <w:rsid w:val="00151064"/>
    <w:rsid w:val="00160D8A"/>
    <w:rsid w:val="001625A2"/>
    <w:rsid w:val="0016546E"/>
    <w:rsid w:val="001656B9"/>
    <w:rsid w:val="00172D9F"/>
    <w:rsid w:val="00183316"/>
    <w:rsid w:val="00187E6B"/>
    <w:rsid w:val="00196DCC"/>
    <w:rsid w:val="001A59C2"/>
    <w:rsid w:val="001B41CE"/>
    <w:rsid w:val="001D325C"/>
    <w:rsid w:val="001E73BF"/>
    <w:rsid w:val="001F4607"/>
    <w:rsid w:val="001F5565"/>
    <w:rsid w:val="001F59F2"/>
    <w:rsid w:val="00206F5D"/>
    <w:rsid w:val="00225AF9"/>
    <w:rsid w:val="00236C58"/>
    <w:rsid w:val="00243A2D"/>
    <w:rsid w:val="00260A12"/>
    <w:rsid w:val="0026120E"/>
    <w:rsid w:val="00266643"/>
    <w:rsid w:val="0027042C"/>
    <w:rsid w:val="00272D94"/>
    <w:rsid w:val="0028793A"/>
    <w:rsid w:val="00292F08"/>
    <w:rsid w:val="002B2D03"/>
    <w:rsid w:val="002B5F7B"/>
    <w:rsid w:val="002B6F8F"/>
    <w:rsid w:val="002C6886"/>
    <w:rsid w:val="002C7C48"/>
    <w:rsid w:val="002D0465"/>
    <w:rsid w:val="002D73F1"/>
    <w:rsid w:val="00305762"/>
    <w:rsid w:val="003151A4"/>
    <w:rsid w:val="00315AE9"/>
    <w:rsid w:val="0034492B"/>
    <w:rsid w:val="00351A69"/>
    <w:rsid w:val="00352BE1"/>
    <w:rsid w:val="0036210D"/>
    <w:rsid w:val="003649B3"/>
    <w:rsid w:val="00375B55"/>
    <w:rsid w:val="00386AE8"/>
    <w:rsid w:val="0038708C"/>
    <w:rsid w:val="0039360C"/>
    <w:rsid w:val="003948EE"/>
    <w:rsid w:val="003A1678"/>
    <w:rsid w:val="003A4ECC"/>
    <w:rsid w:val="003B3D23"/>
    <w:rsid w:val="003E5243"/>
    <w:rsid w:val="003F3A24"/>
    <w:rsid w:val="00402BA4"/>
    <w:rsid w:val="00405108"/>
    <w:rsid w:val="00415375"/>
    <w:rsid w:val="00422A86"/>
    <w:rsid w:val="0044779D"/>
    <w:rsid w:val="0045395C"/>
    <w:rsid w:val="00453F98"/>
    <w:rsid w:val="0046124D"/>
    <w:rsid w:val="004662F3"/>
    <w:rsid w:val="0047089A"/>
    <w:rsid w:val="00471F66"/>
    <w:rsid w:val="0049686F"/>
    <w:rsid w:val="004A22A9"/>
    <w:rsid w:val="004B3F38"/>
    <w:rsid w:val="004D0BF4"/>
    <w:rsid w:val="004D24FD"/>
    <w:rsid w:val="004D28E5"/>
    <w:rsid w:val="004D72AD"/>
    <w:rsid w:val="0050335C"/>
    <w:rsid w:val="00504340"/>
    <w:rsid w:val="00511972"/>
    <w:rsid w:val="005148BE"/>
    <w:rsid w:val="0051587F"/>
    <w:rsid w:val="00522363"/>
    <w:rsid w:val="00527BD1"/>
    <w:rsid w:val="00535E23"/>
    <w:rsid w:val="00542409"/>
    <w:rsid w:val="005439B8"/>
    <w:rsid w:val="005750DF"/>
    <w:rsid w:val="00577F3A"/>
    <w:rsid w:val="005969F0"/>
    <w:rsid w:val="005E0537"/>
    <w:rsid w:val="005F4163"/>
    <w:rsid w:val="005F50F7"/>
    <w:rsid w:val="006127C8"/>
    <w:rsid w:val="00645C4A"/>
    <w:rsid w:val="00646421"/>
    <w:rsid w:val="006476E9"/>
    <w:rsid w:val="00652BCF"/>
    <w:rsid w:val="0068568A"/>
    <w:rsid w:val="0069258A"/>
    <w:rsid w:val="006B2081"/>
    <w:rsid w:val="006D5DDF"/>
    <w:rsid w:val="006D6B07"/>
    <w:rsid w:val="006F6DE2"/>
    <w:rsid w:val="007102D9"/>
    <w:rsid w:val="00711172"/>
    <w:rsid w:val="0071436D"/>
    <w:rsid w:val="007421A7"/>
    <w:rsid w:val="007434F7"/>
    <w:rsid w:val="00745E78"/>
    <w:rsid w:val="007525DC"/>
    <w:rsid w:val="0077344E"/>
    <w:rsid w:val="00785602"/>
    <w:rsid w:val="00790220"/>
    <w:rsid w:val="0079171A"/>
    <w:rsid w:val="007A4DEC"/>
    <w:rsid w:val="007C5521"/>
    <w:rsid w:val="007E61E8"/>
    <w:rsid w:val="008072A3"/>
    <w:rsid w:val="008762E2"/>
    <w:rsid w:val="00886BB6"/>
    <w:rsid w:val="008B6A0D"/>
    <w:rsid w:val="008C072E"/>
    <w:rsid w:val="008C1ABC"/>
    <w:rsid w:val="008C2A54"/>
    <w:rsid w:val="008D533E"/>
    <w:rsid w:val="008E1F2E"/>
    <w:rsid w:val="008E4FC9"/>
    <w:rsid w:val="008F2295"/>
    <w:rsid w:val="008F4337"/>
    <w:rsid w:val="008F6E69"/>
    <w:rsid w:val="00912365"/>
    <w:rsid w:val="00932A05"/>
    <w:rsid w:val="00941A67"/>
    <w:rsid w:val="00946323"/>
    <w:rsid w:val="00954B64"/>
    <w:rsid w:val="00981091"/>
    <w:rsid w:val="009860F8"/>
    <w:rsid w:val="00986DE3"/>
    <w:rsid w:val="009A24F1"/>
    <w:rsid w:val="009A4289"/>
    <w:rsid w:val="009B79A0"/>
    <w:rsid w:val="009E53A1"/>
    <w:rsid w:val="009F7012"/>
    <w:rsid w:val="00A014FE"/>
    <w:rsid w:val="00A033DE"/>
    <w:rsid w:val="00A47017"/>
    <w:rsid w:val="00A51460"/>
    <w:rsid w:val="00A53691"/>
    <w:rsid w:val="00A539AA"/>
    <w:rsid w:val="00A72E21"/>
    <w:rsid w:val="00A73264"/>
    <w:rsid w:val="00A8032B"/>
    <w:rsid w:val="00A81393"/>
    <w:rsid w:val="00A86425"/>
    <w:rsid w:val="00A92A3F"/>
    <w:rsid w:val="00A97FB2"/>
    <w:rsid w:val="00AA63B3"/>
    <w:rsid w:val="00AA7F1A"/>
    <w:rsid w:val="00AB1427"/>
    <w:rsid w:val="00AB313C"/>
    <w:rsid w:val="00AC62D7"/>
    <w:rsid w:val="00AD619C"/>
    <w:rsid w:val="00AF02BE"/>
    <w:rsid w:val="00AF3042"/>
    <w:rsid w:val="00B01371"/>
    <w:rsid w:val="00B155CA"/>
    <w:rsid w:val="00B446DC"/>
    <w:rsid w:val="00B50255"/>
    <w:rsid w:val="00B5686B"/>
    <w:rsid w:val="00B726D3"/>
    <w:rsid w:val="00BA173E"/>
    <w:rsid w:val="00BE7CA8"/>
    <w:rsid w:val="00BF4136"/>
    <w:rsid w:val="00C0229A"/>
    <w:rsid w:val="00C27238"/>
    <w:rsid w:val="00C346AD"/>
    <w:rsid w:val="00C40D65"/>
    <w:rsid w:val="00C8092A"/>
    <w:rsid w:val="00C84374"/>
    <w:rsid w:val="00C91BC0"/>
    <w:rsid w:val="00C9223E"/>
    <w:rsid w:val="00C92E9B"/>
    <w:rsid w:val="00CA18AE"/>
    <w:rsid w:val="00CA372D"/>
    <w:rsid w:val="00CB1491"/>
    <w:rsid w:val="00CB6F6A"/>
    <w:rsid w:val="00CC125E"/>
    <w:rsid w:val="00CC1433"/>
    <w:rsid w:val="00D06BF4"/>
    <w:rsid w:val="00D1556B"/>
    <w:rsid w:val="00D20580"/>
    <w:rsid w:val="00D33616"/>
    <w:rsid w:val="00D3476A"/>
    <w:rsid w:val="00D3698E"/>
    <w:rsid w:val="00D418B4"/>
    <w:rsid w:val="00D53728"/>
    <w:rsid w:val="00D62162"/>
    <w:rsid w:val="00D91B34"/>
    <w:rsid w:val="00DA41B0"/>
    <w:rsid w:val="00DC1ACD"/>
    <w:rsid w:val="00DE05AB"/>
    <w:rsid w:val="00DF0AB4"/>
    <w:rsid w:val="00E03DDE"/>
    <w:rsid w:val="00E230CF"/>
    <w:rsid w:val="00E27493"/>
    <w:rsid w:val="00E44ECE"/>
    <w:rsid w:val="00E67DCE"/>
    <w:rsid w:val="00E71E8A"/>
    <w:rsid w:val="00E80924"/>
    <w:rsid w:val="00E80FCC"/>
    <w:rsid w:val="00EB228C"/>
    <w:rsid w:val="00EC3BDD"/>
    <w:rsid w:val="00EC789F"/>
    <w:rsid w:val="00ED2EFE"/>
    <w:rsid w:val="00EF0502"/>
    <w:rsid w:val="00EF1CE4"/>
    <w:rsid w:val="00F0410D"/>
    <w:rsid w:val="00F04BBE"/>
    <w:rsid w:val="00F61D60"/>
    <w:rsid w:val="00F65436"/>
    <w:rsid w:val="00FB6A88"/>
    <w:rsid w:val="00FC3CC4"/>
    <w:rsid w:val="00FD3052"/>
    <w:rsid w:val="00FF1A5B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B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C0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E6C07"/>
    <w:rPr>
      <w:i/>
      <w:iCs/>
    </w:rPr>
  </w:style>
  <w:style w:type="paragraph" w:styleId="a6">
    <w:name w:val="Normal (Web)"/>
    <w:basedOn w:val="a"/>
    <w:uiPriority w:val="99"/>
    <w:unhideWhenUsed/>
    <w:rsid w:val="004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t.butb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C75C-69C9-4778-8B03-09B4B7C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Хмарук М.А.</dc:creator>
  <cp:lastModifiedBy>Nik</cp:lastModifiedBy>
  <cp:revision>15</cp:revision>
  <cp:lastPrinted>2022-09-07T12:45:00Z</cp:lastPrinted>
  <dcterms:created xsi:type="dcterms:W3CDTF">2020-09-24T12:35:00Z</dcterms:created>
  <dcterms:modified xsi:type="dcterms:W3CDTF">2024-02-20T12:08:00Z</dcterms:modified>
</cp:coreProperties>
</file>