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A5C7" w14:textId="663008D8" w:rsidR="00EB2532" w:rsidRDefault="007D45B6" w:rsidP="007D45B6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t>ОКРУЖНАЯ ИЗБИРАТЕЛЬНАЯ КОМИССИЯ № 65</w:t>
      </w:r>
    </w:p>
    <w:p w14:paraId="1E4C6F6D" w14:textId="755B6836" w:rsidR="007D45B6" w:rsidRDefault="007D45B6" w:rsidP="007D45B6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</w:p>
    <w:p w14:paraId="4EB9D002" w14:textId="5BD03D9A" w:rsidR="007D45B6" w:rsidRDefault="007D45B6" w:rsidP="007D45B6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t>СВЕДЕНИЯ</w:t>
      </w:r>
    </w:p>
    <w:p w14:paraId="5ED835CE" w14:textId="046E4E3E" w:rsidR="007D45B6" w:rsidRDefault="007D45B6" w:rsidP="007D45B6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/>
        </w:rPr>
        <w:t>Об открытии специальн</w:t>
      </w:r>
      <w:r w:rsidR="00384E39">
        <w:rPr>
          <w:rFonts w:ascii="Times New Roman" w:hAnsi="Times New Roman" w:cs="Times New Roman"/>
          <w:noProof/>
          <w:sz w:val="30"/>
          <w:szCs w:val="30"/>
          <w:lang w:val="ru-RU"/>
        </w:rPr>
        <w:t>ых</w:t>
      </w:r>
      <w:r>
        <w:rPr>
          <w:rFonts w:ascii="Times New Roman" w:hAnsi="Times New Roman" w:cs="Times New Roman"/>
          <w:noProof/>
          <w:sz w:val="30"/>
          <w:szCs w:val="30"/>
          <w:lang w:val="ru-RU"/>
        </w:rPr>
        <w:t xml:space="preserve"> избирательн</w:t>
      </w:r>
      <w:r w:rsidR="00384E39">
        <w:rPr>
          <w:rFonts w:ascii="Times New Roman" w:hAnsi="Times New Roman" w:cs="Times New Roman"/>
          <w:noProof/>
          <w:sz w:val="30"/>
          <w:szCs w:val="30"/>
          <w:lang w:val="ru-RU"/>
        </w:rPr>
        <w:t>ых</w:t>
      </w:r>
      <w:r>
        <w:rPr>
          <w:rFonts w:ascii="Times New Roman" w:hAnsi="Times New Roman" w:cs="Times New Roman"/>
          <w:noProof/>
          <w:sz w:val="30"/>
          <w:szCs w:val="30"/>
          <w:lang w:val="ru-RU"/>
        </w:rPr>
        <w:t xml:space="preserve"> счет</w:t>
      </w:r>
      <w:r w:rsidR="00384E39">
        <w:rPr>
          <w:rFonts w:ascii="Times New Roman" w:hAnsi="Times New Roman" w:cs="Times New Roman"/>
          <w:noProof/>
          <w:sz w:val="30"/>
          <w:szCs w:val="30"/>
          <w:lang w:val="ru-RU"/>
        </w:rPr>
        <w:t>ов</w:t>
      </w:r>
      <w:r>
        <w:rPr>
          <w:rFonts w:ascii="Times New Roman" w:hAnsi="Times New Roman" w:cs="Times New Roman"/>
          <w:noProof/>
          <w:sz w:val="30"/>
          <w:szCs w:val="30"/>
          <w:lang w:val="ru-RU"/>
        </w:rPr>
        <w:t xml:space="preserve"> кандидат</w:t>
      </w:r>
      <w:r w:rsidR="00384E39">
        <w:rPr>
          <w:rFonts w:ascii="Times New Roman" w:hAnsi="Times New Roman" w:cs="Times New Roman"/>
          <w:noProof/>
          <w:sz w:val="30"/>
          <w:szCs w:val="30"/>
          <w:lang w:val="ru-RU"/>
        </w:rPr>
        <w:t>ами</w:t>
      </w:r>
      <w:r w:rsidR="00384E39">
        <w:rPr>
          <w:rFonts w:ascii="Times New Roman" w:hAnsi="Times New Roman" w:cs="Times New Roman"/>
          <w:noProof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noProof/>
          <w:sz w:val="30"/>
          <w:szCs w:val="30"/>
          <w:lang w:val="ru-RU"/>
        </w:rPr>
        <w:t xml:space="preserve"> в депутаты Палаты представителей Национального собрания Республики Беларусь по Пуховичскому избирательному округу № 65 </w:t>
      </w:r>
      <w:r w:rsidR="00BB1278">
        <w:rPr>
          <w:rFonts w:ascii="Times New Roman" w:hAnsi="Times New Roman" w:cs="Times New Roman"/>
          <w:noProof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noProof/>
          <w:sz w:val="30"/>
          <w:szCs w:val="30"/>
          <w:lang w:val="ru-RU"/>
        </w:rPr>
        <w:t xml:space="preserve">в структурном подразделении открытого акционерного общества </w:t>
      </w:r>
      <w:r w:rsidR="00BB1278">
        <w:rPr>
          <w:rFonts w:ascii="Times New Roman" w:hAnsi="Times New Roman" w:cs="Times New Roman"/>
          <w:noProof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noProof/>
          <w:sz w:val="30"/>
          <w:szCs w:val="30"/>
          <w:lang w:val="ru-RU"/>
        </w:rPr>
        <w:t xml:space="preserve">«АСБ Беларусбанк» </w:t>
      </w:r>
    </w:p>
    <w:p w14:paraId="25D0EF41" w14:textId="5B776A60" w:rsidR="007D45B6" w:rsidRDefault="007D45B6" w:rsidP="007D45B6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val="ru-RU"/>
        </w:rPr>
      </w:pPr>
    </w:p>
    <w:tbl>
      <w:tblPr>
        <w:tblStyle w:val="a5"/>
        <w:tblW w:w="9496" w:type="dxa"/>
        <w:tblLook w:val="04A0" w:firstRow="1" w:lastRow="0" w:firstColumn="1" w:lastColumn="0" w:noHBand="0" w:noVBand="1"/>
      </w:tblPr>
      <w:tblGrid>
        <w:gridCol w:w="2163"/>
        <w:gridCol w:w="4767"/>
        <w:gridCol w:w="2775"/>
      </w:tblGrid>
      <w:tr w:rsidR="007D45B6" w14:paraId="20FCF514" w14:textId="77777777" w:rsidTr="00384E39">
        <w:tc>
          <w:tcPr>
            <w:tcW w:w="1954" w:type="dxa"/>
          </w:tcPr>
          <w:p w14:paraId="51251CCF" w14:textId="4EC2E77A" w:rsidR="007D45B6" w:rsidRDefault="007D45B6" w:rsidP="00242A8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ФИО</w:t>
            </w:r>
          </w:p>
          <w:p w14:paraId="3F231DBB" w14:textId="523B89DF" w:rsidR="007D45B6" w:rsidRDefault="007D45B6" w:rsidP="00242A8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владельца счета</w:t>
            </w:r>
          </w:p>
        </w:tc>
        <w:tc>
          <w:tcPr>
            <w:tcW w:w="4767" w:type="dxa"/>
          </w:tcPr>
          <w:p w14:paraId="41385930" w14:textId="26371388" w:rsidR="007D45B6" w:rsidRDefault="007D45B6" w:rsidP="00242A8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Реквизиты счета</w:t>
            </w:r>
          </w:p>
        </w:tc>
        <w:tc>
          <w:tcPr>
            <w:tcW w:w="2775" w:type="dxa"/>
          </w:tcPr>
          <w:p w14:paraId="29C26081" w14:textId="008FE645" w:rsidR="007D45B6" w:rsidRDefault="007D45B6" w:rsidP="00242A8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Наименование и месторасположение подразделения ОАО «АСБ Беларусбанк»</w:t>
            </w:r>
          </w:p>
        </w:tc>
      </w:tr>
      <w:tr w:rsidR="007D45B6" w14:paraId="15780375" w14:textId="77777777" w:rsidTr="00384E39">
        <w:tc>
          <w:tcPr>
            <w:tcW w:w="1954" w:type="dxa"/>
          </w:tcPr>
          <w:p w14:paraId="2352CD4B" w14:textId="6DFB51D0" w:rsidR="007D45B6" w:rsidRDefault="00242A84" w:rsidP="007D45B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Пархимчик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Елена Геннадьевна</w:t>
            </w:r>
          </w:p>
        </w:tc>
        <w:tc>
          <w:tcPr>
            <w:tcW w:w="4767" w:type="dxa"/>
          </w:tcPr>
          <w:p w14:paraId="167A6014" w14:textId="77777777" w:rsidR="007D45B6" w:rsidRDefault="00242A84" w:rsidP="007D45B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BY79AKBB30140019152450070000</w:t>
            </w:r>
          </w:p>
          <w:p w14:paraId="3A9A8599" w14:textId="2FB05EBE" w:rsidR="00242A84" w:rsidRPr="00242A84" w:rsidRDefault="00242A84" w:rsidP="007D45B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БИК АКВВВ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Y2X</w:t>
            </w:r>
          </w:p>
        </w:tc>
        <w:tc>
          <w:tcPr>
            <w:tcW w:w="2775" w:type="dxa"/>
          </w:tcPr>
          <w:p w14:paraId="55E033A9" w14:textId="77777777" w:rsidR="007D45B6" w:rsidRDefault="00242A84" w:rsidP="007D45B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ЦБУ 626 </w:t>
            </w:r>
          </w:p>
          <w:p w14:paraId="5503FFC5" w14:textId="25CC1581" w:rsidR="00242A84" w:rsidRDefault="00242A84" w:rsidP="007D45B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г. Марьина Горка, ул. Ленинская, д. 25</w:t>
            </w:r>
            <w:r w:rsidR="00BB127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</w:t>
            </w:r>
          </w:p>
        </w:tc>
      </w:tr>
      <w:tr w:rsidR="00384E39" w14:paraId="70135D34" w14:textId="77777777" w:rsidTr="00384E39">
        <w:tc>
          <w:tcPr>
            <w:tcW w:w="1954" w:type="dxa"/>
          </w:tcPr>
          <w:p w14:paraId="7AD284A3" w14:textId="65960F8F" w:rsidR="00384E39" w:rsidRDefault="00384E39" w:rsidP="00384E3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Сасковец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Сергей Станиславович</w:t>
            </w:r>
          </w:p>
        </w:tc>
        <w:tc>
          <w:tcPr>
            <w:tcW w:w="4767" w:type="dxa"/>
          </w:tcPr>
          <w:p w14:paraId="79375E6B" w14:textId="48DFC3C8" w:rsidR="00384E39" w:rsidRDefault="00384E39" w:rsidP="00384E3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84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AKBB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3014 0019 4670 5007 0000 БИК АКВВВ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Y2X</w:t>
            </w:r>
          </w:p>
        </w:tc>
        <w:tc>
          <w:tcPr>
            <w:tcW w:w="2775" w:type="dxa"/>
          </w:tcPr>
          <w:p w14:paraId="4B669989" w14:textId="77777777" w:rsidR="00384E39" w:rsidRDefault="00384E39" w:rsidP="00384E3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ЦБУ 626 </w:t>
            </w:r>
          </w:p>
          <w:p w14:paraId="5C2E1CCA" w14:textId="3A1CFA5B" w:rsidR="00384E39" w:rsidRDefault="00384E39" w:rsidP="00384E3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г. Марьина Горка, ул. Ленинская, д. 25А</w:t>
            </w:r>
          </w:p>
        </w:tc>
      </w:tr>
    </w:tbl>
    <w:p w14:paraId="0F38D5F2" w14:textId="77777777" w:rsidR="007D45B6" w:rsidRPr="007D45B6" w:rsidRDefault="007D45B6" w:rsidP="007D45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7D45B6" w:rsidRPr="007D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609D"/>
    <w:multiLevelType w:val="hybridMultilevel"/>
    <w:tmpl w:val="D034FFE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F7"/>
    <w:rsid w:val="0007663D"/>
    <w:rsid w:val="00094EDE"/>
    <w:rsid w:val="00242A84"/>
    <w:rsid w:val="00384E39"/>
    <w:rsid w:val="003851F4"/>
    <w:rsid w:val="00565BF7"/>
    <w:rsid w:val="006F1865"/>
    <w:rsid w:val="007D45B6"/>
    <w:rsid w:val="009B20E8"/>
    <w:rsid w:val="00AA0C5C"/>
    <w:rsid w:val="00BB1278"/>
    <w:rsid w:val="00E76A19"/>
    <w:rsid w:val="00E9060E"/>
    <w:rsid w:val="00E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1732"/>
  <w15:docId w15:val="{7B448823-F5FE-45E2-90EF-23CC0A7F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a4">
    <w:name w:val="List Paragraph"/>
    <w:basedOn w:val="a"/>
    <w:uiPriority w:val="34"/>
    <w:qFormat/>
    <w:rsid w:val="000766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7D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52A6-5FF3-4F8B-9AD0-2B05F517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Ажойчик Елена</cp:lastModifiedBy>
  <cp:revision>2</cp:revision>
  <cp:lastPrinted>2024-01-08T07:28:00Z</cp:lastPrinted>
  <dcterms:created xsi:type="dcterms:W3CDTF">2024-02-06T13:17:00Z</dcterms:created>
  <dcterms:modified xsi:type="dcterms:W3CDTF">2024-02-06T13:17:00Z</dcterms:modified>
</cp:coreProperties>
</file>