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8FC6" w14:textId="48C1EB0C" w:rsidR="00F776C3" w:rsidRDefault="00F776C3" w:rsidP="008C6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6C3">
        <w:rPr>
          <w:rFonts w:ascii="Times New Roman" w:hAnsi="Times New Roman" w:cs="Times New Roman"/>
          <w:b/>
          <w:bCs/>
          <w:sz w:val="30"/>
          <w:szCs w:val="30"/>
        </w:rPr>
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p w14:paraId="52630D5D" w14:textId="77777777" w:rsidR="008C6B26" w:rsidRDefault="008C6B26" w:rsidP="008C6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C63043" w14:textId="77777777" w:rsidR="006E7FB2" w:rsidRDefault="006E7FB2" w:rsidP="006E7F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D367BBE" w14:textId="77777777" w:rsidR="006E7FB2" w:rsidRDefault="006E7FB2" w:rsidP="006E7F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E35F62D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731E122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F96A573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01560D4A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D48818F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419F3533" w14:textId="77777777" w:rsidR="006E7FB2" w:rsidRDefault="006E7FB2" w:rsidP="006E7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AECB06E" w14:textId="77777777" w:rsidR="00F776C3" w:rsidRPr="00F776C3" w:rsidRDefault="00F776C3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33B9F06" w14:textId="77777777" w:rsidR="009F2B70" w:rsidRPr="00F97271" w:rsidRDefault="009F2B70" w:rsidP="009F2B7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97271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0AAFEF6C" w14:textId="77777777" w:rsidR="00F776C3" w:rsidRDefault="00F776C3" w:rsidP="008C6B26">
      <w:pPr>
        <w:pStyle w:val="table10"/>
        <w:jc w:val="both"/>
        <w:rPr>
          <w:sz w:val="28"/>
          <w:szCs w:val="28"/>
        </w:rPr>
      </w:pPr>
    </w:p>
    <w:p w14:paraId="4FF6DCC8" w14:textId="7210D45D" w:rsidR="00F776C3" w:rsidRPr="00F776C3" w:rsidRDefault="00F776C3" w:rsidP="008C6B26">
      <w:pPr>
        <w:pStyle w:val="table10"/>
        <w:jc w:val="both"/>
        <w:rPr>
          <w:sz w:val="28"/>
          <w:szCs w:val="28"/>
        </w:rPr>
      </w:pPr>
      <w:r w:rsidRPr="00F776C3">
        <w:rPr>
          <w:sz w:val="28"/>
          <w:szCs w:val="28"/>
        </w:rPr>
        <w:t>заявление о предоставлении геологического отвода</w:t>
      </w:r>
    </w:p>
    <w:p w14:paraId="551E6BEE" w14:textId="77777777" w:rsidR="00F776C3" w:rsidRDefault="00F776C3" w:rsidP="008C6B26">
      <w:pPr>
        <w:pStyle w:val="table10"/>
        <w:jc w:val="both"/>
        <w:rPr>
          <w:sz w:val="28"/>
          <w:szCs w:val="28"/>
        </w:rPr>
      </w:pPr>
    </w:p>
    <w:p w14:paraId="4C80B32E" w14:textId="1A80AAA0" w:rsidR="00F776C3" w:rsidRPr="00F776C3" w:rsidRDefault="00F776C3" w:rsidP="008C6B26">
      <w:pPr>
        <w:pStyle w:val="table10"/>
        <w:jc w:val="both"/>
        <w:rPr>
          <w:sz w:val="28"/>
          <w:szCs w:val="28"/>
        </w:rPr>
      </w:pPr>
      <w:r w:rsidRPr="00F776C3">
        <w:rPr>
          <w:sz w:val="28"/>
          <w:szCs w:val="28"/>
        </w:rPr>
        <w:t>копия документа, подтверждающего государственную регистрацию юридического лица или индивидуального предпринимателя</w:t>
      </w:r>
    </w:p>
    <w:p w14:paraId="4D8A9A25" w14:textId="77777777" w:rsidR="00F776C3" w:rsidRDefault="00F776C3" w:rsidP="008C6B26">
      <w:pPr>
        <w:pStyle w:val="table10"/>
        <w:jc w:val="both"/>
        <w:rPr>
          <w:sz w:val="28"/>
          <w:szCs w:val="28"/>
        </w:rPr>
      </w:pPr>
    </w:p>
    <w:p w14:paraId="0066D357" w14:textId="0B1F5EF5" w:rsidR="00F776C3" w:rsidRPr="00F776C3" w:rsidRDefault="00F776C3" w:rsidP="008C6B26">
      <w:pPr>
        <w:pStyle w:val="table10"/>
        <w:jc w:val="both"/>
        <w:rPr>
          <w:sz w:val="28"/>
          <w:szCs w:val="28"/>
        </w:rPr>
      </w:pPr>
      <w:r w:rsidRPr="00F776C3">
        <w:rPr>
          <w:sz w:val="28"/>
          <w:szCs w:val="28"/>
        </w:rP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</w:r>
    </w:p>
    <w:p w14:paraId="488B2858" w14:textId="77777777" w:rsidR="00F776C3" w:rsidRDefault="00F776C3" w:rsidP="008C6B26">
      <w:pPr>
        <w:pStyle w:val="table10"/>
        <w:jc w:val="both"/>
        <w:rPr>
          <w:sz w:val="28"/>
          <w:szCs w:val="28"/>
        </w:rPr>
      </w:pPr>
    </w:p>
    <w:p w14:paraId="03C66C1A" w14:textId="59485FAC" w:rsidR="00F776C3" w:rsidRPr="00F776C3" w:rsidRDefault="00F776C3" w:rsidP="008C6B26">
      <w:pPr>
        <w:pStyle w:val="table10"/>
        <w:jc w:val="both"/>
        <w:rPr>
          <w:sz w:val="28"/>
          <w:szCs w:val="28"/>
        </w:rPr>
      </w:pPr>
      <w:r w:rsidRPr="00F776C3">
        <w:rPr>
          <w:sz w:val="28"/>
          <w:szCs w:val="28"/>
        </w:rPr>
        <w:t>перечень планируемых работ по геологическому изучению недр</w:t>
      </w:r>
    </w:p>
    <w:p w14:paraId="5A8246B7" w14:textId="77777777" w:rsidR="00F776C3" w:rsidRDefault="00F776C3" w:rsidP="008C6B26">
      <w:pPr>
        <w:pStyle w:val="table10"/>
        <w:jc w:val="both"/>
        <w:rPr>
          <w:sz w:val="28"/>
          <w:szCs w:val="28"/>
        </w:rPr>
      </w:pPr>
    </w:p>
    <w:p w14:paraId="65AFB7E2" w14:textId="7EC1FB92" w:rsidR="003A596D" w:rsidRPr="00F776C3" w:rsidRDefault="00F776C3" w:rsidP="008C6B26">
      <w:pPr>
        <w:pStyle w:val="table10"/>
        <w:jc w:val="both"/>
        <w:rPr>
          <w:sz w:val="28"/>
          <w:szCs w:val="28"/>
        </w:rPr>
      </w:pPr>
      <w:r w:rsidRPr="00F776C3">
        <w:rPr>
          <w:sz w:val="28"/>
          <w:szCs w:val="28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</w:t>
      </w:r>
      <w:r w:rsidR="00DD16CB">
        <w:rPr>
          <w:sz w:val="28"/>
          <w:szCs w:val="28"/>
        </w:rPr>
        <w:t> </w:t>
      </w:r>
      <w:r w:rsidRPr="00F776C3">
        <w:rPr>
          <w:sz w:val="28"/>
          <w:szCs w:val="28"/>
        </w:rPr>
        <w:t>Республикой Беларусь, если решение о предоставлении геологического отвода принимается в связи с заключением таких договоров</w:t>
      </w:r>
    </w:p>
    <w:p w14:paraId="212E36C4" w14:textId="77777777" w:rsidR="003A596D" w:rsidRPr="00F776C3" w:rsidRDefault="003A596D" w:rsidP="008C6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7B2A2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2D8C9186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4B77CA7" w14:textId="77777777" w:rsidR="003A596D" w:rsidRPr="00F776C3" w:rsidRDefault="003A596D" w:rsidP="008C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776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 запрашиваются</w:t>
      </w:r>
    </w:p>
    <w:p w14:paraId="0E35C446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3FB76E59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663A476" w14:textId="77777777" w:rsidR="00DD16CB" w:rsidRDefault="00DD16CB" w:rsidP="008C6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29D212AE" w14:textId="375F844F" w:rsidR="00DD16CB" w:rsidRPr="00DD16CB" w:rsidRDefault="00DD16CB" w:rsidP="008C6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DD16CB">
        <w:rPr>
          <w:rFonts w:ascii="Times New Roman" w:eastAsia="Times New Roman" w:hAnsi="Times New Roman" w:cs="Times New Roman"/>
          <w:sz w:val="28"/>
          <w:szCs w:val="28"/>
          <w:lang w:eastAsia="ru-BY"/>
        </w:rPr>
        <w:t>25 рабочих дней</w:t>
      </w:r>
    </w:p>
    <w:p w14:paraId="7B1119A8" w14:textId="3D04991A" w:rsidR="003A596D" w:rsidRDefault="003A596D" w:rsidP="008C6B26">
      <w:pPr>
        <w:pStyle w:val="table10"/>
        <w:rPr>
          <w:sz w:val="28"/>
          <w:szCs w:val="28"/>
        </w:rPr>
      </w:pPr>
      <w:r w:rsidRPr="00DD16CB">
        <w:rPr>
          <w:sz w:val="28"/>
          <w:szCs w:val="28"/>
        </w:rPr>
        <w:t xml:space="preserve"> </w:t>
      </w:r>
    </w:p>
    <w:p w14:paraId="74725EFF" w14:textId="57631839" w:rsidR="008C6B26" w:rsidRDefault="008C6B26" w:rsidP="008C6B26">
      <w:pPr>
        <w:pStyle w:val="table10"/>
        <w:rPr>
          <w:sz w:val="28"/>
          <w:szCs w:val="28"/>
        </w:rPr>
      </w:pPr>
    </w:p>
    <w:p w14:paraId="0FA53101" w14:textId="77777777" w:rsidR="009F2B70" w:rsidRPr="00DD16CB" w:rsidRDefault="009F2B70" w:rsidP="008C6B26">
      <w:pPr>
        <w:pStyle w:val="table10"/>
        <w:rPr>
          <w:sz w:val="28"/>
          <w:szCs w:val="28"/>
        </w:rPr>
      </w:pPr>
    </w:p>
    <w:p w14:paraId="5A122D41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 xml:space="preserve">Размер платы, </w:t>
      </w:r>
    </w:p>
    <w:p w14:paraId="065EEDC2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02D3E879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14:paraId="168A17E4" w14:textId="4B082BF5" w:rsidR="003A596D" w:rsidRDefault="003A596D" w:rsidP="008C6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76C3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138B2EF2" w14:textId="77777777" w:rsidR="00DD16CB" w:rsidRPr="00F776C3" w:rsidRDefault="00DD16CB" w:rsidP="008C6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C34691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76C3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4077171F" w14:textId="77777777" w:rsidR="003A596D" w:rsidRPr="00F776C3" w:rsidRDefault="003A596D" w:rsidP="008C6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9633DD1" w14:textId="2B3C297A" w:rsidR="00F776C3" w:rsidRDefault="00DD16CB" w:rsidP="008C6B26">
      <w:pPr>
        <w:pStyle w:val="table10"/>
        <w:spacing w:before="120"/>
        <w:rPr>
          <w:sz w:val="28"/>
          <w:szCs w:val="28"/>
          <w:lang w:val="ru-BY"/>
        </w:rPr>
      </w:pPr>
      <w:r w:rsidRPr="00F776C3">
        <w:rPr>
          <w:sz w:val="28"/>
          <w:szCs w:val="28"/>
          <w:lang w:val="ru-BY"/>
        </w:rPr>
        <w:t>до 5 лет в соответствии с подпунктом 1.1 пункта 1 статьи 29 Кодекса Республики Беларусь о недрах</w:t>
      </w:r>
    </w:p>
    <w:p w14:paraId="3E0FFBD8" w14:textId="77777777" w:rsidR="00DD16CB" w:rsidRDefault="00DD16CB" w:rsidP="003A596D">
      <w:pPr>
        <w:pStyle w:val="table10"/>
        <w:spacing w:before="120"/>
        <w:rPr>
          <w:sz w:val="28"/>
          <w:szCs w:val="28"/>
        </w:rPr>
      </w:pPr>
    </w:p>
    <w:p w14:paraId="513A3556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E8051FF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9DB7992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726C96B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16D6C6F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E6A10DD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DCAB871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536BC243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61D04D9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8160768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C3C7E8F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9D50942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4B23698D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DED211C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9E58F25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77E6E6A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1EA4928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385B2B0B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7AE5659E" w14:textId="62B353B2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49EC5A2" w14:textId="77777777" w:rsidR="008C6B26" w:rsidRDefault="008C6B26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D874F0F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CE3A93A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E318D40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2FCAF666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049E5A38" w14:textId="77777777" w:rsidR="00DD16CB" w:rsidRDefault="00DD16CB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6B22533A" w14:textId="041F4C4A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ПРИРОДНЫХ РЕСУРСОВ И ОХРАНЫ ОКРУЖАЮЩЕЙ СРЕДЫ РЕСПУБЛИКИ БЕЛАРУСЬ</w:t>
      </w:r>
    </w:p>
    <w:p w14:paraId="1EDFBD4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27 января 2022 г. № 13</w:t>
      </w:r>
    </w:p>
    <w:p w14:paraId="086DF5BD" w14:textId="77777777" w:rsidR="00F776C3" w:rsidRPr="00F776C3" w:rsidRDefault="00F776C3" w:rsidP="00F776C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 в области рационального использования и охраны недр</w:t>
      </w:r>
    </w:p>
    <w:p w14:paraId="7D790110" w14:textId="77777777" w:rsidR="00F776C3" w:rsidRPr="00F776C3" w:rsidRDefault="00F776C3" w:rsidP="00F776C3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262AC5DD" w14:textId="77777777" w:rsidR="00F776C3" w:rsidRPr="00F776C3" w:rsidRDefault="00F776C3" w:rsidP="00F776C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природных ресурсов и охраны окружающей среды Республики Беларусь от 27 июня 2022 г. № 35 (зарегистрировано в Национальном реестре - № 8/38390 от 13.07.2022 г.) &lt;W22238390&gt;;</w:t>
      </w:r>
    </w:p>
    <w:p w14:paraId="51F57D49" w14:textId="77777777" w:rsidR="00F776C3" w:rsidRPr="00F776C3" w:rsidRDefault="00F776C3" w:rsidP="00F776C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природных ресурсов и охраны окружающей среды Республики Беларусь от 15 февраля 2023 г. № 5 (зарегистрировано в Национальном реестре - № 8/39682 от 15.03.2023 г.) &lt;W22339682&gt;</w:t>
      </w:r>
    </w:p>
    <w:p w14:paraId="51D436B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447C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14:paraId="3F60693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70B0358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подпункту* 6.2.1 «Получение свидетельства о государственной регистрации работ по геологическому изучению недр» (прилагается);</w:t>
      </w:r>
    </w:p>
    <w:p w14:paraId="33021C6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308D3F7" w14:textId="77777777" w:rsidR="00F776C3" w:rsidRPr="00F776C3" w:rsidRDefault="00F776C3" w:rsidP="00F776C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34B8932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6.3.1 «Получение заключения государственной геологической экспертизы проектной документации на геологическое изучение недр» (прилагается);</w:t>
      </w:r>
    </w:p>
    <w:p w14:paraId="27F32DA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6.3.2 «Получение заключения государственной экспертизы геологической информации» (прилагается);</w:t>
      </w:r>
    </w:p>
    <w:p w14:paraId="372AD5E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 (прилагается);</w:t>
      </w:r>
    </w:p>
    <w:p w14:paraId="015DCDC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 (прилагается);</w:t>
      </w:r>
    </w:p>
    <w:p w14:paraId="06ABF54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6.25.1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 месторождениям стратегических полезных ископаемых, полезных ископаемых ограниченного распространения (их частям)» (прилагается);</w:t>
      </w:r>
    </w:p>
    <w:p w14:paraId="0DEC8DA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6.25.2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частям)» (прилагается);</w:t>
      </w:r>
    </w:p>
    <w:p w14:paraId="470389F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6.25.3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способом» (прилагается);</w:t>
      </w:r>
    </w:p>
    <w:p w14:paraId="6DCF8FD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6.30.1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использовании недр)» (прилагается);</w:t>
      </w:r>
    </w:p>
    <w:p w14:paraId="4ECE36E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6.30.2 «Получение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 (в части соблюдения требований законодательства об охране и использовании недр)» (прилагается);</w:t>
      </w:r>
    </w:p>
    <w:p w14:paraId="581DD37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 (прилагается);</w:t>
      </w:r>
    </w:p>
    <w:p w14:paraId="0B46BDB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6.30.4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безопасности)» (прилагается);</w:t>
      </w:r>
    </w:p>
    <w:p w14:paraId="33E82F5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6.30.5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 (в части соблюдения требований законодательства об охране и использовании недр)» (прилагается);</w:t>
      </w:r>
    </w:p>
    <w:p w14:paraId="6D6D79C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6.30.6 «Получение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об охране и использовании недр)» (прилагается);</w:t>
      </w:r>
    </w:p>
    <w:p w14:paraId="1BE6426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6.30.7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безопасности)» (прилагается).</w:t>
      </w:r>
    </w:p>
    <w:p w14:paraId="6B8D50C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Абзац тринадцатый пункта 1 постановления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 исключить.</w:t>
      </w:r>
    </w:p>
    <w:p w14:paraId="27612F2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Настоящее постановление вступает в силу с 27 марта 2022 г.</w:t>
      </w:r>
    </w:p>
    <w:p w14:paraId="565A8FA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776C3" w:rsidRPr="00F776C3" w14:paraId="3C439458" w14:textId="77777777" w:rsidTr="00F776C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60B7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3334A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А.П.Худык</w:t>
            </w:r>
          </w:p>
        </w:tc>
      </w:tr>
    </w:tbl>
    <w:p w14:paraId="079ED48E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4D043B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СОГЛАСОВАНО</w:t>
      </w:r>
      <w:r w:rsidRPr="00F776C3">
        <w:rPr>
          <w:rFonts w:ascii="Times New Roman" w:eastAsia="Times New Roman" w:hAnsi="Times New Roman" w:cs="Times New Roman"/>
          <w:lang w:eastAsia="ru-BY"/>
        </w:rPr>
        <w:br/>
        <w:t>Брестский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6CA8318F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0B822AF8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1BB734DA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5E7350FB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08F69975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7769E309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3437BFB0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59C1A0AC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743DC93D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015E1270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10F60E1C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4A87FD39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исполнительный комитет </w:t>
      </w:r>
    </w:p>
    <w:p w14:paraId="5E0A49C3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4BBC9C19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Республики Беларусь </w:t>
      </w:r>
    </w:p>
    <w:p w14:paraId="1DBD5841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03EF820B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Министерство по чрезвычайным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ситуациям Республики Беларусь </w:t>
      </w:r>
    </w:p>
    <w:p w14:paraId="165C9DF7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7A24C885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lastRenderedPageBreak/>
        <w:t>Министерство иностранных дел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Республики Беларусь </w:t>
      </w:r>
    </w:p>
    <w:p w14:paraId="702D9491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1FA9816E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Республики Беларусь </w:t>
      </w:r>
    </w:p>
    <w:p w14:paraId="44D70B17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 </w:t>
      </w:r>
    </w:p>
    <w:p w14:paraId="08D138B1" w14:textId="77777777" w:rsidR="00F776C3" w:rsidRPr="00F776C3" w:rsidRDefault="00F776C3" w:rsidP="00F776C3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  <w:r w:rsidRPr="00F776C3">
        <w:rPr>
          <w:rFonts w:ascii="Times New Roman" w:eastAsia="Times New Roman" w:hAnsi="Times New Roman" w:cs="Times New Roman"/>
          <w:lang w:eastAsia="ru-BY"/>
        </w:rPr>
        <w:br/>
        <w:t>«Администрация Китайско-Белорусского</w:t>
      </w:r>
      <w:r w:rsidRPr="00F776C3">
        <w:rPr>
          <w:rFonts w:ascii="Times New Roman" w:eastAsia="Times New Roman" w:hAnsi="Times New Roman" w:cs="Times New Roman"/>
          <w:lang w:eastAsia="ru-BY"/>
        </w:rPr>
        <w:br/>
        <w:t xml:space="preserve">индустриального парка «Великий камень» </w:t>
      </w:r>
    </w:p>
    <w:p w14:paraId="5D788EC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2DAB9C46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562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7617F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284047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2B9703DF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6.2.1 «Получение свидетельства о государственной регистрации работ по геологическому изучению недр»</w:t>
      </w:r>
    </w:p>
    <w:p w14:paraId="5B7C3EB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87E5E2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32EFB59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1577F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1FA8BF2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7B96B3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F53247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03AA393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461492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4"/>
        <w:gridCol w:w="3229"/>
        <w:gridCol w:w="2936"/>
      </w:tblGrid>
      <w:tr w:rsidR="00F776C3" w:rsidRPr="00F776C3" w14:paraId="72EEE0D1" w14:textId="77777777" w:rsidTr="00F776C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0E93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EA5D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DD77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4011039A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398C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выдаче свидетельства о государственной регистрации работ по геологическому изучению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D97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D69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31086942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3F81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работ по геологическому изучению недр, подлежащих государственной регистрации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29A8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BFCC2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ABAE87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5F73D3E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994F5C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A570E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7"/>
        <w:gridCol w:w="3684"/>
        <w:gridCol w:w="2618"/>
      </w:tblGrid>
      <w:tr w:rsidR="00F776C3" w:rsidRPr="00F776C3" w14:paraId="69AD00BA" w14:textId="77777777" w:rsidTr="00F776C3">
        <w:trPr>
          <w:trHeight w:val="240"/>
        </w:trPr>
        <w:tc>
          <w:tcPr>
            <w:tcW w:w="17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8AB1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7E65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CB44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693DD416" w14:textId="77777777" w:rsidTr="00F776C3">
        <w:trPr>
          <w:trHeight w:val="240"/>
        </w:trPr>
        <w:tc>
          <w:tcPr>
            <w:tcW w:w="17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1BFD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государственной регистрации работ по геологическому изучению недр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F7B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окончания срока проведения зарегистрированных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037E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3FE462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D6312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государственная регистрация работ по геологическому изучению недр в реестре работ по геологическому изучению недр.</w:t>
      </w:r>
    </w:p>
    <w:p w14:paraId="502900C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500FE16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Перечень затрат:</w:t>
      </w:r>
    </w:p>
    <w:p w14:paraId="0C472A1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затраты, непосредственно связанные с оказанием услуг (работ) при осуществлении административной процедуры:</w:t>
      </w:r>
    </w:p>
    <w:p w14:paraId="2125E5D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5EEE86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7957ABC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процедуры;</w:t>
      </w:r>
    </w:p>
    <w:p w14:paraId="33671A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1582257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3CE3EE6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7BE23584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D59F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0C77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36C52399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BF5C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F96B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43F384D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03CFBC8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6E941E4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F776C3" w:rsidRPr="00F776C3" w14:paraId="2DF96852" w14:textId="77777777" w:rsidTr="00F776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0539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328C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30AB12B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6.2.1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свидетельства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 государственной регистрации работ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 геологическому изучению недр»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 № 5) </w:t>
            </w:r>
          </w:p>
        </w:tc>
      </w:tr>
    </w:tbl>
    <w:p w14:paraId="5423DEF7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7F2D870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41E746C7" w14:textId="77777777" w:rsidTr="00F776C3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183C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8AB7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Республиканское унитарное предприятие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«Белорусский государственный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геологический центр»</w:t>
            </w:r>
          </w:p>
        </w:tc>
      </w:tr>
    </w:tbl>
    <w:p w14:paraId="609329DE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выдаче свидетельства о государственной регистрации работ по геологическому изучению недр</w:t>
      </w:r>
    </w:p>
    <w:p w14:paraId="08BA00D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</w:t>
      </w:r>
    </w:p>
    <w:p w14:paraId="62C0089B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7C1718D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D20FDF2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 индивидуального</w:t>
      </w:r>
    </w:p>
    <w:p w14:paraId="15BB00E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21EB5D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предпринимателя, регистрационный номер юридического лица, индивидуального предпринимателя</w:t>
      </w:r>
    </w:p>
    <w:p w14:paraId="2F3413F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BEDB58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в Едином государственном регистре юридических лиц и индивидуальных предпринимателей)</w:t>
      </w:r>
    </w:p>
    <w:p w14:paraId="695ADA7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выдать свидетельство о государственной регистрации работ по геологическому изучению недр, указанных в прилагаемом к настоящему заявлению перечне работ по геологическому изучению недр.</w:t>
      </w:r>
    </w:p>
    <w:p w14:paraId="5D7C8F0D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Сведения о внесении платы _____________________________________________________</w:t>
      </w:r>
    </w:p>
    <w:p w14:paraId="0E88D4EB" w14:textId="77777777" w:rsidR="00F776C3" w:rsidRPr="00F776C3" w:rsidRDefault="00F776C3" w:rsidP="00F776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(указываются реквизиты документа,</w:t>
      </w:r>
    </w:p>
    <w:p w14:paraId="325D042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57427C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подтверждающего внесение платы)</w:t>
      </w:r>
    </w:p>
    <w:p w14:paraId="4426C33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26B8D74E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B676D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89A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A953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2B944ACA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89272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6E15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00D8A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7305F1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02950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F776C3" w:rsidRPr="00F776C3" w14:paraId="0B18C48A" w14:textId="77777777" w:rsidTr="00F776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1306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FBE53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03E5346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6.2.1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«Получение свидетельства 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 государственной регистрации работ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по геологическому изучению недр» </w:t>
            </w:r>
          </w:p>
        </w:tc>
      </w:tr>
    </w:tbl>
    <w:p w14:paraId="5038A98A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28CCF0F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4437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585"/>
      </w:tblGrid>
      <w:tr w:rsidR="00F776C3" w:rsidRPr="00F776C3" w14:paraId="35E68B8A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5D9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7FF35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Недропользователь ___________________________</w:t>
            </w:r>
          </w:p>
        </w:tc>
      </w:tr>
      <w:tr w:rsidR="00F776C3" w:rsidRPr="00F776C3" w14:paraId="579F41C1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0D9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944C0" w14:textId="77777777" w:rsidR="00F776C3" w:rsidRPr="00F776C3" w:rsidRDefault="00F776C3" w:rsidP="00F776C3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и место нахождения</w:t>
            </w:r>
          </w:p>
        </w:tc>
      </w:tr>
      <w:tr w:rsidR="00F776C3" w:rsidRPr="00F776C3" w14:paraId="6E1A454A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784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63775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02781D1B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1142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F0823" w14:textId="77777777" w:rsidR="00F776C3" w:rsidRPr="00F776C3" w:rsidRDefault="00F776C3" w:rsidP="00F776C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юридического лица, фамилия, собственное имя, отчество</w:t>
            </w:r>
          </w:p>
        </w:tc>
      </w:tr>
      <w:tr w:rsidR="00F776C3" w:rsidRPr="00F776C3" w14:paraId="10A6EBE8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1537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36ED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43489BF8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4D38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07B6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(если таковое имеется) и место жительства индивидуального</w:t>
            </w:r>
          </w:p>
        </w:tc>
      </w:tr>
      <w:tr w:rsidR="00F776C3" w:rsidRPr="00F776C3" w14:paraId="3C7851D5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4648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1EE1A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2DE5AB6E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831E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E088" w14:textId="77777777" w:rsidR="00F776C3" w:rsidRPr="00F776C3" w:rsidRDefault="00F776C3" w:rsidP="00F776C3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предпринимателя, регистрационный номер юридического</w:t>
            </w:r>
          </w:p>
        </w:tc>
      </w:tr>
      <w:tr w:rsidR="00F776C3" w:rsidRPr="00F776C3" w14:paraId="4E4327A1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759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34CB8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6A9F82C2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1DD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6620" w14:textId="77777777" w:rsidR="00F776C3" w:rsidRPr="00F776C3" w:rsidRDefault="00F776C3" w:rsidP="00F776C3">
            <w:p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лица, индивидуального предпринимателя в Едином </w:t>
            </w:r>
          </w:p>
        </w:tc>
      </w:tr>
      <w:tr w:rsidR="00F776C3" w:rsidRPr="00F776C3" w14:paraId="6E091F68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4D7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0AF7D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4B600D00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6C02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9806" w14:textId="77777777" w:rsidR="00F776C3" w:rsidRPr="00F776C3" w:rsidRDefault="00F776C3" w:rsidP="00F776C3">
            <w:pPr>
              <w:spacing w:after="0" w:line="240" w:lineRule="auto"/>
              <w:ind w:left="7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государственном регистре юридических лиц</w:t>
            </w:r>
          </w:p>
        </w:tc>
      </w:tr>
      <w:tr w:rsidR="00F776C3" w:rsidRPr="00F776C3" w14:paraId="7AAE1E5C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F855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BAB0F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</w:t>
            </w:r>
          </w:p>
        </w:tc>
      </w:tr>
      <w:tr w:rsidR="00F776C3" w:rsidRPr="00F776C3" w14:paraId="3F67BEE3" w14:textId="77777777" w:rsidTr="00F776C3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AD4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842CF" w14:textId="77777777" w:rsidR="00F776C3" w:rsidRPr="00F776C3" w:rsidRDefault="00F776C3" w:rsidP="00F776C3">
            <w:pPr>
              <w:spacing w:after="0" w:line="240" w:lineRule="auto"/>
              <w:ind w:left="1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 индивидуальных предпринимателей)</w:t>
            </w:r>
          </w:p>
        </w:tc>
      </w:tr>
    </w:tbl>
    <w:p w14:paraId="0A12F371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ПЕРЕЧЕНЬ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работ по геологическому изучению недр, подлежащих государственной регистрации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"/>
        <w:gridCol w:w="2091"/>
        <w:gridCol w:w="2091"/>
        <w:gridCol w:w="1701"/>
        <w:gridCol w:w="826"/>
        <w:gridCol w:w="1265"/>
        <w:gridCol w:w="1364"/>
      </w:tblGrid>
      <w:tr w:rsidR="00F776C3" w:rsidRPr="00F776C3" w14:paraId="614F6C45" w14:textId="77777777" w:rsidTr="00F776C3">
        <w:trPr>
          <w:trHeight w:val="240"/>
        </w:trPr>
        <w:tc>
          <w:tcPr>
            <w:tcW w:w="1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1FBE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№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п/п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8F20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вида работ по геологическому изучению недр, подлежащих государственной регистрации в соответствии со статьей 49 Кодекса Республики Беларусь о недрах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9EA1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проведения работ по геологическому изучению недр (область, район, ближайший населенный пункт)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604E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Цели и задачи геологического изучения недр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7645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Сроки выполнения работ по геологическому изучению недр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(месяц, год)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0531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Примечание</w:t>
            </w:r>
          </w:p>
        </w:tc>
      </w:tr>
      <w:tr w:rsidR="00F776C3" w:rsidRPr="00F776C3" w14:paraId="2BDD8E4A" w14:textId="77777777" w:rsidTr="00F776C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CA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76C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341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66B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83B9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начало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30A2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окончание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38CB5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3A237DE0" w14:textId="77777777" w:rsidTr="00F776C3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883D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7FDC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0314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F7D9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1A2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705B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34AA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</w:t>
            </w:r>
          </w:p>
        </w:tc>
      </w:tr>
      <w:tr w:rsidR="00F776C3" w:rsidRPr="00F776C3" w14:paraId="4140A36C" w14:textId="77777777" w:rsidTr="00F776C3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0BD6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03AF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3087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DAD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3A42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D468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7ABA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7CA2ED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1B98C458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3C851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8BFF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84556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0A71A307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11E1D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169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7EFA6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4487F06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E1F57D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7ACA6D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18B464D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706E8AA8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DF44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250DD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8452A2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5BCA383B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6.3.1 «Получение заключения государственной геологической экспертизы проектной документации на геологическое изучение недр»</w:t>
      </w:r>
    </w:p>
    <w:p w14:paraId="77DC0A2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F7F128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58F779A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9039C2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0A89F70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9D7B61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37180A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4622B0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проведения государственной геологической экспертизы проектной документации на геологическое изучение недр, утвержденное постановлением Совета Министров Республики Беларусь от 4 мая 2010 г. № 667 (далее – Положение).</w:t>
      </w:r>
    </w:p>
    <w:p w14:paraId="4519EF5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EFF5B6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4"/>
        <w:gridCol w:w="3229"/>
        <w:gridCol w:w="2936"/>
      </w:tblGrid>
      <w:tr w:rsidR="00F776C3" w:rsidRPr="00F776C3" w14:paraId="0367B62F" w14:textId="77777777" w:rsidTr="00F776C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2823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A653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A359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50ED33FA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4DD2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выдаче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4DDD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01FB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4A232F5B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FD3C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на геологическое изучение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BC6C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соответствовать требованиям, определенным пунктами 4 и 5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26234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2DC9F7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4DF215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F0E5FB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7AE5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81"/>
        <w:gridCol w:w="3614"/>
        <w:gridCol w:w="2794"/>
      </w:tblGrid>
      <w:tr w:rsidR="00F776C3" w:rsidRPr="00F776C3" w14:paraId="2C2C7548" w14:textId="77777777" w:rsidTr="00F776C3">
        <w:trPr>
          <w:trHeight w:val="240"/>
        </w:trPr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A503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4717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215D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64FD6395" w14:textId="77777777" w:rsidTr="00F776C3">
        <w:trPr>
          <w:trHeight w:val="240"/>
        </w:trPr>
        <w:tc>
          <w:tcPr>
            <w:tcW w:w="16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C0A0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94AD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завершения работ по геологическому изучению недр, предусмотренных проектной документацией на геологическое изучение недр в соответствии с частью второй пункта 11 Положения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9F37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7E23F0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9962C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306E9D8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Перечень затрат:</w:t>
      </w:r>
    </w:p>
    <w:p w14:paraId="1E9EBB1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затраты, непосредственно связанные с оказанием услуг (работ) при осуществлении административной процедуры:</w:t>
      </w:r>
    </w:p>
    <w:p w14:paraId="4A7BE97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EB7ABE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374BAA6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процедуры;</w:t>
      </w:r>
    </w:p>
    <w:p w14:paraId="6CD5A65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5B5BE8F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5. Порядок подачи (отзыва) административной жалобы: </w:t>
      </w:r>
    </w:p>
    <w:p w14:paraId="7004575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669E9941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8879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7838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1930A975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351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C0F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7AE1A10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EC6EBA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5560AAE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98"/>
      </w:tblGrid>
      <w:tr w:rsidR="00F776C3" w:rsidRPr="00F776C3" w14:paraId="26C72827" w14:textId="77777777" w:rsidTr="00F776C3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A893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F9E0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3C2E48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6.3.1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заключения государственной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геологической экспертизы проектной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документации на геологическое изучение недр»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Республики Беларусь 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 № 5) </w:t>
            </w:r>
          </w:p>
        </w:tc>
      </w:tr>
    </w:tbl>
    <w:p w14:paraId="415C30B7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08C5C07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534E2693" w14:textId="77777777" w:rsidTr="00F776C3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4480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B147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Республиканское унитарное предприятие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«Белорусский государственный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геологический центр»</w:t>
            </w:r>
          </w:p>
        </w:tc>
      </w:tr>
    </w:tbl>
    <w:p w14:paraId="782AB888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выдаче заключения государственной геологической экспертизы проектной документации на геологическое изучение недр</w:t>
      </w:r>
    </w:p>
    <w:p w14:paraId="19F61F2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</w:t>
      </w:r>
    </w:p>
    <w:p w14:paraId="12163526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7901B0B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0E477DA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 индивидуального</w:t>
      </w:r>
    </w:p>
    <w:p w14:paraId="67D6C24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4E82710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предпринимателя, регистрационный номер юридического лица, индивидуального предпринимателя</w:t>
      </w:r>
    </w:p>
    <w:p w14:paraId="492F61A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9C269DC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в Едином государственном регистре юридических лиц и индивидуальных предпринимателей)</w:t>
      </w:r>
    </w:p>
    <w:p w14:paraId="7263F21D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выдать заключение государственной геологической экспертизы проектной документации на геологическое изучение недр _____________________________________</w:t>
      </w:r>
    </w:p>
    <w:p w14:paraId="7F4C3087" w14:textId="77777777" w:rsidR="00F776C3" w:rsidRPr="00F776C3" w:rsidRDefault="00F776C3" w:rsidP="00F776C3">
      <w:pPr>
        <w:spacing w:after="0" w:line="240" w:lineRule="auto"/>
        <w:ind w:left="5208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(наименование представляемой на экспертизу </w:t>
      </w:r>
    </w:p>
    <w:p w14:paraId="28EE9DC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526F8E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проектной документации на геологическое изучение недр)</w:t>
      </w:r>
    </w:p>
    <w:p w14:paraId="2327EFE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E2AD13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Сведения о внесении платы _____________________________________________________</w:t>
      </w:r>
    </w:p>
    <w:p w14:paraId="5BA957EA" w14:textId="77777777" w:rsidR="00F776C3" w:rsidRPr="00F776C3" w:rsidRDefault="00F776C3" w:rsidP="00F776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(указываются реквизиты документа, </w:t>
      </w:r>
    </w:p>
    <w:p w14:paraId="0A9E8E8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FCF1880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подтверждающего внесение платы)</w:t>
      </w:r>
    </w:p>
    <w:p w14:paraId="46EBD49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407ECC8F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B86F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E5A8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F5EF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5D79CDF4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51CE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12D1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C2B8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24DF03E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A65F5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A5121A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06B46CC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11BB977B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EC9F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6EC3B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DB19C0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64AF027A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6.3.2 «Получение заключения государственной экспертизы геологической информации»</w:t>
      </w:r>
    </w:p>
    <w:p w14:paraId="28FEF66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83EF54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025573C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348375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2480FE5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3A9733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6B6069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0284B4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17.08.03-003-2021 «Охрана окружающей среды и природопользование. Недра. Правила по составлению отчетов по результатам работ по геологическому изучению недр», утвержденные постановлением Министерства природных ресурсов и охраны окружающей среды Республики Беларусь от 17 ноября 2021 г. № 12-Т;</w:t>
      </w:r>
    </w:p>
    <w:p w14:paraId="04DD2DB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Республиканской комиссии по запасам полезных ископаемых, утвержденное постановлением Министерства природных ресурсов и охраны окружающей среды Республики Беларусь от 20 июля 2009 г. № 52;</w:t>
      </w:r>
    </w:p>
    <w:p w14:paraId="342F015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государственная экспертиза геологической информации проводится в порядке, установленном статьей 50 Кодекса Республики Беларусь о недрах.</w:t>
      </w:r>
    </w:p>
    <w:p w14:paraId="0A546F1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4363CB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4"/>
        <w:gridCol w:w="3229"/>
        <w:gridCol w:w="2936"/>
      </w:tblGrid>
      <w:tr w:rsidR="00F776C3" w:rsidRPr="00F776C3" w14:paraId="14A7F1A9" w14:textId="77777777" w:rsidTr="00F776C3">
        <w:trPr>
          <w:trHeight w:val="238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4FCC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1F0C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FBD2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64459085" w14:textId="77777777" w:rsidTr="00F776C3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EA33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выдаче заключения государственной экспертизы геологической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8E92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158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0C3198F0" w14:textId="77777777" w:rsidTr="00F776C3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6376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зависимости от целей проведения государственной экспертизы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геологической информации представляются: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подсчета, пересчета и (или) переоценки запасов полезных ископаемых и (или) геотермальных ресурсов недр по разведанному месторождению (его части) или одиночному водозабору;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подсчета и (или) списания запасов полезных ископаемых и (или) геотермальных ресурсов недр по разрабатываемому месторождению (его части) в случае проведения эксплуатационной разведки;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технико-экономические обоснования кондиций полезных ископаемых и (или) геотермальных ресурсов недр для подсчета запасов полезных ископаемых и (или) геотермальных ресурсов недр;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по геолого-экономической оценке месторождения;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материалы, обосновывающие ежегодные изменения запасов полезных ископаемых и (или) геотермальных ресурсов недр на разрабатываемых и разведываемых месторождениях (их частях), полученные в результате работ, проведенных недропользователями;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об участках недр, намечаемых для строительства и (или) эксплуатации подземных сооружений, не связанных с добычей полезных ископаемых;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подсчета запасов геотермальных ресурсов недр по всем подготовленным к разработке и разрабатываемым месторождениям (их частям) независимо от вида, качества, количества и направления использования геотермальных ресурсов недр;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материалы по определению коэффициента извлечения нефти и газового конденсата;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материалы оперативного подсчета запасов углеводородов по месторождению (его части) или отдельной буровой скважине,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характеризующего полученные с 1 января по 31 декабря календарного года результаты работ по геологическому изучению недр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8324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оформляются на бумажном (в сброшюрованном виде)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 электроном носителях в виде отчета, составленного в соответствии с пунктом 3 статьи 50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BD88B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5C4F03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4F40AE0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F60E48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32D2D9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14"/>
        <w:gridCol w:w="2378"/>
        <w:gridCol w:w="3397"/>
      </w:tblGrid>
      <w:tr w:rsidR="00F776C3" w:rsidRPr="00F776C3" w14:paraId="196ACEA3" w14:textId="77777777" w:rsidTr="00F776C3">
        <w:trPr>
          <w:trHeight w:val="240"/>
        </w:trPr>
        <w:tc>
          <w:tcPr>
            <w:tcW w:w="20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C075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2D25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B90B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4D82FF58" w14:textId="77777777" w:rsidTr="00F776C3">
        <w:trPr>
          <w:trHeight w:val="240"/>
        </w:trPr>
        <w:tc>
          <w:tcPr>
            <w:tcW w:w="20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6121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государственной экспертизы геологической информации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1C6A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бессрочно – для участков недр, пригодных для строительства и (или) эксплуатации подземных сооружений, не связанных с добычей полезных ископаемых, до получения новой информации о запасах полезных ископаемых и (или) геотермальных ресурсов недр (за исключением петрогеотермальных ресурсов) (при увеличении более чем на 50 процентов или уменьшении более чем на 20 процентов от количества запасов, утвержденных в установленном порядке) и их качестве, об условиях разработки месторождения, которые существенно влияют на пользование недрами, до установления новых кондиций полезных ископаемых и (или) геотермальных ресурсов недр, введения в действие обязательных для соблюдения технических нормативных правовых актов, устанавливающих новые требования к качеству минерального сырья, до превышения срока разработки месторождения подземных вод (его части) по сравнению с расчетным сроком водопотребления, принятым при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утверждении запасов полезных ископаемых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E4ED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358AB52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553648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0B43F84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Перечень затрат:</w:t>
      </w:r>
    </w:p>
    <w:p w14:paraId="49981A2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затраты, непосредственно связанные с оказанием услуг (работ) при осуществлении административной процедуры:</w:t>
      </w:r>
    </w:p>
    <w:p w14:paraId="6B300EA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DAEF74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2C5069A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процедуры;</w:t>
      </w:r>
    </w:p>
    <w:p w14:paraId="23F315B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3F95280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5. Порядок подачи (отзыва) административной жалобы: </w:t>
      </w:r>
    </w:p>
    <w:p w14:paraId="582E96B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140E0575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917C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27F6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247112C5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4231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C4B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20E9E03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74A7C5C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0F91B6F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F776C3" w:rsidRPr="00F776C3" w14:paraId="705F0067" w14:textId="77777777" w:rsidTr="00F776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581B0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D3A39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0DF44C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6.3.2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заключения государственной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экспертизы геологической информации»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 № 5) </w:t>
            </w:r>
          </w:p>
        </w:tc>
      </w:tr>
    </w:tbl>
    <w:p w14:paraId="079F5566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069BE5C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1E2D4590" w14:textId="77777777" w:rsidTr="00F776C3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ADD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64A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Республиканское унитарное предприятие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«Белорусский государственный</w:t>
            </w: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геологический центр»</w:t>
            </w:r>
          </w:p>
        </w:tc>
      </w:tr>
    </w:tbl>
    <w:p w14:paraId="49D26D78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выдаче заключения государственной экспертизы геологической информации</w:t>
      </w:r>
    </w:p>
    <w:p w14:paraId="28BE6B5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</w:t>
      </w:r>
    </w:p>
    <w:p w14:paraId="2C298F4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516B3F8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A704375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 индивидуального</w:t>
      </w:r>
    </w:p>
    <w:p w14:paraId="5FD8A23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4D2FE9B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предпринимателя, регистрационный номер юридического лица, индивидуального предпринимателя</w:t>
      </w:r>
    </w:p>
    <w:p w14:paraId="7D7E3AC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EA0CBA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в Едином государственном регистре юридических лиц и индивидуальных предпринимателей)</w:t>
      </w:r>
    </w:p>
    <w:p w14:paraId="29B2129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выдать заключение государственной экспертизы геологической информации _____________________________________________________________________________</w:t>
      </w:r>
    </w:p>
    <w:p w14:paraId="2F804955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документации, представляемой</w:t>
      </w:r>
    </w:p>
    <w:p w14:paraId="6789FBD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3908A7B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на государственную экспертизу геологической информации)</w:t>
      </w:r>
    </w:p>
    <w:p w14:paraId="4B1D5CC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Сведения о внесении платы _____________________________________________________</w:t>
      </w:r>
    </w:p>
    <w:p w14:paraId="407E6005" w14:textId="77777777" w:rsidR="00F776C3" w:rsidRPr="00F776C3" w:rsidRDefault="00F776C3" w:rsidP="00F776C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(указываются реквизиты документа,</w:t>
      </w:r>
    </w:p>
    <w:p w14:paraId="4B366C1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1DDAB1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подтверждающего внесение платы)</w:t>
      </w:r>
    </w:p>
    <w:p w14:paraId="2FFA3B9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140A8A22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C272F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0A1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1FC5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21CD09EC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1EB5A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D3F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2603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52026B7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E2829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9B79439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02BE143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5692384B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B579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BA66E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2C966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4286777A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14:paraId="3BA2622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F9D56E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321BADB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Геологические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органов.</w:t>
      </w:r>
    </w:p>
    <w:p w14:paraId="6AE512F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Районным исполнительным и распорядительным органом осуществляется предоставление геологических отводов в границах района.</w:t>
      </w:r>
    </w:p>
    <w:p w14:paraId="711639E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геологических отводов в границах этих городов.</w:t>
      </w:r>
    </w:p>
    <w:p w14:paraId="7CB7D2D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Областным исполнительным и распорядительным органом осуществляется предоставление геологических отводов в случае, если геологический отвод располагается на территории двух и более районов в границах области.</w:t>
      </w:r>
    </w:p>
    <w:p w14:paraId="33207B6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случае, если геологический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геологического отвода, по согласованию с другими областными исполнительными и распорядительными органами, на территории которых располагается геологический отвод;</w:t>
      </w:r>
    </w:p>
    <w:p w14:paraId="002B6E5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D3501D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1594166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D2B72D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6E14F4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CAB91B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D02E0E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527B688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365854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порядке, установленном статьей 32 Кодекса Республики Беларусь о недрах;</w:t>
      </w:r>
    </w:p>
    <w:p w14:paraId="48B752F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3.2 пункта 3 статьи 32 Кодекса Республики Беларусь о недрах;</w:t>
      </w:r>
    </w:p>
    <w:p w14:paraId="3BF64A2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6 статьи 32 Кодекса Республики Беларусь о недрах.</w:t>
      </w:r>
    </w:p>
    <w:p w14:paraId="7286DEF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3B251AD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Министерство природных ресурсов и охраны окружающей среды в течение трех рабочих дней со дня получения акта, удостоверяющего геологический отвод, осуществляет государственную регистрацию геологического отвода в государственном реестре геологических отводов. При этом на всех экземплярах акта, удостоверяющего геологический отвод, ставится штамп о государственной регистрации этого отвода в государственном реестре геологических отводов с указанием номера экземпляра. После этого первый экземпляр акта, удостоверяющего геологический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1983E4C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3EB857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3"/>
        <w:gridCol w:w="3054"/>
        <w:gridCol w:w="3252"/>
      </w:tblGrid>
      <w:tr w:rsidR="00F776C3" w:rsidRPr="00F776C3" w14:paraId="03DEE90F" w14:textId="77777777" w:rsidTr="00F776C3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D3A9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EA56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B35E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3440786E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FA2B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328962"/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21E2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соответствовать требованиям: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пункта 5 статьи 14 Закона Республики Беларусь «Об основах административных процедур»;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абзаца первого пункта 2 статьи 32 Кодекса Республики Беларусь о недрах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5F36" w14:textId="77777777" w:rsidR="00F776C3" w:rsidRPr="00F776C3" w:rsidRDefault="00F776C3" w:rsidP="00F776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местные исполнительные и распорядительные органы –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776C3" w:rsidRPr="00F776C3" w14:paraId="583B0BD9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D75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949F0" w14:textId="77777777" w:rsidR="00F776C3" w:rsidRPr="00F776C3" w:rsidRDefault="00F776C3" w:rsidP="00F776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A684A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66630487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6B3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8A9BF" w14:textId="77777777" w:rsidR="00F776C3" w:rsidRPr="00F776C3" w:rsidRDefault="00F776C3" w:rsidP="00F776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 могут быть оформлены на 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34F33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72C57680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1ABC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планируемых работ по геологическому изучению недр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89B8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12A15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5725F668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0074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53073" w14:textId="77777777" w:rsidR="00F776C3" w:rsidRPr="00F776C3" w:rsidRDefault="00F776C3" w:rsidP="00F776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2081F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666AD74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D1F93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15289D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67E2B2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65"/>
        <w:gridCol w:w="3364"/>
        <w:gridCol w:w="2860"/>
      </w:tblGrid>
      <w:tr w:rsidR="00F776C3" w:rsidRPr="00F776C3" w14:paraId="5EF41729" w14:textId="77777777" w:rsidTr="00F776C3">
        <w:trPr>
          <w:trHeight w:val="240"/>
        </w:trPr>
        <w:tc>
          <w:tcPr>
            <w:tcW w:w="1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99C2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7839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01D6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1937D433" w14:textId="77777777" w:rsidTr="00F776C3">
        <w:trPr>
          <w:trHeight w:val="240"/>
        </w:trPr>
        <w:tc>
          <w:tcPr>
            <w:tcW w:w="1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629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о предоставлении геологического отвода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783B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329014"/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 5 лет в соответствии с подпунктом 1.1 пункта 1 статьи 29 Кодекса Республики Беларусь о недрах</w:t>
            </w:r>
            <w:bookmarkEnd w:id="1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9C9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DD47AB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74EF0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40021DD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течение пяти рабочих дней со дня принятия решения о предоставлении геологического отвода оформляет акт, удостоверяющий геологический отвод, в трех экземплярах и направляет все экземпляры этого акта с копией решения о предоставлении геологического отвода в Министерство природных ресурсов и охраны окружающей среды для государственной регистрации геологического отвода. К акту, удостоверяющему геологический отвод, прилагается перечень планируемых работ по геологическому изучению недр;</w:t>
      </w:r>
    </w:p>
    <w:p w14:paraId="2C3F42C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1F0BFC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6E5A8229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B059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193AC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5AFAF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21405416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</w:t>
      </w:r>
    </w:p>
    <w:p w14:paraId="3BE686C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5CCDE9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6F83914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Горные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органов, за исключением случаев, когда в соответствии с Кодексом Республики Беларусь о недрах решения о предоставлении горных отводов принимает Президент Республики Беларусь.</w:t>
      </w:r>
    </w:p>
    <w:p w14:paraId="256955D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Районным исполнительным и распорядительным органом осуществляется предоставление горных отводов в границах района.</w:t>
      </w:r>
    </w:p>
    <w:p w14:paraId="550FEFE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горных отводов в границах этих городов.</w:t>
      </w:r>
    </w:p>
    <w:p w14:paraId="5F734AF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Областным исполнительным и распорядительным органом осуществляется предоставление горного отвода в случае, если горный отвод располагается на территории двух и более районов в границах области, а также в случае, если предоставление горного отвода, расположенного в границах области, связано с необходимостью изъятия земельного участка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14:paraId="651065C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случае, если горный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горного отвода, по согласованию с другими областными исполнительными и распорядительными органами, на территории которых располагается горный отвод;</w:t>
      </w:r>
    </w:p>
    <w:p w14:paraId="411CB6D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A0320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6DAAEB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10D6B5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ADB35B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6A913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F6F93B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2682BB0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Инструкция о требованиях к содержанию и форме проекта обоснования границ горного отвода, утвержденная постановлением Министерства природных ресурсов и охраны окружающей среды Республики Беларусь от 18 января 2017 г. № 6;</w:t>
      </w:r>
    </w:p>
    <w:p w14:paraId="004DFCF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AED9DF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порядке, установленном статьей 33 Кодекса Республики Беларусь о недрах;</w:t>
      </w:r>
    </w:p>
    <w:p w14:paraId="18D2D71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2</w:t>
      </w:r>
      <w:r w:rsidRPr="00F77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.2 пункта 2</w:t>
      </w:r>
      <w:r w:rsidRPr="00F77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статьи 33 Кодекса Республики Беларусь о недрах;</w:t>
      </w:r>
    </w:p>
    <w:p w14:paraId="6B926FF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4 статьи 33 Кодекса Республики Беларусь о недрах.</w:t>
      </w:r>
    </w:p>
    <w:p w14:paraId="6BDE0BB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4073E26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Министерство природных ресурсов и охраны окружающей среды в течение трех рабочих дней со дня получения акта, удостоверяющего горный отвод, осуществляет государственную регистрацию горного отвода в государственном реестре горных отводов. При этом на всех экземплярах акта, удостоверяющего горный отвод, ставится штамп о государственной регистрации этого отвода в государственном реестре горных отводов с указанием номера экземпляра. После этого первый экземпляр акта, удостоверяющего горный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38C1D73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F6B647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3"/>
        <w:gridCol w:w="3054"/>
        <w:gridCol w:w="3252"/>
      </w:tblGrid>
      <w:tr w:rsidR="00F776C3" w:rsidRPr="00F776C3" w14:paraId="5EC84E2A" w14:textId="77777777" w:rsidTr="00F776C3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9847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AB5D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F14A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6EFE2BFD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98F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горного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2C2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соответствовать требованиям: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пункта 5 статьи 14 Закона Республики Беларусь «Об основах административных процедур»;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абзаца первого пункта 2 статьи 33 Кодекса Республики Беларусь о недрах 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B2E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местные исполнительные и распорядительные органы –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в государственное учреждение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«Администрация Китайско-Белорусского индустриального парка «Великий камень»: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776C3" w:rsidRPr="00F776C3" w14:paraId="1E3955B5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A895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38EF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B09B0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1BE3E5CE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9D0B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85BF6" w14:textId="77777777" w:rsidR="00F776C3" w:rsidRPr="00F776C3" w:rsidRDefault="00F776C3" w:rsidP="00F776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 подпункта 2.2 пункта 2 статьи 33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1CCCA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48EEDA1A" w14:textId="77777777" w:rsidTr="00F776C3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E01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8741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B9CCB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E31E09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814C0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D4EA69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591CD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13"/>
        <w:gridCol w:w="3644"/>
        <w:gridCol w:w="2732"/>
      </w:tblGrid>
      <w:tr w:rsidR="00F776C3" w:rsidRPr="00F776C3" w14:paraId="6056DD8A" w14:textId="77777777" w:rsidTr="00F776C3">
        <w:trPr>
          <w:trHeight w:val="24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30F0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3A97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885E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1B93485B" w14:textId="77777777" w:rsidTr="00F776C3">
        <w:trPr>
          <w:trHeight w:val="240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DEE7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о предоставлении горного отвода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33F2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соответствии с подпунктами 1.2–1.4 пункта 1 статьи 29 Кодекса о недрах: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6E4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4B905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EE40A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Иные действия, совершаемые уполномоченным органом по исполнению административного решения:</w:t>
      </w:r>
    </w:p>
    <w:p w14:paraId="44337D6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течение пяти рабочих дней со дня принятия решения о предоставлении горного отвода оформляет акт, удостоверяющий горный отвод, в трех экземплярах и направляет все экземпляры этого акта с копией решения о предоставлении горного отвода в Министерство природных ресурсов и охраны окружающей среды для государственной регистрации горного отвода;</w:t>
      </w:r>
    </w:p>
    <w:p w14:paraId="065F4C9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110AD53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817"/>
      </w:tblGrid>
      <w:tr w:rsidR="00F776C3" w:rsidRPr="00F776C3" w14:paraId="4FADD773" w14:textId="77777777" w:rsidTr="00F776C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537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5A896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CE170B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 № 13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15.02.2023 № 5)</w:t>
            </w:r>
          </w:p>
        </w:tc>
      </w:tr>
    </w:tbl>
    <w:p w14:paraId="5B2F2EBE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6.25.1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частям)»</w:t>
      </w:r>
    </w:p>
    <w:p w14:paraId="3C21124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BC807A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23DAC99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B75897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0727769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FFE63D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D48094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F9936D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3D9E9F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обжалование административного решения осуществляется в судебном порядке;</w:t>
      </w:r>
    </w:p>
    <w:p w14:paraId="09F0847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1.3.2. 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6B17834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01338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13"/>
        <w:gridCol w:w="2937"/>
        <w:gridCol w:w="2929"/>
      </w:tblGrid>
      <w:tr w:rsidR="00F776C3" w:rsidRPr="00F776C3" w14:paraId="3D25A559" w14:textId="77777777" w:rsidTr="00F776C3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2790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9995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DB00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72C9E386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2DC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 (далее – ежегодный план развития горных работ), внесения изменения в ежегодный план развития горных работ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950E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920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0F685EFE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A6D9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ежегодный план развития горных работ 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E31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должны соответствовать требованиям пунктов 2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и 3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03FF5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65F0402A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DF5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E6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B355D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CDA742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A707C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9E1868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BF2B5F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9"/>
        <w:gridCol w:w="2511"/>
        <w:gridCol w:w="3589"/>
      </w:tblGrid>
      <w:tr w:rsidR="00F776C3" w:rsidRPr="00F776C3" w14:paraId="1720839D" w14:textId="77777777" w:rsidTr="00F776C3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CC00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F452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BB73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4EB3E23D" w14:textId="77777777" w:rsidTr="00F776C3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CE3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4E5F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6908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5FB0B6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AF19F65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527CE73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F776C3" w:rsidRPr="00F776C3" w14:paraId="5A869680" w14:textId="77777777" w:rsidTr="00F776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0119D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07095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79BAE9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6.25.1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ежегодного плана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развития горных работ, внесения изменения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ежегодный план развития горных работ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(за исключением добычи подземных вод,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жидких и газообразных горючих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ископаемых) по месторождениям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стратегических полезных ископаемых,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полезных ископаемых ограниченного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распространения (их частям)»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 № 5) </w:t>
            </w:r>
          </w:p>
        </w:tc>
      </w:tr>
    </w:tbl>
    <w:p w14:paraId="784881B1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10A4514C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0ACF9CF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59C566BA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0502D3D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886035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283B4D2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60C2A50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1BC001AD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300D0FA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001F6B25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полезного ископаемого,</w:t>
      </w:r>
    </w:p>
    <w:p w14:paraId="505E114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3C8C7E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наименование месторождения (его части) и его местоположение)</w:t>
      </w:r>
    </w:p>
    <w:p w14:paraId="08A9B04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объемах _______________________________ тыс. м</w:t>
      </w:r>
      <w:r w:rsidRPr="00F77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3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(тыс. тонн).</w:t>
      </w:r>
    </w:p>
    <w:p w14:paraId="70DB5E1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314A007F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58634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A377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E50AF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3395B428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1E771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DC0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EBE41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112D35A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E6F25D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0ADC4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B26F36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28611A0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817"/>
      </w:tblGrid>
      <w:tr w:rsidR="00F776C3" w:rsidRPr="00F776C3" w14:paraId="53CC1A5D" w14:textId="77777777" w:rsidTr="00F776C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1176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8F9F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B44A71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 № 13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15.02.2023 № 5)</w:t>
            </w:r>
          </w:p>
        </w:tc>
      </w:tr>
    </w:tbl>
    <w:p w14:paraId="581C5446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6.25.2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частям)»</w:t>
      </w:r>
    </w:p>
    <w:p w14:paraId="51D9F03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0E2938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7F42786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1324B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5D74A45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ED1CDA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1CCAD3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41E978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74A83A3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4CE027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13"/>
        <w:gridCol w:w="2989"/>
        <w:gridCol w:w="2877"/>
      </w:tblGrid>
      <w:tr w:rsidR="00F776C3" w:rsidRPr="00F776C3" w14:paraId="1FBD4EB8" w14:textId="77777777" w:rsidTr="00F776C3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2130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003F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555E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69AF17A2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AD7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(далее – ежегодный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план развития горных работ), внесения изменения в ежегодный план развития горных работ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909D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 форме согласно приложению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8C3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по почте</w:t>
            </w:r>
          </w:p>
        </w:tc>
      </w:tr>
      <w:tr w:rsidR="00F776C3" w:rsidRPr="00F776C3" w14:paraId="3FD7DD65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A932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ежегодный план развития горных работ 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BBE7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должны соответствовать требованиям пунктов 2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и 3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A7CFB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7AA8A1D6" w14:textId="77777777" w:rsidTr="00F776C3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3D9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1C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6DB43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2557D7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BBE9D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807D21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13EAD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9"/>
        <w:gridCol w:w="2511"/>
        <w:gridCol w:w="3589"/>
      </w:tblGrid>
      <w:tr w:rsidR="00F776C3" w:rsidRPr="00F776C3" w14:paraId="41F6B27C" w14:textId="77777777" w:rsidTr="00F776C3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5FBB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5CC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63FB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5F86C16A" w14:textId="77777777" w:rsidTr="00F776C3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A0D9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81A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6389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FB6EC4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943C4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CD98F1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1"/>
        <w:gridCol w:w="4778"/>
      </w:tblGrid>
      <w:tr w:rsidR="00F776C3" w:rsidRPr="00F776C3" w14:paraId="51CEA7BA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345A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367B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459F208C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5790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0754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4B06BB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20D837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2A13B18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16711B66" w14:textId="77777777" w:rsidTr="00F776C3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C2D7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5856E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0D6C7FD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6.25.2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ежегодного плана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развития горных работ, внесения изменения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ежегодный план развития горных работ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(за исключением добычи подземных вод,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жидких и газообразных горючих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ископаемых) по месторождениям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общераспространенных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 (их частям)»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 № 5) </w:t>
            </w:r>
          </w:p>
        </w:tc>
      </w:tr>
    </w:tbl>
    <w:p w14:paraId="0C34C5B1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5F90BC2A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4E8F7F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720F0570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455091F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EFBDF4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5FB1BC5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0939173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783FD0ED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433F005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62FE021E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полезного ископаемого,</w:t>
      </w:r>
    </w:p>
    <w:p w14:paraId="45A42F4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6B6DD0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наименование месторождения (его части) и его местоположение)</w:t>
      </w:r>
    </w:p>
    <w:p w14:paraId="704B649C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объемах _______________________________ тыс. м</w:t>
      </w:r>
      <w:r w:rsidRPr="00F77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3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(тыс. тонн).</w:t>
      </w:r>
    </w:p>
    <w:p w14:paraId="175F9E8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0F4EB5D1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22DA9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E8D3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D171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52A4B278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1DDA1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0470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098DA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135F862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AB4B5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76C83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EAA305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3F7CB88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817"/>
      </w:tblGrid>
      <w:tr w:rsidR="00F776C3" w:rsidRPr="00F776C3" w14:paraId="7FDF5B09" w14:textId="77777777" w:rsidTr="00F776C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FF85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37FD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B1BAD9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 № 13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15.02.2023 № 5)</w:t>
            </w:r>
          </w:p>
        </w:tc>
      </w:tr>
    </w:tbl>
    <w:p w14:paraId="36B458AA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6.25.3 «Получение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способом»</w:t>
      </w:r>
    </w:p>
    <w:p w14:paraId="3FBA36E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5D9A1F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ситуациям;</w:t>
      </w:r>
    </w:p>
    <w:p w14:paraId="6926B32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B4C5A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0E0E63C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9162B7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8E8F8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226292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административная процедура не осуществляется в отношении добычи подземных вод, жидких и газообразных горючих полезных ископаемых.</w:t>
      </w:r>
    </w:p>
    <w:p w14:paraId="3D06A77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352A33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9"/>
        <w:gridCol w:w="3082"/>
        <w:gridCol w:w="3078"/>
      </w:tblGrid>
      <w:tr w:rsidR="00F776C3" w:rsidRPr="00F776C3" w14:paraId="6ED9590B" w14:textId="77777777" w:rsidTr="00F776C3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D71C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249C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59F3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3ED62AF9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DBF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на согласование ежегодного плана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 (далее – ежегодный план развития горных работ), внесения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изменения в ежегодный план развития горных работ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7FB4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 форме согласно приложению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B24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259907B4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779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ежегодный план развития горных работ 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87DC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должны соответствовать требованиям пунктов 2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и 3 статьи 55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AD260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F776C3" w:rsidRPr="00F776C3" w14:paraId="7DCC92F8" w14:textId="77777777" w:rsidTr="00F776C3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558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изменения и (или) дополнения в 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E1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9E1D0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C2F36D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57D4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691A8B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01B1D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2348"/>
        <w:gridCol w:w="2784"/>
      </w:tblGrid>
      <w:tr w:rsidR="00F776C3" w:rsidRPr="00F776C3" w14:paraId="501CA32E" w14:textId="77777777" w:rsidTr="00F776C3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17F7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4E98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0ABD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1165CC01" w14:textId="77777777" w:rsidTr="00F776C3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CFA4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ежегодного плана развития горных работ, внесения изменения в ежегодный план развития горных работ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A0BC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80C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94FEBF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A1B9BD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036B41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4545"/>
      </w:tblGrid>
      <w:tr w:rsidR="00F776C3" w:rsidRPr="00F776C3" w14:paraId="0F53F17A" w14:textId="77777777" w:rsidTr="00F776C3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8A60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778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34E69B88" w14:textId="77777777" w:rsidTr="00F776C3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385B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по чрезвычайным ситуациям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DF11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DE96F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5E931E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7A3EB2B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F776C3" w:rsidRPr="00F776C3" w14:paraId="398180F2" w14:textId="77777777" w:rsidTr="00F776C3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5DD5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EA84A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61B1F0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6.25.3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ежегодного плана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развития горных работ, внесения изменения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ежегодный план развития горных работ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(за исключением добычи подземных вод,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жидких и газообразных горючих 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полезных ископаемых) при добыче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 подземным способом»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15.02.2023 № 5) </w:t>
            </w:r>
          </w:p>
        </w:tc>
      </w:tr>
    </w:tbl>
    <w:p w14:paraId="383C8900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05608A9D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на согласование ежегодного плана развития горных работ, внесения изменения в ежегодный план развития горных работ</w:t>
      </w:r>
    </w:p>
    <w:p w14:paraId="63B252B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4B1B5034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71E0B70D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4DB5798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7DBC556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D24716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3A1F96B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ежегодный план развития горных работ, внесение изменения в ежегодный план развития горных работ (нужное подчеркнуть) на 20__ год.</w:t>
      </w:r>
    </w:p>
    <w:p w14:paraId="68E5046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процессе деятельности планируется осуществлять добычу полезных ископаемых _____________________________________________________________________________</w:t>
      </w:r>
    </w:p>
    <w:p w14:paraId="34E7BAAA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полезного ископаемого,</w:t>
      </w:r>
    </w:p>
    <w:p w14:paraId="38F0E94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D31C9EC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наименование месторождения (его части) и его местоположение)</w:t>
      </w:r>
    </w:p>
    <w:p w14:paraId="4A1C0BA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в объемах _______________________________ тыс. м</w:t>
      </w:r>
      <w:r w:rsidRPr="00F77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3</w:t>
      </w: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(тыс. тонн).</w:t>
      </w:r>
    </w:p>
    <w:p w14:paraId="30F7998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080D5331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988B1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AE1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8BC2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6DC7B502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D3DBF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66BA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BAE6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2177ED6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DC655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29507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5FFC69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073142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D81E7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149079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46F7270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172C2E81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424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BAABC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571BB5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1500CC0E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6.30.1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использовании недр)»</w:t>
      </w:r>
    </w:p>
    <w:p w14:paraId="5AA0E99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A2EEC2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2527406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DDEA94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120FE36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694AB1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74205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209900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53E7685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обжалование административного решения осуществляется в судебном порядке.</w:t>
      </w:r>
    </w:p>
    <w:p w14:paraId="6F9B690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8187EE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9"/>
        <w:gridCol w:w="3175"/>
        <w:gridCol w:w="3015"/>
      </w:tblGrid>
      <w:tr w:rsidR="00F776C3" w:rsidRPr="00F776C3" w14:paraId="41919ED7" w14:textId="77777777" w:rsidTr="00F776C3">
        <w:trPr>
          <w:trHeight w:val="240"/>
        </w:trPr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8D2C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A45D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5985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3A108621" w14:textId="77777777" w:rsidTr="00F776C3">
        <w:trPr>
          <w:trHeight w:val="240"/>
        </w:trPr>
        <w:tc>
          <w:tcPr>
            <w:tcW w:w="1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76D2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633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1D3A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в ходе приема заинтересованного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073F6D56" w14:textId="77777777" w:rsidTr="00F776C3">
        <w:trPr>
          <w:trHeight w:val="240"/>
        </w:trPr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742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 консервации, проект расконсервации, проект ликвидации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158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9048A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75220B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BE916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DDC223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1941A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1"/>
        <w:gridCol w:w="2371"/>
        <w:gridCol w:w="3387"/>
      </w:tblGrid>
      <w:tr w:rsidR="00F776C3" w:rsidRPr="00F776C3" w14:paraId="2028C6E2" w14:textId="77777777" w:rsidTr="00F776C3">
        <w:trPr>
          <w:trHeight w:val="240"/>
        </w:trPr>
        <w:tc>
          <w:tcPr>
            <w:tcW w:w="2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80A1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8FD1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1125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15C15992" w14:textId="77777777" w:rsidTr="00F776C3">
        <w:trPr>
          <w:trHeight w:val="240"/>
        </w:trPr>
        <w:tc>
          <w:tcPr>
            <w:tcW w:w="2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27F9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5226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FC1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595E26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1B2AE9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774A0DE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98"/>
      </w:tblGrid>
      <w:tr w:rsidR="00F776C3" w:rsidRPr="00F776C3" w14:paraId="785C1139" w14:textId="77777777" w:rsidTr="00F776C3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427EA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237D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E6A200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6.30.1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 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расконсервации, проекта ликвидации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предприятий, связанных с разработкой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месторождений стратегических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 (их частей),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ограниченного распространения (их частей),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подземных сооружений, не связанных с добычей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полезных ископаемых, изменения в проект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консервации этих горных предприятий (в части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соблюдения требований законодательства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 охране и использовании недр)» </w:t>
            </w:r>
          </w:p>
        </w:tc>
      </w:tr>
    </w:tbl>
    <w:p w14:paraId="7F0D9FA1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48B1E14B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6B1CD3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4BDEA337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3728599C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22028D5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56F50A0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18DF2E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0DAC4B4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____________________________________________________________</w:t>
      </w:r>
    </w:p>
    <w:p w14:paraId="25D0C7F3" w14:textId="77777777" w:rsidR="00F776C3" w:rsidRPr="00F776C3" w:rsidRDefault="00F776C3" w:rsidP="00F776C3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559370F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462B790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изменение в проект консервации)</w:t>
      </w:r>
    </w:p>
    <w:p w14:paraId="2A28C96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79C285AC" w14:textId="77777777" w:rsidR="00F776C3" w:rsidRPr="00F776C3" w:rsidRDefault="00F776C3" w:rsidP="00F776C3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горного предприятия/подземного сооружения,</w:t>
      </w:r>
    </w:p>
    <w:p w14:paraId="368F05D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27E06B7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не связанного с добычей полезных ископаемых, регистрационный номер</w:t>
      </w:r>
    </w:p>
    <w:p w14:paraId="678783F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4DE0BAB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горного отвода в государственном реестре горных отводов (при наличии)</w:t>
      </w:r>
    </w:p>
    <w:p w14:paraId="65728BC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расположенного ______________________________________________________________</w:t>
      </w:r>
    </w:p>
    <w:p w14:paraId="7668C693" w14:textId="77777777" w:rsidR="00F776C3" w:rsidRPr="00F776C3" w:rsidRDefault="00F776C3" w:rsidP="00F776C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2C96F69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236F1F0A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E6B4D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7332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23244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7B448A94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68F49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3CD6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B687F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0F8543A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682440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797865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250C941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5C9A1D62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9B7D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F1850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BC4811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1F662F5D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6.30.2 «Получение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 (в части соблюдения требований законодательства об охране и использовании недр)»</w:t>
      </w:r>
    </w:p>
    <w:p w14:paraId="2E33D8C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6111E6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29C7CE1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39906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4864E58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1C560E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C234BF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127337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15-Т.</w:t>
      </w:r>
    </w:p>
    <w:p w14:paraId="77EDBD6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689326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6"/>
        <w:gridCol w:w="3056"/>
        <w:gridCol w:w="2347"/>
      </w:tblGrid>
      <w:tr w:rsidR="00F776C3" w:rsidRPr="00F776C3" w14:paraId="41FADE57" w14:textId="77777777" w:rsidTr="00F776C3">
        <w:trPr>
          <w:trHeight w:val="240"/>
        </w:trPr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0570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7F39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8192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13D1E4F3" w14:textId="77777777" w:rsidTr="00F776C3">
        <w:trPr>
          <w:trHeight w:val="240"/>
        </w:trPr>
        <w:tc>
          <w:tcPr>
            <w:tcW w:w="2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874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24FD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A28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по почте</w:t>
            </w:r>
          </w:p>
        </w:tc>
      </w:tr>
      <w:tr w:rsidR="00F776C3" w:rsidRPr="00F776C3" w14:paraId="6291EADB" w14:textId="77777777" w:rsidTr="00F776C3">
        <w:trPr>
          <w:trHeight w:val="240"/>
        </w:trPr>
        <w:tc>
          <w:tcPr>
            <w:tcW w:w="2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8FD1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 консервации, проект расконсервации, проект ликвидации горных предприятий, связанных с разработкой месторождений общераспространенных полезных ископаемых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(их частей), изменение в проект консервации этих горных предприятий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574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1D4FF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2EBC6E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A3947C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282A2C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8ABD39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2037"/>
        <w:gridCol w:w="2911"/>
      </w:tblGrid>
      <w:tr w:rsidR="00F776C3" w:rsidRPr="00F776C3" w14:paraId="20AB5E6F" w14:textId="77777777" w:rsidTr="00F776C3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1D24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DC18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5D43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3C036A2E" w14:textId="77777777" w:rsidTr="00F776C3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85F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B278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5AF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14:paraId="6A0D463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4CA91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4. Порядок подачи (отзыва) административной жалобы: </w:t>
      </w:r>
    </w:p>
    <w:p w14:paraId="09FEC44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723A206D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C75C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EACDC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0E736D9C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AF1C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9523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7D40AF8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59B585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98CA5D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3798139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316F3EE0" w14:textId="77777777" w:rsidTr="00F776C3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3B44F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92699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206A84A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6.30.2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консервации, проекта расконсервации,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ликвидации горных предприятий,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связанных с разработкой месторождений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общераспространенных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(их частей), изменения в проект консервации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этих горных предприятий (в части соблюдения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требований законодательства об охране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 использовании недр)» </w:t>
            </w:r>
          </w:p>
        </w:tc>
      </w:tr>
    </w:tbl>
    <w:p w14:paraId="13CBF32A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123C594B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303A4D3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47B10EF2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6E973D3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B13747E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7468CAA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3327FEA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736236E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</w:t>
      </w:r>
    </w:p>
    <w:p w14:paraId="19E148B6" w14:textId="77777777" w:rsidR="00F776C3" w:rsidRPr="00F776C3" w:rsidRDefault="00F776C3" w:rsidP="00F776C3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 проект ликвидации,</w:t>
      </w:r>
    </w:p>
    <w:p w14:paraId="72AF2D47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56901B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изменение в проект консервации)</w:t>
      </w:r>
    </w:p>
    <w:p w14:paraId="6873AC4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горного предприятия __________________________________________________________</w:t>
      </w:r>
    </w:p>
    <w:p w14:paraId="38A642F1" w14:textId="77777777" w:rsidR="00F776C3" w:rsidRPr="00F776C3" w:rsidRDefault="00F776C3" w:rsidP="00F776C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горного предприятия, связанного с разработкой</w:t>
      </w:r>
    </w:p>
    <w:p w14:paraId="5D62F52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863148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месторождений общераспространенных полезных ископаемых (их частей),</w:t>
      </w:r>
    </w:p>
    <w:p w14:paraId="4C1796EC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005BCB1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регистрационный номер горного отвода в государственном реестре горных отводов (при наличии)</w:t>
      </w:r>
    </w:p>
    <w:p w14:paraId="3724ADC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расположенного ______________________________________________________________</w:t>
      </w:r>
    </w:p>
    <w:p w14:paraId="152BEFE8" w14:textId="77777777" w:rsidR="00F776C3" w:rsidRPr="00F776C3" w:rsidRDefault="00F776C3" w:rsidP="00F776C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519F62B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0CC19B2A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9CC3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9D63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B8247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19E0979C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44AA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9269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54C9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5825076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F9AAC9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DB644A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7AA3190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11E1CA81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46A4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F0F2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6C154E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1E226206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</w:t>
      </w:r>
    </w:p>
    <w:p w14:paraId="28174BA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0BD5C5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</w:t>
      </w:r>
    </w:p>
    <w:p w14:paraId="1B8B80C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расконсервации, ликвидации (далее – горное предприятие);</w:t>
      </w:r>
    </w:p>
    <w:p w14:paraId="51D8BEC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</w:p>
    <w:p w14:paraId="031B48F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8C9C99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0047C51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C60809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D31B8A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786F0A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ECB4A3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27EA796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14:paraId="693FDCA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1FFC42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77"/>
        <w:gridCol w:w="2876"/>
        <w:gridCol w:w="2936"/>
      </w:tblGrid>
      <w:tr w:rsidR="00F776C3" w:rsidRPr="00F776C3" w14:paraId="0DEB8504" w14:textId="77777777" w:rsidTr="00F776C3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5312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BCAB0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B7EC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440C2B71" w14:textId="77777777" w:rsidTr="00F776C3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AB37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2800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5F95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местные исполнительные и распорядительные органы –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776C3" w:rsidRPr="00F776C3" w14:paraId="21FAC111" w14:textId="77777777" w:rsidTr="00F776C3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72F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6D45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2DAAB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BCD5E7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AD413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1AC846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5F07B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2037"/>
        <w:gridCol w:w="2911"/>
      </w:tblGrid>
      <w:tr w:rsidR="00F776C3" w:rsidRPr="00F776C3" w14:paraId="279A9D6C" w14:textId="77777777" w:rsidTr="00F776C3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8606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6E18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6467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2C5F273A" w14:textId="77777777" w:rsidTr="00F776C3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60FA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38B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0887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9709D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04AE7F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64B2E5E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4. Порядок подачи (отзыва) административной жалобы: </w:t>
      </w:r>
    </w:p>
    <w:p w14:paraId="3E2A6E3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8"/>
        <w:gridCol w:w="4571"/>
      </w:tblGrid>
      <w:tr w:rsidR="00F776C3" w:rsidRPr="00F776C3" w14:paraId="00EF6908" w14:textId="77777777" w:rsidTr="00F776C3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3F12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73A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2D96F62D" w14:textId="77777777" w:rsidTr="00F776C3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17E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 в отношении административного решения местного исполнительного 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8AA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136EE25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FEDA362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7AA1AB8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143"/>
      </w:tblGrid>
      <w:tr w:rsidR="00F776C3" w:rsidRPr="00F776C3" w14:paraId="666B93E4" w14:textId="77777777" w:rsidTr="00F776C3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E84CE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9AB2E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AA8BD1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 хозяйствования, по подпункту 6.30.3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 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расконсервации, проекта ликвидации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предприятий, связанных с разработкой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месторождений стратегических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 (их частей),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ограниченного распространения (их частей),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общераспространенных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(их частей), подземных сооружений, не связанных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 добычей полезных ископаемых, изменения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проект консервации этих горных предприятий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части соблюдения требований законодательства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области использования и охраны земель)» </w:t>
            </w:r>
          </w:p>
        </w:tc>
      </w:tr>
    </w:tbl>
    <w:p w14:paraId="48157EEC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7BB30F8E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1F68A30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0C437234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1280F7E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8B2350C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67AA040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06A0F6A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7FDDFAD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</w:t>
      </w:r>
    </w:p>
    <w:p w14:paraId="01EC35AB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5DD387DC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70FD93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изменение в проект консервации)</w:t>
      </w:r>
    </w:p>
    <w:p w14:paraId="560DF39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7046E06A" w14:textId="77777777" w:rsidR="00F776C3" w:rsidRPr="00F776C3" w:rsidRDefault="00F776C3" w:rsidP="00F776C3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горного предприятия/подземного сооружения,</w:t>
      </w:r>
    </w:p>
    <w:p w14:paraId="6A1C264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4F6A2C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не связанного с добычей полезных ископаемых, регистрационный номер</w:t>
      </w:r>
    </w:p>
    <w:p w14:paraId="14D08737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EDFFC4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горного отвода в государственном реестре горных отводов (при наличии)</w:t>
      </w:r>
    </w:p>
    <w:p w14:paraId="11DF267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расположенного ______________________________________________________________</w:t>
      </w:r>
    </w:p>
    <w:p w14:paraId="38D251F5" w14:textId="77777777" w:rsidR="00F776C3" w:rsidRPr="00F776C3" w:rsidRDefault="00F776C3" w:rsidP="00F776C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779EF17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50DF0E0C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2CE7B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813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41F3C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7E834CC7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AC69E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503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76B9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0E2569A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51F85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B1EE6F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681512A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11165769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8EE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81644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20B285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21242286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6.30.4 «Получение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безопасности)»</w:t>
      </w:r>
    </w:p>
    <w:p w14:paraId="024D3E2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85739D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ситуациям»;</w:t>
      </w:r>
    </w:p>
    <w:p w14:paraId="7552996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CD3693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557865B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6E38F6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3020FE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129F44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15-Т.</w:t>
      </w:r>
    </w:p>
    <w:p w14:paraId="218E1BD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3CE05B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3093"/>
        <w:gridCol w:w="2632"/>
      </w:tblGrid>
      <w:tr w:rsidR="00F776C3" w:rsidRPr="00F776C3" w14:paraId="5DA09875" w14:textId="77777777" w:rsidTr="00F776C3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DAFF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588CE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DFF1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1C4E8B4E" w14:textId="77777777" w:rsidTr="00F776C3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9ED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B6BE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858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2120E332" w14:textId="77777777" w:rsidTr="00F776C3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2E65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B312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E9A30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5B8B4D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FEF82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58375D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4BB7D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2037"/>
        <w:gridCol w:w="2911"/>
      </w:tblGrid>
      <w:tr w:rsidR="00F776C3" w:rsidRPr="00F776C3" w14:paraId="0BA88D1C" w14:textId="77777777" w:rsidTr="00F776C3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919B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D1EBC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0D92D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31B67648" w14:textId="77777777" w:rsidTr="00F776C3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A251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DCCD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8BDC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FE477F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ADAB6A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739D73B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Перечень затрат:</w:t>
      </w:r>
    </w:p>
    <w:p w14:paraId="7A6E026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затраты, непосредственно связанные с оказанием услуг (работ) при осуществлении административной процедуры:</w:t>
      </w:r>
    </w:p>
    <w:p w14:paraId="695F4D9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8304C7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3FF1091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процедуры;</w:t>
      </w:r>
    </w:p>
    <w:p w14:paraId="1CF70EE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4D0463D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5. Порядок подачи (отзыва) административной жалобы: </w:t>
      </w:r>
    </w:p>
    <w:p w14:paraId="3C768BA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3087A54D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8D5D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FA3B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68EA85A0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594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по чрезвычайным ситуациям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7F97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08152FE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FDB968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2A51D9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7092AA0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705"/>
      </w:tblGrid>
      <w:tr w:rsidR="00F776C3" w:rsidRPr="00F776C3" w14:paraId="51CB7755" w14:textId="77777777" w:rsidTr="00F776C3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B139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8BA18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5E17CAC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6.30.4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консервации, проекта расконсервации,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ликвидации горных предприятий,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связанных с разработкой месторождений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стратегических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(их частей),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ограниченного распространения (их частей),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общераспространенных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(их частей), подземных сооружений,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не связанных с добычей полезных ископаемых,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изменения в проект консервации этих 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предприятий (в части соблюдения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требований законодательства в области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промышленной безопасности)» </w:t>
            </w:r>
          </w:p>
        </w:tc>
      </w:tr>
    </w:tbl>
    <w:p w14:paraId="05ADD5EB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78F44A45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4ED2383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71C39F9F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78CF8A7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4CFF4900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78A05C2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AFBB46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6545DAC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____________________________________________________________</w:t>
      </w:r>
    </w:p>
    <w:p w14:paraId="43E6863E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7DB8C7B8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34D2DDD3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изменения в проект консервации)</w:t>
      </w:r>
    </w:p>
    <w:p w14:paraId="1894A46C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14:paraId="197482A0" w14:textId="77777777" w:rsidR="00F776C3" w:rsidRPr="00F776C3" w:rsidRDefault="00F776C3" w:rsidP="00F776C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горного предприятия/подземного сооружения,</w:t>
      </w:r>
    </w:p>
    <w:p w14:paraId="25C4013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B6FE463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не связанного с добычей полезных ископаемых, регистрационный номер</w:t>
      </w:r>
    </w:p>
    <w:p w14:paraId="3E998D6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23D23708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горного отвода в государственном реестре горных отводов (при наличии)</w:t>
      </w:r>
    </w:p>
    <w:p w14:paraId="5295F17E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расположенного _____________________________________________________________</w:t>
      </w:r>
    </w:p>
    <w:p w14:paraId="5D5E4278" w14:textId="77777777" w:rsidR="00F776C3" w:rsidRPr="00F776C3" w:rsidRDefault="00F776C3" w:rsidP="00F776C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0428CB5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11ED0C1A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8E1C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49E09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C59E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53FD59DF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02C8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59B7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A9BF2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396D9A6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C830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0B3045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3347BE4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46D5CCC0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B834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7502B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85B6F9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131CBF1D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6.30.5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 (в части соблюдения требований законодательства об охране и использовании недр)»</w:t>
      </w:r>
    </w:p>
    <w:p w14:paraId="50DC7B7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578C24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14:paraId="74C2971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2AC05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4B20CC8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45410F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81CBCF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189F74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14E0CE7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 обжалование административного решения осуществляется в судебном порядке.</w:t>
      </w:r>
    </w:p>
    <w:p w14:paraId="0F5E6DE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4A9E36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9"/>
        <w:gridCol w:w="3175"/>
        <w:gridCol w:w="3015"/>
      </w:tblGrid>
      <w:tr w:rsidR="00F776C3" w:rsidRPr="00F776C3" w14:paraId="7A0644D9" w14:textId="77777777" w:rsidTr="00F776C3">
        <w:trPr>
          <w:trHeight w:val="240"/>
        </w:trPr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57C4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E4AF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0FF1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2860545D" w14:textId="77777777" w:rsidTr="00F776C3">
        <w:trPr>
          <w:trHeight w:val="240"/>
        </w:trPr>
        <w:tc>
          <w:tcPr>
            <w:tcW w:w="1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C30C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AE3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59D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по почте</w:t>
            </w:r>
          </w:p>
        </w:tc>
      </w:tr>
      <w:tr w:rsidR="00F776C3" w:rsidRPr="00F776C3" w14:paraId="7BE314C1" w14:textId="77777777" w:rsidTr="00F776C3">
        <w:trPr>
          <w:trHeight w:val="240"/>
        </w:trPr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43A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 консервации, проект расконсервации, проект ликвидации горных выработок, связанных 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 разработкой месторождений стратегических полезных ископаемых (их частей), полезных ископаемых ограниченного распространения (их частей), изменение в проект консервации этих горных выработок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D75F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049C0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1A02A5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846F8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BB7121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3DCED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1"/>
        <w:gridCol w:w="2371"/>
        <w:gridCol w:w="3387"/>
      </w:tblGrid>
      <w:tr w:rsidR="00F776C3" w:rsidRPr="00F776C3" w14:paraId="22AEB93B" w14:textId="77777777" w:rsidTr="00F776C3">
        <w:trPr>
          <w:trHeight w:val="240"/>
        </w:trPr>
        <w:tc>
          <w:tcPr>
            <w:tcW w:w="2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55A8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E1AD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8C6C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74E0F496" w14:textId="77777777" w:rsidTr="00F776C3">
        <w:trPr>
          <w:trHeight w:val="240"/>
        </w:trPr>
        <w:tc>
          <w:tcPr>
            <w:tcW w:w="2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4C65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5431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D26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51414A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E6935BE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453F833A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143"/>
      </w:tblGrid>
      <w:tr w:rsidR="00F776C3" w:rsidRPr="00F776C3" w14:paraId="205F2D35" w14:textId="77777777" w:rsidTr="00F776C3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33AB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FAAB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3AE939E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6.30.5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 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расконсервации, проекта ликвидации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выработок, связанных с разработкой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месторождений стратегических полезных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ископаемых (их частей),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ограниченного распространения (их частей),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изменения в проект консервации этих горных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выработок (в части соблюдения требований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законодательства об охране и использовании недр)» </w:t>
            </w:r>
          </w:p>
        </w:tc>
      </w:tr>
    </w:tbl>
    <w:p w14:paraId="7E561F5E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48FE668A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62B08CA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2A11D32B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08DED7F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80ED851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1C8D9C3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FAF401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013BEA6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____________________________________________________________</w:t>
      </w:r>
    </w:p>
    <w:p w14:paraId="729C8F70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7B37BEF6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24A5D1BD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изменение в проект консервации)</w:t>
      </w:r>
    </w:p>
    <w:p w14:paraId="086C089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горной выработки ____________________________________________________________</w:t>
      </w:r>
    </w:p>
    <w:p w14:paraId="33917267" w14:textId="77777777" w:rsidR="00F776C3" w:rsidRPr="00F776C3" w:rsidRDefault="00F776C3" w:rsidP="00F776C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(полное наименование горной выработки, связанной с разработкой </w:t>
      </w:r>
    </w:p>
    <w:p w14:paraId="6DDE971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F56ED4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месторождений стратегических полезных ископаемых (их частей), полезных ископаемых ограниченного</w:t>
      </w:r>
    </w:p>
    <w:p w14:paraId="14D97EF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6E83F63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распространения (их частей), регистрационный номер горного отвода</w:t>
      </w:r>
    </w:p>
    <w:p w14:paraId="46D4B69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96EBCC3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в государственном реестре горных отводов (при наличии)</w:t>
      </w:r>
    </w:p>
    <w:p w14:paraId="584C7E3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расположенной _______________________________________________________________</w:t>
      </w:r>
    </w:p>
    <w:p w14:paraId="09933471" w14:textId="77777777" w:rsidR="00F776C3" w:rsidRPr="00F776C3" w:rsidRDefault="00F776C3" w:rsidP="00F776C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6F4F7D7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08021229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CEA5D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7CB2C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A4B93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1DAB69F2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F5482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9E01B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66B1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540C33F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33714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8CF6F3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15EA996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0DFB2464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CB99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011C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A8F7EA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76AFC1A1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6.30.6 «Получение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об охране и использовании недр)»</w:t>
      </w:r>
    </w:p>
    <w:p w14:paraId="4FA42B4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81C60D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областной, Минский городской комитеты природных ресурсов и охраны окружающей среды;</w:t>
      </w:r>
    </w:p>
    <w:p w14:paraId="23BCC89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69101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059A3EA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9619A4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0677B7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CF7710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5BB6C36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17.05.03-001-2020 «Охрана окружающей среды и природопользование. Недра. Требования к проекту консервации, расконсервации, ликвидации буровых скважин, предназначенных для добычи подземных вод», утвержденные постановлением Министерства природных ресурсов и охраны окружающей среды Республики Беларусь от 16 апреля 2020 г. № 3-Т.</w:t>
      </w:r>
    </w:p>
    <w:p w14:paraId="0D73035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053C79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6"/>
        <w:gridCol w:w="3056"/>
        <w:gridCol w:w="2347"/>
      </w:tblGrid>
      <w:tr w:rsidR="00F776C3" w:rsidRPr="00F776C3" w14:paraId="615227F6" w14:textId="77777777" w:rsidTr="00F776C3">
        <w:trPr>
          <w:trHeight w:val="240"/>
        </w:trPr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BF0E5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57E9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7764C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60347B35" w14:textId="77777777" w:rsidTr="00F776C3">
        <w:trPr>
          <w:trHeight w:val="240"/>
        </w:trPr>
        <w:tc>
          <w:tcPr>
            <w:tcW w:w="2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3E6D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заявление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C14E9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AEEB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466BF7FC" w14:textId="77777777" w:rsidTr="00F776C3">
        <w:trPr>
          <w:trHeight w:val="240"/>
        </w:trPr>
        <w:tc>
          <w:tcPr>
            <w:tcW w:w="2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77D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консервации, проект расконсервации, проект ликвидации горных выработок, связанных с разработкой месторождений общераспространенных полезных ископаемых (их частей) и подземных вод, изменение в проект консервации этих горных выработок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D804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DEB8F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715673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25C60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32AEF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4455A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2037"/>
        <w:gridCol w:w="2911"/>
      </w:tblGrid>
      <w:tr w:rsidR="00F776C3" w:rsidRPr="00F776C3" w14:paraId="4E07B5BC" w14:textId="77777777" w:rsidTr="00F776C3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7DF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9532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730C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09B096E6" w14:textId="77777777" w:rsidTr="00F776C3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CCE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 горных выработок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8B16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B97F0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99BEA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335243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4. Порядок подачи (отзыва) административной жалобы: </w:t>
      </w:r>
    </w:p>
    <w:p w14:paraId="08BAB68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08A0D960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A535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CA7D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47F43E07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FF6A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природных ресурсов и охраны окружающей среды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B9D6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7FFC72F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D3B1E5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5E5C665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50"/>
      </w:tblGrid>
      <w:tr w:rsidR="00F776C3" w:rsidRPr="00F776C3" w14:paraId="06D6FA26" w14:textId="77777777" w:rsidTr="00F776C3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F3B1A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B14F6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2FFFE3E8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6.30.6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 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расконсервации, проекта ликвидации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выработок, связанных с разработкой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месторождений общераспространенных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полезных ископаемых (их частей) и подземных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вод, изменения в проект консервации этих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выработок (в части соблюдения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требований законодательства об охране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 использовании недр)» </w:t>
            </w:r>
          </w:p>
        </w:tc>
      </w:tr>
    </w:tbl>
    <w:p w14:paraId="0047467F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49681C93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3A1D143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_______________________________________________________</w:t>
      </w:r>
    </w:p>
    <w:p w14:paraId="089D378F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1269178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4B97BAC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3ACA7490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3E6948E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3FDDAFB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____________________________________________________________</w:t>
      </w:r>
    </w:p>
    <w:p w14:paraId="36AA54FF" w14:textId="77777777" w:rsidR="00F776C3" w:rsidRPr="00F776C3" w:rsidRDefault="00F776C3" w:rsidP="00F776C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3F8B94DA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8DA3D58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изменение в проект консервации)</w:t>
      </w:r>
    </w:p>
    <w:p w14:paraId="1770441E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горной выработки ____________________________________________________________</w:t>
      </w:r>
    </w:p>
    <w:p w14:paraId="48F202FF" w14:textId="77777777" w:rsidR="00F776C3" w:rsidRPr="00F776C3" w:rsidRDefault="00F776C3" w:rsidP="00F776C3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горной выработки, связанной с разработкой</w:t>
      </w:r>
    </w:p>
    <w:p w14:paraId="0769D126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189507C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месторождений общераспространенных полезных ископаемых (их частей) и подземных вод,</w:t>
      </w:r>
    </w:p>
    <w:p w14:paraId="0BE168E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1836207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регистрационный номер горного отвода в государственном реестре горных отводов (при наличии)</w:t>
      </w:r>
    </w:p>
    <w:p w14:paraId="08549DA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расположенной ______________________________________________________________</w:t>
      </w:r>
    </w:p>
    <w:p w14:paraId="31307EBC" w14:textId="77777777" w:rsidR="00F776C3" w:rsidRPr="00F776C3" w:rsidRDefault="00F776C3" w:rsidP="00F776C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2C7ACA3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52"/>
        <w:gridCol w:w="3385"/>
      </w:tblGrid>
      <w:tr w:rsidR="00F776C3" w:rsidRPr="00F776C3" w14:paraId="0A440C8D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B6FBF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AEA33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6B16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07A49A9A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243BA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33DA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B00A4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50CBC5B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6CA0B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5DB4BD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13EB9BF7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F776C3" w:rsidRPr="00F776C3" w14:paraId="70E97EA7" w14:textId="77777777" w:rsidTr="00F776C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1C62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CAA6" w14:textId="77777777" w:rsidR="00F776C3" w:rsidRPr="00F776C3" w:rsidRDefault="00F776C3" w:rsidP="00F776C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4C6FD1F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природных ресурсов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 охраны окружающей среды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27.01.2022 № 13</w:t>
            </w:r>
          </w:p>
        </w:tc>
      </w:tr>
    </w:tbl>
    <w:p w14:paraId="48ACB831" w14:textId="77777777" w:rsidR="00F776C3" w:rsidRPr="00F776C3" w:rsidRDefault="00F776C3" w:rsidP="00F776C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6.30.7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безопасности)»</w:t>
      </w:r>
    </w:p>
    <w:p w14:paraId="2522FC74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A3BC10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Департамент по надзору за безопасным ведением работ в промышленности Министерства по чрезвычайным ситуациям;</w:t>
      </w:r>
    </w:p>
    <w:p w14:paraId="716865E1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D19681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Кодекс Республики Беларусь о недрах;</w:t>
      </w:r>
    </w:p>
    <w:p w14:paraId="62BC18A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50A524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8041E1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102B16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17.08.03-004-2021 «Охрана окружающей среды и природопользование. Недра. Требования к проекту консервации, расконсервации,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14:paraId="4F5C382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нормы и правила рационального использования и охраны недр ГеоНиП 17.05.03-001-2020 «Охрана окружающей среды и природопользование. Недра. Требования к проекту консервации, расконсервации, ликвидации буровых скважин, предназначенных для добычи подземных вод», утвержденные постановлением Министерства природных ресурсов и охраны окружающей среды Республики Беларусь от 16 апреля 2020 г. № 3-Т.</w:t>
      </w:r>
    </w:p>
    <w:p w14:paraId="1FE2D61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C3BBA05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0"/>
        <w:gridCol w:w="2947"/>
        <w:gridCol w:w="2632"/>
      </w:tblGrid>
      <w:tr w:rsidR="00F776C3" w:rsidRPr="00F776C3" w14:paraId="70717290" w14:textId="77777777" w:rsidTr="00F776C3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C3C3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EE11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F45B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F776C3" w:rsidRPr="00F776C3" w14:paraId="6A894226" w14:textId="77777777" w:rsidTr="00F776C3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E14B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3DDAD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C111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 нарочным (курьером);</w:t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</w:t>
            </w:r>
          </w:p>
        </w:tc>
      </w:tr>
      <w:tr w:rsidR="00F776C3" w:rsidRPr="00F776C3" w14:paraId="62D2B250" w14:textId="77777777" w:rsidTr="00F776C3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BA9F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консервации, проект расконсервации, проект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изменение в проект консервации этих горных выработок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FDE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3CE965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80F931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8B702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85AD0AD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F04596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1"/>
        <w:gridCol w:w="2037"/>
        <w:gridCol w:w="2911"/>
      </w:tblGrid>
      <w:tr w:rsidR="00F776C3" w:rsidRPr="00F776C3" w14:paraId="3E5E2DAB" w14:textId="77777777" w:rsidTr="00F776C3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5EAF4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3711F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7B457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F776C3" w:rsidRPr="00F776C3" w14:paraId="692A19D5" w14:textId="77777777" w:rsidTr="00F776C3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ADE93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результатах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 подземных вод, изменения в проект консервации этих горных выработок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984FE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FEB14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2DE9B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F6C843F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311A5282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Перечень затрат:</w:t>
      </w:r>
    </w:p>
    <w:p w14:paraId="59DC152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затраты, непосредственно связанные с оказанием услуг (работ) при осуществлении административной процедуры:</w:t>
      </w:r>
    </w:p>
    <w:p w14:paraId="6B2531EB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CF8E4A8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4368C43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процедуры;</w:t>
      </w:r>
    </w:p>
    <w:p w14:paraId="253D55B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3D0F1DFC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5. Порядок подачи (отзыва) административной жалобы: </w:t>
      </w:r>
    </w:p>
    <w:p w14:paraId="07FE1CB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7"/>
        <w:gridCol w:w="4782"/>
      </w:tblGrid>
      <w:tr w:rsidR="00F776C3" w:rsidRPr="00F776C3" w14:paraId="2A45E961" w14:textId="77777777" w:rsidTr="00F776C3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0A652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96BB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776C3" w:rsidRPr="00F776C3" w14:paraId="42CF63FD" w14:textId="77777777" w:rsidTr="00F776C3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6F3EC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по чрезвычайным ситуациям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7BBA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 форма</w:t>
            </w:r>
          </w:p>
        </w:tc>
      </w:tr>
    </w:tbl>
    <w:p w14:paraId="293BBD73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DFA4C3" w14:textId="77777777" w:rsidR="00F776C3" w:rsidRPr="00F776C3" w:rsidRDefault="00F776C3" w:rsidP="00F7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F776C3" w:rsidRPr="00F776C3">
          <w:pgSz w:w="12240" w:h="15840"/>
          <w:pgMar w:top="1134" w:right="850" w:bottom="1134" w:left="1701" w:header="720" w:footer="720" w:gutter="0"/>
          <w:cols w:space="720"/>
        </w:sectPr>
      </w:pPr>
    </w:p>
    <w:p w14:paraId="65C0D1B0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F776C3" w:rsidRPr="00F776C3" w14:paraId="125B9AD6" w14:textId="77777777" w:rsidTr="00F776C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28BA" w14:textId="77777777" w:rsidR="00F776C3" w:rsidRPr="00F776C3" w:rsidRDefault="00F776C3" w:rsidP="00F776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C2E99" w14:textId="77777777" w:rsidR="00F776C3" w:rsidRPr="00F776C3" w:rsidRDefault="00F776C3" w:rsidP="00F776C3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31F4AB47" w14:textId="77777777" w:rsidR="00F776C3" w:rsidRPr="00F776C3" w:rsidRDefault="00F776C3" w:rsidP="00F77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6.30.7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согласования проекта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консервации, проекта расконсервации,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проекта ликвидации горных выработок,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связанных с разработкой месторождений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стратегических полезных ископаемых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(их частей), полезных ископаемых ограниченного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распространения (их частей), общераспространенных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полезных ископаемых (их частей) и подземных вод,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изменения в проект консервации этих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горных выработок (в части соблюдения требований</w:t>
            </w:r>
            <w:r w:rsidRPr="00F776C3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законодательства в области промышленной безопасности)» </w:t>
            </w:r>
          </w:p>
        </w:tc>
      </w:tr>
    </w:tbl>
    <w:p w14:paraId="5F4FC7A0" w14:textId="77777777" w:rsidR="00F776C3" w:rsidRPr="00F776C3" w:rsidRDefault="00F776C3" w:rsidP="00F77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F776C3">
        <w:rPr>
          <w:rFonts w:ascii="Times New Roman" w:eastAsia="Times New Roman" w:hAnsi="Times New Roman" w:cs="Times New Roman"/>
          <w:lang w:eastAsia="ru-BY"/>
        </w:rPr>
        <w:t>Форма</w:t>
      </w:r>
    </w:p>
    <w:p w14:paraId="12AA34B2" w14:textId="77777777" w:rsidR="00F776C3" w:rsidRPr="00F776C3" w:rsidRDefault="00F776C3" w:rsidP="00F77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</w:p>
    <w:p w14:paraId="26B455E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Недропользователь ______________________________________________________</w:t>
      </w:r>
    </w:p>
    <w:p w14:paraId="6F502C19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 и место нахождения юридического лица,</w:t>
      </w:r>
    </w:p>
    <w:p w14:paraId="71B8A93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5440F082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фамилия, собственное имя, отчество (если таковое имеется) и место жительства</w:t>
      </w:r>
    </w:p>
    <w:p w14:paraId="5A578E5B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BFD1ECF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индивидуального предпринимателя)</w:t>
      </w:r>
    </w:p>
    <w:p w14:paraId="6893DEA9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___________________________________________________________</w:t>
      </w:r>
    </w:p>
    <w:p w14:paraId="0BD1F627" w14:textId="77777777" w:rsidR="00F776C3" w:rsidRPr="00F776C3" w:rsidRDefault="00F776C3" w:rsidP="00F776C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(проект консервации, проект расконсервации,</w:t>
      </w:r>
    </w:p>
    <w:p w14:paraId="10DCFA35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8777409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проект ликвидации, изменение в проект консервации)</w:t>
      </w:r>
    </w:p>
    <w:p w14:paraId="69AB3A42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горной выработки ____________________________________________________________</w:t>
      </w:r>
    </w:p>
    <w:p w14:paraId="68E6F0A2" w14:textId="77777777" w:rsidR="00F776C3" w:rsidRPr="00F776C3" w:rsidRDefault="00F776C3" w:rsidP="00F776C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горной выработки, связанной с разработкой</w:t>
      </w:r>
    </w:p>
    <w:p w14:paraId="7EAA5DF3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8E33114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месторождений стратегических полезных ископаемых (их частей), полезных ископаемых ограниченного</w:t>
      </w:r>
    </w:p>
    <w:p w14:paraId="6EDECB91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74346AD1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распространения (их частей), общераспространенных полезных ископаемых (их частей) и подземных вод,</w:t>
      </w:r>
    </w:p>
    <w:p w14:paraId="19F2B88F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F9EF755" w14:textId="77777777" w:rsidR="00F776C3" w:rsidRPr="00F776C3" w:rsidRDefault="00F776C3" w:rsidP="00F7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регистрационный номер горного отвода в государственном реестре горных отводов (при наличии)</w:t>
      </w:r>
    </w:p>
    <w:p w14:paraId="60831FE4" w14:textId="77777777" w:rsidR="00F776C3" w:rsidRPr="00F776C3" w:rsidRDefault="00F776C3" w:rsidP="00F7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расположенной ______________________________________________________________</w:t>
      </w:r>
    </w:p>
    <w:p w14:paraId="216B4785" w14:textId="77777777" w:rsidR="00F776C3" w:rsidRPr="00F776C3" w:rsidRDefault="00F776C3" w:rsidP="00F776C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F776C3">
        <w:rPr>
          <w:rFonts w:ascii="Times New Roman" w:eastAsia="Times New Roman" w:hAnsi="Times New Roman" w:cs="Times New Roman"/>
          <w:sz w:val="20"/>
          <w:szCs w:val="20"/>
          <w:lang w:eastAsia="ru-BY"/>
        </w:rPr>
        <w:t>(область, район, ближайший населенный пункт)</w:t>
      </w:r>
    </w:p>
    <w:p w14:paraId="2BA37D0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F776C3" w:rsidRPr="00F776C3" w14:paraId="26BC5C81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13D5B" w14:textId="77777777" w:rsidR="00F776C3" w:rsidRPr="00F776C3" w:rsidRDefault="00F776C3" w:rsidP="00F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B9988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DEF90" w14:textId="77777777" w:rsidR="00F776C3" w:rsidRPr="00F776C3" w:rsidRDefault="00F776C3" w:rsidP="00F7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F776C3" w:rsidRPr="00F776C3" w14:paraId="51EF4238" w14:textId="77777777" w:rsidTr="00F776C3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577A3" w14:textId="77777777" w:rsidR="00F776C3" w:rsidRPr="00F776C3" w:rsidRDefault="00F776C3" w:rsidP="00F776C3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B7996" w14:textId="77777777" w:rsidR="00F776C3" w:rsidRPr="00F776C3" w:rsidRDefault="00F776C3" w:rsidP="00F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4535F" w14:textId="77777777" w:rsidR="00F776C3" w:rsidRPr="00F776C3" w:rsidRDefault="00F776C3" w:rsidP="00F776C3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F776C3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62CC4EF6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FE0D6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561B8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6B4A29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08D63E" w14:textId="77777777" w:rsidR="00F776C3" w:rsidRPr="00F776C3" w:rsidRDefault="00F776C3" w:rsidP="00F7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776C3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A3ADFDE" w14:textId="77777777" w:rsidR="00F776C3" w:rsidRPr="00F776C3" w:rsidRDefault="00F776C3" w:rsidP="003A596D">
      <w:pPr>
        <w:pStyle w:val="table10"/>
        <w:spacing w:before="120"/>
        <w:rPr>
          <w:sz w:val="28"/>
          <w:szCs w:val="28"/>
        </w:rPr>
      </w:pPr>
    </w:p>
    <w:p w14:paraId="3A40BA73" w14:textId="77777777" w:rsidR="00E85C2E" w:rsidRPr="00F776C3" w:rsidRDefault="00E85C2E" w:rsidP="003A596D">
      <w:pPr>
        <w:pStyle w:val="table10"/>
        <w:spacing w:before="120"/>
        <w:rPr>
          <w:sz w:val="28"/>
          <w:szCs w:val="28"/>
        </w:rPr>
      </w:pPr>
    </w:p>
    <w:p w14:paraId="603D8FF0" w14:textId="77777777" w:rsidR="00E85C2E" w:rsidRPr="00F776C3" w:rsidRDefault="00E85C2E" w:rsidP="003A596D">
      <w:pPr>
        <w:pStyle w:val="table10"/>
        <w:spacing w:before="120"/>
        <w:rPr>
          <w:sz w:val="28"/>
          <w:szCs w:val="28"/>
        </w:rPr>
      </w:pPr>
    </w:p>
    <w:p w14:paraId="34C7D2F0" w14:textId="77777777" w:rsidR="00E85C2E" w:rsidRPr="00F776C3" w:rsidRDefault="00E85C2E" w:rsidP="003A596D">
      <w:pPr>
        <w:pStyle w:val="table10"/>
        <w:spacing w:before="120"/>
        <w:rPr>
          <w:sz w:val="28"/>
          <w:szCs w:val="28"/>
        </w:rPr>
      </w:pPr>
    </w:p>
    <w:sectPr w:rsidR="00E85C2E" w:rsidRPr="00F776C3" w:rsidSect="00F776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92CB" w14:textId="77777777" w:rsidR="00C7274D" w:rsidRDefault="00C7274D">
      <w:pPr>
        <w:spacing w:after="0" w:line="240" w:lineRule="auto"/>
      </w:pPr>
      <w:r>
        <w:separator/>
      </w:r>
    </w:p>
  </w:endnote>
  <w:endnote w:type="continuationSeparator" w:id="0">
    <w:p w14:paraId="14E63735" w14:textId="77777777" w:rsidR="00C7274D" w:rsidRDefault="00C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F210" w14:textId="77777777" w:rsidR="00C7274D" w:rsidRDefault="00C7274D">
      <w:pPr>
        <w:spacing w:after="0" w:line="240" w:lineRule="auto"/>
      </w:pPr>
      <w:r>
        <w:separator/>
      </w:r>
    </w:p>
  </w:footnote>
  <w:footnote w:type="continuationSeparator" w:id="0">
    <w:p w14:paraId="1D29D661" w14:textId="77777777" w:rsidR="00C7274D" w:rsidRDefault="00C7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6D"/>
    <w:rsid w:val="0026028A"/>
    <w:rsid w:val="003A596D"/>
    <w:rsid w:val="00500E37"/>
    <w:rsid w:val="006D30C1"/>
    <w:rsid w:val="006E7FB2"/>
    <w:rsid w:val="008C6B26"/>
    <w:rsid w:val="009F2B70"/>
    <w:rsid w:val="00BD5985"/>
    <w:rsid w:val="00C7274D"/>
    <w:rsid w:val="00DD16CB"/>
    <w:rsid w:val="00E8205D"/>
    <w:rsid w:val="00E85C2E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D34E"/>
  <w15:docId w15:val="{66AE1D1A-0C17-4941-B2D9-0D67C72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A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985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BD5985"/>
    <w:rPr>
      <w:color w:val="154C94"/>
      <w:u w:val="single"/>
    </w:rPr>
  </w:style>
  <w:style w:type="paragraph" w:customStyle="1" w:styleId="article">
    <w:name w:val="article"/>
    <w:basedOn w:val="a"/>
    <w:rsid w:val="00BD598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D59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D59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D59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D598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D59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D598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D59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D598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D59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D59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59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D598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D59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D59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D598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D59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D598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D598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D598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D59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D598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D59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D598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D598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D59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D598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D598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D598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D59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D598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D59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D59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D598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D59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D5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D598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598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D59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D59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598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D598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D59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D5985"/>
    <w:rPr>
      <w:rFonts w:ascii="Symbol" w:hAnsi="Symbol" w:hint="default"/>
    </w:rPr>
  </w:style>
  <w:style w:type="character" w:customStyle="1" w:styleId="onewind3">
    <w:name w:val="onewind3"/>
    <w:basedOn w:val="a0"/>
    <w:rsid w:val="00BD5985"/>
    <w:rPr>
      <w:rFonts w:ascii="Wingdings 3" w:hAnsi="Wingdings 3" w:hint="default"/>
    </w:rPr>
  </w:style>
  <w:style w:type="character" w:customStyle="1" w:styleId="onewind2">
    <w:name w:val="onewind2"/>
    <w:basedOn w:val="a0"/>
    <w:rsid w:val="00BD5985"/>
    <w:rPr>
      <w:rFonts w:ascii="Wingdings 2" w:hAnsi="Wingdings 2" w:hint="default"/>
    </w:rPr>
  </w:style>
  <w:style w:type="character" w:customStyle="1" w:styleId="onewind">
    <w:name w:val="onewind"/>
    <w:basedOn w:val="a0"/>
    <w:rsid w:val="00BD5985"/>
    <w:rPr>
      <w:rFonts w:ascii="Wingdings" w:hAnsi="Wingdings" w:hint="default"/>
    </w:rPr>
  </w:style>
  <w:style w:type="character" w:customStyle="1" w:styleId="rednoun">
    <w:name w:val="rednoun"/>
    <w:basedOn w:val="a0"/>
    <w:rsid w:val="00BD5985"/>
  </w:style>
  <w:style w:type="character" w:customStyle="1" w:styleId="post">
    <w:name w:val="post"/>
    <w:basedOn w:val="a0"/>
    <w:rsid w:val="00BD59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59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D598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D59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D598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D598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D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985"/>
  </w:style>
  <w:style w:type="paragraph" w:styleId="a8">
    <w:name w:val="footer"/>
    <w:basedOn w:val="a"/>
    <w:link w:val="a9"/>
    <w:uiPriority w:val="99"/>
    <w:unhideWhenUsed/>
    <w:rsid w:val="00B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985"/>
  </w:style>
  <w:style w:type="character" w:styleId="aa">
    <w:name w:val="page number"/>
    <w:basedOn w:val="a0"/>
    <w:uiPriority w:val="99"/>
    <w:semiHidden/>
    <w:unhideWhenUsed/>
    <w:rsid w:val="00BD5985"/>
  </w:style>
  <w:style w:type="table" w:styleId="ab">
    <w:name w:val="Table Grid"/>
    <w:basedOn w:val="a1"/>
    <w:uiPriority w:val="39"/>
    <w:rsid w:val="00BD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2602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2602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16876</Words>
  <Characters>96195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pk-oo</dc:creator>
  <cp:lastModifiedBy>User</cp:lastModifiedBy>
  <cp:revision>8</cp:revision>
  <dcterms:created xsi:type="dcterms:W3CDTF">2023-08-31T13:49:00Z</dcterms:created>
  <dcterms:modified xsi:type="dcterms:W3CDTF">2023-09-15T05:10:00Z</dcterms:modified>
</cp:coreProperties>
</file>