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E2984" w14:textId="77777777" w:rsidR="00CC002E" w:rsidRPr="00CC002E" w:rsidRDefault="00CC002E" w:rsidP="00867838">
      <w:pPr>
        <w:spacing w:after="0" w:line="240" w:lineRule="auto"/>
        <w:jc w:val="center"/>
        <w:rPr>
          <w:rFonts w:ascii="Times New Roman" w:eastAsia="Times New Roman" w:hAnsi="Times New Roman" w:cs="Times New Roman"/>
          <w:b/>
          <w:sz w:val="30"/>
          <w:szCs w:val="30"/>
          <w:lang w:eastAsia="ru-RU"/>
        </w:rPr>
      </w:pPr>
      <w:r w:rsidRPr="00CC002E">
        <w:rPr>
          <w:rFonts w:ascii="Times New Roman" w:eastAsia="Times New Roman" w:hAnsi="Times New Roman" w:cs="Times New Roman"/>
          <w:b/>
          <w:sz w:val="30"/>
          <w:szCs w:val="30"/>
          <w:lang w:eastAsia="ru-RU"/>
        </w:rPr>
        <w:t>3.16.5. Согласование изменения (продления) сроков строительства объектов жилищного строительства при первичном изменении (продлении) сроков строительства, а также финансируемых без привлечения средств республиканского бюджета иных объектов (за исключением объектов, срок строительства которых установлен решениями Президента Республики Беларусь или Правительства Республики Беларусь)</w:t>
      </w:r>
    </w:p>
    <w:p w14:paraId="0DDB4EAA" w14:textId="63944EC1" w:rsidR="00C979B6" w:rsidRPr="00C979B6" w:rsidRDefault="00C979B6" w:rsidP="00867838">
      <w:pPr>
        <w:spacing w:after="0" w:line="240" w:lineRule="auto"/>
        <w:jc w:val="center"/>
        <w:rPr>
          <w:rFonts w:ascii="Times New Roman" w:eastAsia="Times New Roman" w:hAnsi="Times New Roman" w:cs="Times New Roman"/>
          <w:b/>
          <w:sz w:val="30"/>
          <w:szCs w:val="30"/>
          <w:lang w:eastAsia="ru-RU"/>
        </w:rPr>
      </w:pPr>
    </w:p>
    <w:p w14:paraId="5579989D" w14:textId="77777777" w:rsidR="00E35E2B" w:rsidRPr="00E35E2B" w:rsidRDefault="00E35E2B" w:rsidP="00E35E2B">
      <w:pPr>
        <w:spacing w:after="0" w:line="240" w:lineRule="auto"/>
        <w:jc w:val="center"/>
        <w:rPr>
          <w:rFonts w:ascii="Times New Roman" w:eastAsia="Times New Roman" w:hAnsi="Times New Roman" w:cs="Times New Roman"/>
          <w:bCs/>
          <w:sz w:val="30"/>
          <w:szCs w:val="30"/>
          <w:lang w:eastAsia="ru-RU"/>
        </w:rPr>
      </w:pPr>
      <w:r w:rsidRPr="00E35E2B">
        <w:rPr>
          <w:rFonts w:ascii="Times New Roman" w:eastAsia="Times New Roman" w:hAnsi="Times New Roman" w:cs="Times New Roman"/>
          <w:bCs/>
          <w:sz w:val="30"/>
          <w:szCs w:val="30"/>
          <w:lang w:eastAsia="ru-RU"/>
        </w:rPr>
        <w:t xml:space="preserve">Наименование структурного подразделения, выполняющего административную процедуру: Служба «одно окно» Пуховичского райисполкома (г. Марьина Горка, ул. Ленинская, д. 47, </w:t>
      </w:r>
    </w:p>
    <w:p w14:paraId="34E0AA69" w14:textId="77777777" w:rsidR="00E35E2B" w:rsidRPr="00E35E2B" w:rsidRDefault="00E35E2B" w:rsidP="00E35E2B">
      <w:pPr>
        <w:spacing w:after="0" w:line="240" w:lineRule="auto"/>
        <w:jc w:val="center"/>
        <w:rPr>
          <w:rFonts w:ascii="Times New Roman" w:eastAsia="Times New Roman" w:hAnsi="Times New Roman" w:cs="Times New Roman"/>
          <w:bCs/>
          <w:sz w:val="30"/>
          <w:szCs w:val="30"/>
          <w:lang w:eastAsia="ru-RU"/>
        </w:rPr>
      </w:pPr>
      <w:r w:rsidRPr="00E35E2B">
        <w:rPr>
          <w:rFonts w:ascii="Times New Roman" w:eastAsia="Times New Roman" w:hAnsi="Times New Roman" w:cs="Times New Roman"/>
          <w:bCs/>
          <w:sz w:val="30"/>
          <w:szCs w:val="30"/>
          <w:lang w:eastAsia="ru-RU"/>
        </w:rPr>
        <w:t>тел. 801713 60158, 142)</w:t>
      </w:r>
    </w:p>
    <w:p w14:paraId="29F63CC9" w14:textId="77777777" w:rsidR="00E35E2B" w:rsidRPr="00E35E2B" w:rsidRDefault="00E35E2B" w:rsidP="00E35E2B">
      <w:pPr>
        <w:spacing w:after="0" w:line="240" w:lineRule="auto"/>
        <w:rPr>
          <w:rFonts w:ascii="Times New Roman" w:eastAsia="Times New Roman" w:hAnsi="Times New Roman" w:cs="Times New Roman"/>
          <w:sz w:val="30"/>
          <w:szCs w:val="30"/>
          <w:lang w:eastAsia="ru-BY"/>
        </w:rPr>
      </w:pPr>
      <w:r w:rsidRPr="00E35E2B">
        <w:rPr>
          <w:rFonts w:ascii="Times New Roman" w:eastAsia="Times New Roman" w:hAnsi="Times New Roman" w:cs="Times New Roman"/>
          <w:b/>
          <w:bCs/>
          <w:sz w:val="30"/>
          <w:szCs w:val="30"/>
          <w:lang w:eastAsia="ru-RU"/>
        </w:rPr>
        <w:t>Режим работы:</w:t>
      </w:r>
    </w:p>
    <w:p w14:paraId="6686BF29" w14:textId="77777777" w:rsidR="00E35E2B" w:rsidRPr="00E35E2B" w:rsidRDefault="00E35E2B" w:rsidP="00E35E2B">
      <w:pPr>
        <w:spacing w:after="0" w:line="240" w:lineRule="auto"/>
        <w:rPr>
          <w:rFonts w:ascii="Times New Roman" w:eastAsia="Times New Roman" w:hAnsi="Times New Roman" w:cs="Times New Roman"/>
          <w:sz w:val="30"/>
          <w:szCs w:val="30"/>
          <w:lang w:eastAsia="ru-RU"/>
        </w:rPr>
      </w:pPr>
      <w:r w:rsidRPr="00E35E2B">
        <w:rPr>
          <w:rFonts w:ascii="Times New Roman" w:eastAsia="Times New Roman" w:hAnsi="Times New Roman" w:cs="Times New Roman"/>
          <w:sz w:val="30"/>
          <w:szCs w:val="30"/>
          <w:lang w:eastAsia="ru-RU"/>
        </w:rPr>
        <w:t xml:space="preserve">в будние дни (кроме среды) </w:t>
      </w:r>
      <w:r w:rsidRPr="00E35E2B">
        <w:rPr>
          <w:rFonts w:ascii="Times New Roman" w:eastAsia="Times New Roman" w:hAnsi="Times New Roman" w:cs="Times New Roman"/>
          <w:sz w:val="30"/>
          <w:szCs w:val="30"/>
          <w:lang w:eastAsia="ru-RU"/>
        </w:rPr>
        <w:noBreakHyphen/>
        <w:t xml:space="preserve"> с 8.00 до 17.30;</w:t>
      </w:r>
    </w:p>
    <w:p w14:paraId="5A60876C" w14:textId="77777777" w:rsidR="00E35E2B" w:rsidRPr="00E35E2B" w:rsidRDefault="00E35E2B" w:rsidP="00E35E2B">
      <w:pPr>
        <w:spacing w:after="0" w:line="240" w:lineRule="auto"/>
        <w:rPr>
          <w:rFonts w:ascii="Times New Roman" w:eastAsia="Times New Roman" w:hAnsi="Times New Roman" w:cs="Times New Roman"/>
          <w:sz w:val="30"/>
          <w:szCs w:val="30"/>
          <w:lang w:eastAsia="ru-RU"/>
        </w:rPr>
      </w:pPr>
      <w:r w:rsidRPr="00E35E2B">
        <w:rPr>
          <w:rFonts w:ascii="Times New Roman" w:eastAsia="Times New Roman" w:hAnsi="Times New Roman" w:cs="Times New Roman"/>
          <w:sz w:val="30"/>
          <w:szCs w:val="30"/>
          <w:lang w:eastAsia="ru-RU"/>
        </w:rPr>
        <w:t>в среду с 8.00 до 20.00;</w:t>
      </w:r>
    </w:p>
    <w:p w14:paraId="443819EB" w14:textId="77777777" w:rsidR="00E35E2B" w:rsidRPr="00E35E2B" w:rsidRDefault="00E35E2B" w:rsidP="00E35E2B">
      <w:pPr>
        <w:spacing w:after="0" w:line="240" w:lineRule="auto"/>
        <w:rPr>
          <w:rFonts w:ascii="Times New Roman" w:eastAsia="Times New Roman" w:hAnsi="Times New Roman" w:cs="Times New Roman"/>
          <w:sz w:val="30"/>
          <w:szCs w:val="30"/>
          <w:lang w:eastAsia="ru-RU"/>
        </w:rPr>
      </w:pPr>
      <w:r w:rsidRPr="00E35E2B">
        <w:rPr>
          <w:rFonts w:ascii="Times New Roman" w:eastAsia="Times New Roman" w:hAnsi="Times New Roman" w:cs="Times New Roman"/>
          <w:sz w:val="30"/>
          <w:szCs w:val="30"/>
          <w:lang w:eastAsia="ru-RU"/>
        </w:rPr>
        <w:t>в субботу с 9.00 до 13.00</w:t>
      </w:r>
    </w:p>
    <w:p w14:paraId="3747247D" w14:textId="77777777" w:rsidR="00E35E2B" w:rsidRPr="00E35E2B" w:rsidRDefault="00E35E2B" w:rsidP="00E35E2B">
      <w:pPr>
        <w:spacing w:after="0" w:line="240" w:lineRule="auto"/>
        <w:rPr>
          <w:rFonts w:ascii="Times New Roman" w:eastAsia="Times New Roman" w:hAnsi="Times New Roman" w:cs="Times New Roman"/>
          <w:sz w:val="30"/>
          <w:szCs w:val="30"/>
          <w:lang w:eastAsia="ru-RU"/>
        </w:rPr>
      </w:pPr>
      <w:r w:rsidRPr="00E35E2B">
        <w:rPr>
          <w:rFonts w:ascii="Times New Roman" w:eastAsia="Times New Roman" w:hAnsi="Times New Roman" w:cs="Times New Roman"/>
          <w:sz w:val="30"/>
          <w:szCs w:val="30"/>
          <w:lang w:eastAsia="ru-RU"/>
        </w:rPr>
        <w:t>В предпраздничные дни рабочее время сокращено на 1 час.</w:t>
      </w:r>
    </w:p>
    <w:p w14:paraId="3F4F9A44" w14:textId="77777777" w:rsidR="00E35E2B" w:rsidRPr="00E35E2B" w:rsidRDefault="00E35E2B" w:rsidP="00E35E2B">
      <w:pPr>
        <w:spacing w:after="0" w:line="240" w:lineRule="auto"/>
        <w:rPr>
          <w:rFonts w:ascii="Times New Roman" w:eastAsia="Times New Roman" w:hAnsi="Times New Roman" w:cs="Times New Roman"/>
          <w:sz w:val="30"/>
          <w:szCs w:val="30"/>
          <w:lang w:eastAsia="ru-RU"/>
        </w:rPr>
      </w:pPr>
      <w:r w:rsidRPr="00E35E2B">
        <w:rPr>
          <w:rFonts w:ascii="Times New Roman" w:eastAsia="Times New Roman" w:hAnsi="Times New Roman" w:cs="Times New Roman"/>
          <w:b/>
          <w:bCs/>
          <w:sz w:val="30"/>
          <w:szCs w:val="30"/>
          <w:lang w:eastAsia="ru-RU"/>
        </w:rPr>
        <w:t>выходные дни :</w:t>
      </w:r>
      <w:r w:rsidRPr="00E35E2B">
        <w:rPr>
          <w:rFonts w:ascii="Times New Roman" w:eastAsia="Times New Roman" w:hAnsi="Times New Roman" w:cs="Times New Roman"/>
          <w:sz w:val="30"/>
          <w:szCs w:val="30"/>
          <w:lang w:eastAsia="ru-RU"/>
        </w:rPr>
        <w:t xml:space="preserve"> воскресенье, государственные праздники, праздничные дни</w:t>
      </w:r>
    </w:p>
    <w:p w14:paraId="25000250" w14:textId="77777777" w:rsidR="002F4E22" w:rsidRDefault="002F4E22" w:rsidP="00867838">
      <w:pPr>
        <w:spacing w:after="0" w:line="240" w:lineRule="auto"/>
        <w:rPr>
          <w:rFonts w:ascii="Times New Roman" w:eastAsia="Calibri" w:hAnsi="Times New Roman" w:cs="Times New Roman"/>
          <w:b/>
          <w:sz w:val="30"/>
          <w:szCs w:val="30"/>
        </w:rPr>
      </w:pPr>
    </w:p>
    <w:p w14:paraId="0C65710F" w14:textId="77777777" w:rsidR="002F4E22" w:rsidRDefault="002F4E22" w:rsidP="00867838">
      <w:pPr>
        <w:spacing w:after="0" w:line="240" w:lineRule="auto"/>
        <w:jc w:val="center"/>
        <w:rPr>
          <w:rFonts w:ascii="Times New Roman" w:eastAsia="Calibri" w:hAnsi="Times New Roman" w:cs="Times New Roman"/>
          <w:b/>
          <w:sz w:val="30"/>
          <w:szCs w:val="30"/>
        </w:rPr>
      </w:pPr>
      <w:r>
        <w:rPr>
          <w:rFonts w:ascii="Times New Roman" w:eastAsia="Calibri" w:hAnsi="Times New Roman" w:cs="Times New Roman"/>
          <w:b/>
          <w:sz w:val="30"/>
          <w:szCs w:val="30"/>
        </w:rPr>
        <w:t>Документы и (или) сведения, представляемые для осуществления административной процедуры заинтересованным лицом</w:t>
      </w:r>
    </w:p>
    <w:p w14:paraId="2AAF168E" w14:textId="77777777" w:rsidR="002F4E22" w:rsidRDefault="002F4E22" w:rsidP="00867838">
      <w:pPr>
        <w:spacing w:after="0" w:line="240" w:lineRule="auto"/>
        <w:jc w:val="center"/>
        <w:rPr>
          <w:rFonts w:ascii="Times New Roman" w:eastAsia="Calibri" w:hAnsi="Times New Roman" w:cs="Times New Roman"/>
          <w:b/>
          <w:sz w:val="28"/>
          <w:szCs w:val="28"/>
        </w:rPr>
      </w:pPr>
    </w:p>
    <w:p w14:paraId="07B6A4A0" w14:textId="77777777" w:rsidR="00867838" w:rsidRPr="00867838" w:rsidRDefault="00867838" w:rsidP="00867838">
      <w:pPr>
        <w:spacing w:after="0" w:line="240" w:lineRule="auto"/>
        <w:jc w:val="both"/>
        <w:rPr>
          <w:rFonts w:ascii="Times New Roman" w:eastAsia="Times New Roman" w:hAnsi="Times New Roman" w:cs="Times New Roman"/>
          <w:sz w:val="28"/>
          <w:szCs w:val="28"/>
          <w:lang w:eastAsia="ru-RU"/>
        </w:rPr>
      </w:pPr>
      <w:r w:rsidRPr="00867838">
        <w:rPr>
          <w:rFonts w:ascii="Times New Roman" w:eastAsia="Times New Roman" w:hAnsi="Times New Roman" w:cs="Times New Roman"/>
          <w:sz w:val="28"/>
          <w:szCs w:val="28"/>
          <w:lang w:eastAsia="ru-RU"/>
        </w:rPr>
        <w:t>заявление</w:t>
      </w:r>
    </w:p>
    <w:p w14:paraId="4AB63552" w14:textId="77777777" w:rsidR="00867838" w:rsidRDefault="00867838" w:rsidP="00867838">
      <w:pPr>
        <w:spacing w:after="0" w:line="240" w:lineRule="auto"/>
        <w:jc w:val="both"/>
        <w:rPr>
          <w:rFonts w:ascii="Times New Roman" w:eastAsia="Times New Roman" w:hAnsi="Times New Roman" w:cs="Times New Roman"/>
          <w:sz w:val="28"/>
          <w:szCs w:val="28"/>
          <w:lang w:eastAsia="ru-RU"/>
        </w:rPr>
      </w:pPr>
    </w:p>
    <w:p w14:paraId="04D64401" w14:textId="2E213335" w:rsidR="00867838" w:rsidRPr="00867838" w:rsidRDefault="00867838" w:rsidP="00867838">
      <w:pPr>
        <w:spacing w:after="0" w:line="240" w:lineRule="auto"/>
        <w:jc w:val="both"/>
        <w:rPr>
          <w:rFonts w:ascii="Times New Roman" w:eastAsia="Times New Roman" w:hAnsi="Times New Roman" w:cs="Times New Roman"/>
          <w:sz w:val="28"/>
          <w:szCs w:val="28"/>
          <w:lang w:eastAsia="ru-RU"/>
        </w:rPr>
      </w:pPr>
      <w:r w:rsidRPr="00867838">
        <w:rPr>
          <w:rFonts w:ascii="Times New Roman" w:eastAsia="Times New Roman" w:hAnsi="Times New Roman" w:cs="Times New Roman"/>
          <w:sz w:val="28"/>
          <w:szCs w:val="28"/>
          <w:lang w:eastAsia="ru-RU"/>
        </w:rPr>
        <w:t>копия решения местного исполнительного и распорядительного органа о разрешении строительства;</w:t>
      </w:r>
    </w:p>
    <w:p w14:paraId="67DFE3B3" w14:textId="77777777" w:rsidR="00867838" w:rsidRDefault="00867838" w:rsidP="00867838">
      <w:pPr>
        <w:spacing w:after="0" w:line="240" w:lineRule="auto"/>
        <w:jc w:val="both"/>
        <w:rPr>
          <w:rFonts w:ascii="Times New Roman" w:eastAsia="Times New Roman" w:hAnsi="Times New Roman" w:cs="Times New Roman"/>
          <w:sz w:val="28"/>
          <w:szCs w:val="28"/>
          <w:lang w:eastAsia="ru-RU"/>
        </w:rPr>
      </w:pPr>
    </w:p>
    <w:p w14:paraId="2AFB9579" w14:textId="4B28660D" w:rsidR="00867838" w:rsidRPr="00867838" w:rsidRDefault="00867838" w:rsidP="00867838">
      <w:pPr>
        <w:spacing w:after="0" w:line="240" w:lineRule="auto"/>
        <w:jc w:val="both"/>
        <w:rPr>
          <w:rFonts w:ascii="Times New Roman" w:eastAsia="Times New Roman" w:hAnsi="Times New Roman" w:cs="Times New Roman"/>
          <w:sz w:val="28"/>
          <w:szCs w:val="28"/>
          <w:lang w:eastAsia="ru-RU"/>
        </w:rPr>
      </w:pPr>
      <w:r w:rsidRPr="00867838">
        <w:rPr>
          <w:rFonts w:ascii="Times New Roman" w:eastAsia="Times New Roman" w:hAnsi="Times New Roman" w:cs="Times New Roman"/>
          <w:sz w:val="28"/>
          <w:szCs w:val="28"/>
          <w:lang w:eastAsia="ru-RU"/>
        </w:rPr>
        <w:t>копия договора строительного подряда (при наличии);</w:t>
      </w:r>
    </w:p>
    <w:p w14:paraId="17F1EE9A" w14:textId="77777777" w:rsidR="00867838" w:rsidRDefault="00867838" w:rsidP="00867838">
      <w:pPr>
        <w:spacing w:after="0" w:line="240" w:lineRule="auto"/>
        <w:jc w:val="both"/>
        <w:rPr>
          <w:rFonts w:ascii="Times New Roman" w:eastAsia="Times New Roman" w:hAnsi="Times New Roman" w:cs="Times New Roman"/>
          <w:sz w:val="28"/>
          <w:szCs w:val="28"/>
          <w:lang w:eastAsia="ru-RU"/>
        </w:rPr>
      </w:pPr>
    </w:p>
    <w:p w14:paraId="10A2199B" w14:textId="132F4836" w:rsidR="00867838" w:rsidRPr="00867838" w:rsidRDefault="00867838" w:rsidP="00867838">
      <w:pPr>
        <w:spacing w:after="0" w:line="240" w:lineRule="auto"/>
        <w:jc w:val="both"/>
        <w:rPr>
          <w:rFonts w:ascii="Times New Roman" w:eastAsia="Times New Roman" w:hAnsi="Times New Roman" w:cs="Times New Roman"/>
          <w:sz w:val="28"/>
          <w:szCs w:val="28"/>
          <w:lang w:eastAsia="ru-RU"/>
        </w:rPr>
      </w:pPr>
      <w:r w:rsidRPr="00867838">
        <w:rPr>
          <w:rFonts w:ascii="Times New Roman" w:eastAsia="Times New Roman" w:hAnsi="Times New Roman" w:cs="Times New Roman"/>
          <w:sz w:val="28"/>
          <w:szCs w:val="28"/>
          <w:lang w:eastAsia="ru-RU"/>
        </w:rPr>
        <w:t>копия заключения государственной экспертизы (при наличии);</w:t>
      </w:r>
    </w:p>
    <w:p w14:paraId="41AC5147" w14:textId="77777777" w:rsidR="00867838" w:rsidRDefault="00867838" w:rsidP="00867838">
      <w:pPr>
        <w:spacing w:after="0" w:line="240" w:lineRule="auto"/>
        <w:jc w:val="both"/>
        <w:rPr>
          <w:rFonts w:ascii="Times New Roman" w:eastAsia="Times New Roman" w:hAnsi="Times New Roman" w:cs="Times New Roman"/>
          <w:sz w:val="28"/>
          <w:szCs w:val="28"/>
          <w:lang w:eastAsia="ru-RU"/>
        </w:rPr>
      </w:pPr>
    </w:p>
    <w:p w14:paraId="35BD094E" w14:textId="375B3927" w:rsidR="00867838" w:rsidRPr="00867838" w:rsidRDefault="00867838" w:rsidP="00867838">
      <w:pPr>
        <w:spacing w:after="0" w:line="240" w:lineRule="auto"/>
        <w:jc w:val="both"/>
        <w:rPr>
          <w:rFonts w:ascii="Times New Roman" w:eastAsia="Times New Roman" w:hAnsi="Times New Roman" w:cs="Times New Roman"/>
          <w:sz w:val="28"/>
          <w:szCs w:val="28"/>
          <w:lang w:eastAsia="ru-RU"/>
        </w:rPr>
      </w:pPr>
      <w:r w:rsidRPr="00867838">
        <w:rPr>
          <w:rFonts w:ascii="Times New Roman" w:eastAsia="Times New Roman" w:hAnsi="Times New Roman" w:cs="Times New Roman"/>
          <w:sz w:val="28"/>
          <w:szCs w:val="28"/>
          <w:lang w:eastAsia="ru-RU"/>
        </w:rPr>
        <w:t>акт установления даты приостановления строительства;</w:t>
      </w:r>
    </w:p>
    <w:p w14:paraId="26F7F327" w14:textId="77777777" w:rsidR="00867838" w:rsidRDefault="00867838" w:rsidP="00867838">
      <w:pPr>
        <w:spacing w:after="0" w:line="240" w:lineRule="auto"/>
        <w:jc w:val="both"/>
        <w:rPr>
          <w:rFonts w:ascii="Times New Roman" w:eastAsia="Times New Roman" w:hAnsi="Times New Roman" w:cs="Times New Roman"/>
          <w:sz w:val="28"/>
          <w:szCs w:val="28"/>
          <w:lang w:eastAsia="ru-RU"/>
        </w:rPr>
      </w:pPr>
    </w:p>
    <w:p w14:paraId="301ABF71" w14:textId="0AB6EEE8" w:rsidR="00867838" w:rsidRPr="00867838" w:rsidRDefault="00867838" w:rsidP="00867838">
      <w:pPr>
        <w:spacing w:after="0" w:line="240" w:lineRule="auto"/>
        <w:jc w:val="both"/>
        <w:rPr>
          <w:rFonts w:ascii="Times New Roman" w:eastAsia="Times New Roman" w:hAnsi="Times New Roman" w:cs="Times New Roman"/>
          <w:sz w:val="28"/>
          <w:szCs w:val="28"/>
          <w:lang w:eastAsia="ru-RU"/>
        </w:rPr>
      </w:pPr>
      <w:r w:rsidRPr="00867838">
        <w:rPr>
          <w:rFonts w:ascii="Times New Roman" w:eastAsia="Times New Roman" w:hAnsi="Times New Roman" w:cs="Times New Roman"/>
          <w:sz w:val="28"/>
          <w:szCs w:val="28"/>
          <w:lang w:eastAsia="ru-RU"/>
        </w:rPr>
        <w:t>копия проекта организации строительства</w:t>
      </w:r>
    </w:p>
    <w:p w14:paraId="2A923C53" w14:textId="77777777" w:rsidR="00867838" w:rsidRDefault="00867838" w:rsidP="00867838">
      <w:pPr>
        <w:spacing w:after="0" w:line="240" w:lineRule="auto"/>
        <w:jc w:val="both"/>
        <w:rPr>
          <w:rFonts w:ascii="Times New Roman" w:eastAsia="Times New Roman" w:hAnsi="Times New Roman" w:cs="Times New Roman"/>
          <w:sz w:val="28"/>
          <w:szCs w:val="28"/>
          <w:lang w:eastAsia="ru-RU"/>
        </w:rPr>
      </w:pPr>
    </w:p>
    <w:p w14:paraId="57E30AA6" w14:textId="77777777" w:rsidR="00867838" w:rsidRDefault="00867838" w:rsidP="00867838">
      <w:pPr>
        <w:spacing w:after="0" w:line="240" w:lineRule="auto"/>
        <w:jc w:val="both"/>
        <w:rPr>
          <w:rFonts w:ascii="Times New Roman" w:eastAsia="Times New Roman" w:hAnsi="Times New Roman" w:cs="Times New Roman"/>
          <w:sz w:val="28"/>
          <w:szCs w:val="28"/>
          <w:lang w:eastAsia="ru-RU"/>
        </w:rPr>
      </w:pPr>
      <w:r w:rsidRPr="00867838">
        <w:rPr>
          <w:rFonts w:ascii="Times New Roman" w:eastAsia="Times New Roman" w:hAnsi="Times New Roman" w:cs="Times New Roman"/>
          <w:sz w:val="28"/>
          <w:szCs w:val="28"/>
          <w:lang w:eastAsia="ru-RU"/>
        </w:rPr>
        <w:t xml:space="preserve">письмо от вышестоящей организации (распорядителя средств) (при наличии) </w:t>
      </w:r>
    </w:p>
    <w:p w14:paraId="26D6EB50" w14:textId="77777777" w:rsidR="00867838" w:rsidRDefault="00867838" w:rsidP="00867838">
      <w:pPr>
        <w:spacing w:after="0" w:line="240" w:lineRule="auto"/>
        <w:jc w:val="both"/>
        <w:rPr>
          <w:rFonts w:ascii="Times New Roman" w:eastAsia="Times New Roman" w:hAnsi="Times New Roman" w:cs="Times New Roman"/>
          <w:sz w:val="28"/>
          <w:szCs w:val="28"/>
          <w:lang w:eastAsia="ru-RU"/>
        </w:rPr>
      </w:pPr>
    </w:p>
    <w:p w14:paraId="0D2F1E2E" w14:textId="3C1C5ADF" w:rsidR="00867838" w:rsidRPr="00867838" w:rsidRDefault="00867838" w:rsidP="00867838">
      <w:pPr>
        <w:spacing w:after="0" w:line="240" w:lineRule="auto"/>
        <w:jc w:val="both"/>
        <w:rPr>
          <w:rFonts w:ascii="Times New Roman" w:eastAsia="Times New Roman" w:hAnsi="Times New Roman" w:cs="Times New Roman"/>
          <w:sz w:val="28"/>
          <w:szCs w:val="28"/>
          <w:lang w:eastAsia="ru-RU"/>
        </w:rPr>
      </w:pPr>
      <w:r w:rsidRPr="00867838">
        <w:rPr>
          <w:rFonts w:ascii="Times New Roman" w:eastAsia="Times New Roman" w:hAnsi="Times New Roman" w:cs="Times New Roman"/>
          <w:sz w:val="28"/>
          <w:szCs w:val="28"/>
          <w:lang w:eastAsia="ru-RU"/>
        </w:rPr>
        <w:t>о предоставлении денежных средств</w:t>
      </w:r>
    </w:p>
    <w:p w14:paraId="21259CE1" w14:textId="77777777" w:rsidR="00867838" w:rsidRDefault="00867838" w:rsidP="00867838">
      <w:pPr>
        <w:spacing w:after="0" w:line="240" w:lineRule="auto"/>
        <w:jc w:val="both"/>
        <w:rPr>
          <w:rFonts w:ascii="Times New Roman" w:eastAsia="Times New Roman" w:hAnsi="Times New Roman" w:cs="Times New Roman"/>
          <w:sz w:val="28"/>
          <w:szCs w:val="28"/>
          <w:lang w:eastAsia="ru-RU"/>
        </w:rPr>
      </w:pPr>
    </w:p>
    <w:p w14:paraId="63A5932A" w14:textId="1E0E2EC9" w:rsidR="00867838" w:rsidRPr="00867838" w:rsidRDefault="00867838" w:rsidP="00867838">
      <w:pPr>
        <w:spacing w:after="0" w:line="240" w:lineRule="auto"/>
        <w:jc w:val="both"/>
        <w:rPr>
          <w:rFonts w:ascii="Times New Roman" w:eastAsia="Times New Roman" w:hAnsi="Times New Roman" w:cs="Times New Roman"/>
          <w:sz w:val="28"/>
          <w:szCs w:val="28"/>
          <w:lang w:eastAsia="ru-RU"/>
        </w:rPr>
      </w:pPr>
      <w:r w:rsidRPr="00867838">
        <w:rPr>
          <w:rFonts w:ascii="Times New Roman" w:eastAsia="Times New Roman" w:hAnsi="Times New Roman" w:cs="Times New Roman"/>
          <w:sz w:val="28"/>
          <w:szCs w:val="28"/>
          <w:lang w:eastAsia="ru-RU"/>
        </w:rPr>
        <w:t>справка о причине переноса срока ввода объекта строительства</w:t>
      </w:r>
    </w:p>
    <w:p w14:paraId="0EA3FDDA" w14:textId="77777777" w:rsidR="00867838" w:rsidRDefault="00867838" w:rsidP="00867838">
      <w:pPr>
        <w:spacing w:after="0" w:line="240" w:lineRule="auto"/>
        <w:jc w:val="both"/>
        <w:rPr>
          <w:rFonts w:ascii="Times New Roman" w:eastAsia="Times New Roman" w:hAnsi="Times New Roman" w:cs="Times New Roman"/>
          <w:sz w:val="28"/>
          <w:szCs w:val="28"/>
          <w:lang w:eastAsia="ru-RU"/>
        </w:rPr>
      </w:pPr>
    </w:p>
    <w:p w14:paraId="19C5B1EC" w14:textId="3B001EA2" w:rsidR="00C979B6" w:rsidRDefault="00867838" w:rsidP="00867838">
      <w:pPr>
        <w:spacing w:after="0" w:line="240" w:lineRule="auto"/>
        <w:jc w:val="both"/>
        <w:rPr>
          <w:rFonts w:ascii="Times New Roman" w:eastAsia="Times New Roman" w:hAnsi="Times New Roman" w:cs="Times New Roman"/>
          <w:sz w:val="28"/>
          <w:szCs w:val="28"/>
          <w:lang w:eastAsia="ru-RU"/>
        </w:rPr>
      </w:pPr>
      <w:r w:rsidRPr="00867838">
        <w:rPr>
          <w:rFonts w:ascii="Times New Roman" w:eastAsia="Times New Roman" w:hAnsi="Times New Roman" w:cs="Times New Roman"/>
          <w:sz w:val="28"/>
          <w:szCs w:val="28"/>
          <w:lang w:eastAsia="ru-RU"/>
        </w:rPr>
        <w:lastRenderedPageBreak/>
        <w:t>перечень мер, принимаемых для активизации работы по завершению строительства</w:t>
      </w:r>
    </w:p>
    <w:p w14:paraId="7005EB4F" w14:textId="77777777" w:rsidR="00867838" w:rsidRDefault="00867838" w:rsidP="00867838">
      <w:pPr>
        <w:spacing w:after="0" w:line="240" w:lineRule="auto"/>
        <w:jc w:val="center"/>
        <w:rPr>
          <w:rFonts w:ascii="Times New Roman" w:eastAsia="Times New Roman" w:hAnsi="Times New Roman" w:cs="Times New Roman"/>
          <w:sz w:val="28"/>
          <w:szCs w:val="28"/>
          <w:lang w:eastAsia="ru-RU"/>
        </w:rPr>
      </w:pPr>
    </w:p>
    <w:p w14:paraId="4D020007" w14:textId="64869316" w:rsidR="002F4E22" w:rsidRDefault="002F4E22" w:rsidP="00867838">
      <w:pPr>
        <w:spacing w:after="0" w:line="240" w:lineRule="auto"/>
        <w:jc w:val="center"/>
        <w:rPr>
          <w:rFonts w:ascii="Times New Roman" w:eastAsia="Calibri" w:hAnsi="Times New Roman" w:cs="Times New Roman"/>
          <w:b/>
          <w:sz w:val="30"/>
          <w:szCs w:val="30"/>
        </w:rPr>
      </w:pPr>
      <w:r>
        <w:rPr>
          <w:rFonts w:ascii="Times New Roman" w:eastAsia="Calibri" w:hAnsi="Times New Roman" w:cs="Times New Roman"/>
          <w:b/>
          <w:sz w:val="30"/>
          <w:szCs w:val="30"/>
        </w:rPr>
        <w:t>Документы и (или) сведения, запрашиваемые государственным органом для осуществления административной процедуры</w:t>
      </w:r>
    </w:p>
    <w:p w14:paraId="60C7DD17" w14:textId="77777777" w:rsidR="002F4E22" w:rsidRDefault="002F4E22" w:rsidP="00867838">
      <w:pPr>
        <w:autoSpaceDE w:val="0"/>
        <w:autoSpaceDN w:val="0"/>
        <w:adjustRightInd w:val="0"/>
        <w:spacing w:after="0" w:line="240" w:lineRule="auto"/>
        <w:jc w:val="both"/>
        <w:rPr>
          <w:rFonts w:ascii="Times New Roman" w:eastAsia="Calibri" w:hAnsi="Times New Roman" w:cs="Times New Roman"/>
          <w:sz w:val="28"/>
          <w:szCs w:val="28"/>
          <w:lang w:eastAsia="ru-RU"/>
        </w:rPr>
      </w:pPr>
    </w:p>
    <w:p w14:paraId="6E79B64F" w14:textId="77777777" w:rsidR="002F4E22" w:rsidRDefault="002F4E22" w:rsidP="00867838">
      <w:pPr>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не запрашиваются</w:t>
      </w:r>
    </w:p>
    <w:p w14:paraId="4E53F7AC" w14:textId="77777777" w:rsidR="002F4E22" w:rsidRDefault="002F4E22" w:rsidP="00867838">
      <w:pPr>
        <w:autoSpaceDE w:val="0"/>
        <w:autoSpaceDN w:val="0"/>
        <w:adjustRightInd w:val="0"/>
        <w:spacing w:after="0" w:line="240" w:lineRule="auto"/>
        <w:jc w:val="both"/>
        <w:rPr>
          <w:rFonts w:ascii="Times New Roman" w:eastAsia="Calibri" w:hAnsi="Times New Roman" w:cs="Times New Roman"/>
          <w:sz w:val="28"/>
          <w:szCs w:val="28"/>
          <w:lang w:eastAsia="ru-RU"/>
        </w:rPr>
      </w:pPr>
    </w:p>
    <w:p w14:paraId="06516ECF" w14:textId="77777777" w:rsidR="002F4E22" w:rsidRDefault="002F4E22" w:rsidP="00867838">
      <w:pPr>
        <w:spacing w:after="0" w:line="240" w:lineRule="auto"/>
        <w:jc w:val="center"/>
        <w:rPr>
          <w:rFonts w:ascii="Times New Roman" w:eastAsia="Calibri" w:hAnsi="Times New Roman" w:cs="Times New Roman"/>
          <w:b/>
          <w:sz w:val="30"/>
          <w:szCs w:val="30"/>
        </w:rPr>
      </w:pPr>
      <w:r>
        <w:rPr>
          <w:rFonts w:ascii="Times New Roman" w:eastAsia="Calibri" w:hAnsi="Times New Roman" w:cs="Times New Roman"/>
          <w:b/>
          <w:sz w:val="30"/>
          <w:szCs w:val="30"/>
        </w:rPr>
        <w:t>Максимальный срок</w:t>
      </w:r>
    </w:p>
    <w:p w14:paraId="7D14AF32" w14:textId="77777777" w:rsidR="002F4E22" w:rsidRDefault="002F4E22" w:rsidP="00867838">
      <w:pPr>
        <w:spacing w:after="0" w:line="240" w:lineRule="auto"/>
        <w:jc w:val="center"/>
        <w:rPr>
          <w:rFonts w:ascii="Times New Roman" w:eastAsia="Calibri" w:hAnsi="Times New Roman" w:cs="Times New Roman"/>
          <w:b/>
          <w:sz w:val="30"/>
          <w:szCs w:val="30"/>
        </w:rPr>
      </w:pPr>
      <w:r>
        <w:rPr>
          <w:rFonts w:ascii="Times New Roman" w:eastAsia="Calibri" w:hAnsi="Times New Roman" w:cs="Times New Roman"/>
          <w:b/>
          <w:sz w:val="30"/>
          <w:szCs w:val="30"/>
        </w:rPr>
        <w:t>осуществления административной процедуры</w:t>
      </w:r>
    </w:p>
    <w:p w14:paraId="1D92139E" w14:textId="77777777" w:rsidR="002F4E22" w:rsidRDefault="002F4E22" w:rsidP="00867838">
      <w:pPr>
        <w:spacing w:after="0" w:line="240" w:lineRule="auto"/>
        <w:jc w:val="center"/>
        <w:rPr>
          <w:rFonts w:ascii="Times New Roman" w:eastAsia="Calibri" w:hAnsi="Times New Roman" w:cs="Times New Roman"/>
          <w:b/>
          <w:sz w:val="30"/>
          <w:szCs w:val="30"/>
        </w:rPr>
      </w:pPr>
    </w:p>
    <w:p w14:paraId="28514C5C" w14:textId="49D9BBBE" w:rsidR="00C979B6" w:rsidRPr="00C979B6" w:rsidRDefault="00867838" w:rsidP="00867838">
      <w:pPr>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20</w:t>
      </w:r>
      <w:r w:rsidR="00C979B6" w:rsidRPr="00C979B6">
        <w:rPr>
          <w:rFonts w:ascii="Times New Roman" w:eastAsiaTheme="minorEastAsia" w:hAnsi="Times New Roman" w:cs="Times New Roman"/>
          <w:sz w:val="28"/>
          <w:szCs w:val="28"/>
          <w:lang w:eastAsia="ru-RU"/>
        </w:rPr>
        <w:t xml:space="preserve"> дней</w:t>
      </w:r>
    </w:p>
    <w:p w14:paraId="1BBBDE46" w14:textId="77777777" w:rsidR="002F4E22" w:rsidRDefault="002F4E22" w:rsidP="00867838">
      <w:pPr>
        <w:spacing w:after="0" w:line="240" w:lineRule="auto"/>
        <w:jc w:val="both"/>
        <w:rPr>
          <w:rFonts w:ascii="Times New Roman" w:eastAsia="Calibri" w:hAnsi="Times New Roman" w:cs="Times New Roman"/>
          <w:sz w:val="28"/>
          <w:szCs w:val="28"/>
        </w:rPr>
      </w:pPr>
    </w:p>
    <w:p w14:paraId="114AD26A" w14:textId="77777777" w:rsidR="002F4E22" w:rsidRDefault="002F4E22" w:rsidP="00867838">
      <w:pPr>
        <w:tabs>
          <w:tab w:val="left" w:pos="600"/>
        </w:tabs>
        <w:spacing w:after="0" w:line="240" w:lineRule="auto"/>
        <w:jc w:val="center"/>
        <w:rPr>
          <w:rFonts w:ascii="Times New Roman" w:eastAsia="Calibri" w:hAnsi="Times New Roman" w:cs="Times New Roman"/>
          <w:b/>
          <w:sz w:val="30"/>
          <w:szCs w:val="30"/>
        </w:rPr>
      </w:pPr>
      <w:r>
        <w:rPr>
          <w:rFonts w:ascii="Times New Roman" w:eastAsia="Calibri" w:hAnsi="Times New Roman" w:cs="Times New Roman"/>
          <w:b/>
          <w:sz w:val="30"/>
          <w:szCs w:val="30"/>
        </w:rPr>
        <w:t>Размер платы,</w:t>
      </w:r>
    </w:p>
    <w:p w14:paraId="7E76DBB6" w14:textId="77777777" w:rsidR="002F4E22" w:rsidRDefault="002F4E22" w:rsidP="00867838">
      <w:pPr>
        <w:tabs>
          <w:tab w:val="left" w:pos="600"/>
        </w:tabs>
        <w:spacing w:after="0" w:line="240" w:lineRule="auto"/>
        <w:jc w:val="center"/>
        <w:rPr>
          <w:rFonts w:ascii="Times New Roman" w:eastAsia="Calibri" w:hAnsi="Times New Roman" w:cs="Times New Roman"/>
          <w:b/>
          <w:sz w:val="30"/>
          <w:szCs w:val="30"/>
        </w:rPr>
      </w:pPr>
      <w:r>
        <w:rPr>
          <w:rFonts w:ascii="Times New Roman" w:eastAsia="Calibri" w:hAnsi="Times New Roman" w:cs="Times New Roman"/>
          <w:b/>
          <w:sz w:val="30"/>
          <w:szCs w:val="30"/>
        </w:rPr>
        <w:t>взимаемой при осуществлении административной процедуры</w:t>
      </w:r>
    </w:p>
    <w:p w14:paraId="30D7BF97" w14:textId="77777777" w:rsidR="002F4E22" w:rsidRDefault="002F4E22" w:rsidP="00867838">
      <w:pPr>
        <w:tabs>
          <w:tab w:val="left" w:pos="600"/>
        </w:tabs>
        <w:spacing w:after="0" w:line="240" w:lineRule="auto"/>
        <w:jc w:val="center"/>
        <w:rPr>
          <w:rFonts w:ascii="Times New Roman" w:eastAsia="Calibri" w:hAnsi="Times New Roman" w:cs="Times New Roman"/>
          <w:b/>
          <w:sz w:val="28"/>
          <w:szCs w:val="28"/>
        </w:rPr>
      </w:pPr>
    </w:p>
    <w:p w14:paraId="5FDDE20A" w14:textId="77777777" w:rsidR="002F4E22" w:rsidRDefault="002F4E22" w:rsidP="00867838">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бесплатно</w:t>
      </w:r>
    </w:p>
    <w:p w14:paraId="5E357FD5" w14:textId="77777777" w:rsidR="002F4E22" w:rsidRDefault="002F4E22" w:rsidP="00867838">
      <w:pPr>
        <w:spacing w:after="0" w:line="240" w:lineRule="auto"/>
        <w:jc w:val="both"/>
        <w:rPr>
          <w:rFonts w:ascii="Times New Roman" w:eastAsia="Calibri" w:hAnsi="Times New Roman" w:cs="Times New Roman"/>
          <w:sz w:val="28"/>
          <w:szCs w:val="28"/>
        </w:rPr>
      </w:pPr>
    </w:p>
    <w:p w14:paraId="4576054A" w14:textId="77777777" w:rsidR="002F4E22" w:rsidRDefault="002F4E22" w:rsidP="00867838">
      <w:pPr>
        <w:spacing w:after="0" w:line="240" w:lineRule="auto"/>
        <w:jc w:val="center"/>
        <w:rPr>
          <w:rFonts w:ascii="Times New Roman" w:eastAsia="Calibri" w:hAnsi="Times New Roman" w:cs="Times New Roman"/>
          <w:b/>
          <w:sz w:val="30"/>
          <w:szCs w:val="30"/>
        </w:rPr>
      </w:pPr>
      <w:r>
        <w:rPr>
          <w:rFonts w:ascii="Times New Roman" w:eastAsia="Calibri" w:hAnsi="Times New Roman" w:cs="Times New Roman"/>
          <w:b/>
          <w:sz w:val="30"/>
          <w:szCs w:val="30"/>
        </w:rPr>
        <w:t>Срок действия справок или других документов (решений), выдаваемых (принимаемых) при осуществлении административных процедур</w:t>
      </w:r>
    </w:p>
    <w:p w14:paraId="5BB5CBD6" w14:textId="77777777" w:rsidR="002F4E22" w:rsidRDefault="002F4E22" w:rsidP="00867838">
      <w:pPr>
        <w:spacing w:after="0" w:line="240" w:lineRule="auto"/>
        <w:jc w:val="center"/>
        <w:rPr>
          <w:rFonts w:ascii="Times New Roman" w:eastAsia="Calibri" w:hAnsi="Times New Roman" w:cs="Times New Roman"/>
          <w:b/>
          <w:sz w:val="28"/>
          <w:szCs w:val="28"/>
        </w:rPr>
      </w:pPr>
    </w:p>
    <w:p w14:paraId="6859B66B" w14:textId="2BF5D2D3" w:rsidR="002F4E22" w:rsidRDefault="00CC002E" w:rsidP="0086783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бессрочно</w:t>
      </w:r>
    </w:p>
    <w:p w14:paraId="700E058E" w14:textId="1BAFC149" w:rsidR="00CC002E" w:rsidRDefault="00CC002E" w:rsidP="002F4E22">
      <w:pPr>
        <w:spacing w:after="0" w:line="240" w:lineRule="auto"/>
        <w:rPr>
          <w:rFonts w:ascii="Times New Roman" w:eastAsia="Calibri" w:hAnsi="Times New Roman" w:cs="Times New Roman"/>
          <w:sz w:val="28"/>
          <w:szCs w:val="28"/>
        </w:rPr>
      </w:pPr>
    </w:p>
    <w:p w14:paraId="4096CE7C" w14:textId="747C3107" w:rsidR="00867838" w:rsidRDefault="00867838" w:rsidP="002F4E22">
      <w:pPr>
        <w:spacing w:after="0" w:line="240" w:lineRule="auto"/>
        <w:rPr>
          <w:rFonts w:ascii="Times New Roman" w:eastAsia="Calibri" w:hAnsi="Times New Roman" w:cs="Times New Roman"/>
          <w:sz w:val="28"/>
          <w:szCs w:val="28"/>
        </w:rPr>
      </w:pPr>
    </w:p>
    <w:p w14:paraId="5B71CC68" w14:textId="37BB9D28" w:rsidR="00867838" w:rsidRDefault="00867838" w:rsidP="002F4E22">
      <w:pPr>
        <w:spacing w:after="0" w:line="240" w:lineRule="auto"/>
        <w:rPr>
          <w:rFonts w:ascii="Times New Roman" w:eastAsia="Calibri" w:hAnsi="Times New Roman" w:cs="Times New Roman"/>
          <w:sz w:val="28"/>
          <w:szCs w:val="28"/>
        </w:rPr>
      </w:pPr>
    </w:p>
    <w:p w14:paraId="3388C62C" w14:textId="21275A22" w:rsidR="00867838" w:rsidRDefault="00867838" w:rsidP="002F4E22">
      <w:pPr>
        <w:spacing w:after="0" w:line="240" w:lineRule="auto"/>
        <w:rPr>
          <w:rFonts w:ascii="Times New Roman" w:eastAsia="Calibri" w:hAnsi="Times New Roman" w:cs="Times New Roman"/>
          <w:sz w:val="28"/>
          <w:szCs w:val="28"/>
        </w:rPr>
      </w:pPr>
    </w:p>
    <w:p w14:paraId="7DB97D26" w14:textId="500320DA" w:rsidR="00867838" w:rsidRDefault="00867838" w:rsidP="002F4E22">
      <w:pPr>
        <w:spacing w:after="0" w:line="240" w:lineRule="auto"/>
        <w:rPr>
          <w:rFonts w:ascii="Times New Roman" w:eastAsia="Calibri" w:hAnsi="Times New Roman" w:cs="Times New Roman"/>
          <w:sz w:val="28"/>
          <w:szCs w:val="28"/>
        </w:rPr>
      </w:pPr>
    </w:p>
    <w:p w14:paraId="23102363" w14:textId="3D2A5EC9" w:rsidR="00867838" w:rsidRDefault="00867838" w:rsidP="002F4E22">
      <w:pPr>
        <w:spacing w:after="0" w:line="240" w:lineRule="auto"/>
        <w:rPr>
          <w:rFonts w:ascii="Times New Roman" w:eastAsia="Calibri" w:hAnsi="Times New Roman" w:cs="Times New Roman"/>
          <w:sz w:val="28"/>
          <w:szCs w:val="28"/>
        </w:rPr>
      </w:pPr>
    </w:p>
    <w:p w14:paraId="1D832C59" w14:textId="4C491851" w:rsidR="00867838" w:rsidRDefault="00867838" w:rsidP="002F4E22">
      <w:pPr>
        <w:spacing w:after="0" w:line="240" w:lineRule="auto"/>
        <w:rPr>
          <w:rFonts w:ascii="Times New Roman" w:eastAsia="Calibri" w:hAnsi="Times New Roman" w:cs="Times New Roman"/>
          <w:sz w:val="28"/>
          <w:szCs w:val="28"/>
        </w:rPr>
      </w:pPr>
    </w:p>
    <w:p w14:paraId="2B36A7EE" w14:textId="6AD51A65" w:rsidR="00867838" w:rsidRDefault="00867838" w:rsidP="002F4E22">
      <w:pPr>
        <w:spacing w:after="0" w:line="240" w:lineRule="auto"/>
        <w:rPr>
          <w:rFonts w:ascii="Times New Roman" w:eastAsia="Calibri" w:hAnsi="Times New Roman" w:cs="Times New Roman"/>
          <w:sz w:val="28"/>
          <w:szCs w:val="28"/>
        </w:rPr>
      </w:pPr>
    </w:p>
    <w:p w14:paraId="0C6272BB" w14:textId="37D821E9" w:rsidR="00867838" w:rsidRDefault="00867838" w:rsidP="002F4E22">
      <w:pPr>
        <w:spacing w:after="0" w:line="240" w:lineRule="auto"/>
        <w:rPr>
          <w:rFonts w:ascii="Times New Roman" w:eastAsia="Calibri" w:hAnsi="Times New Roman" w:cs="Times New Roman"/>
          <w:sz w:val="28"/>
          <w:szCs w:val="28"/>
        </w:rPr>
      </w:pPr>
    </w:p>
    <w:p w14:paraId="7999C766" w14:textId="1B839981" w:rsidR="00867838" w:rsidRDefault="00867838" w:rsidP="002F4E22">
      <w:pPr>
        <w:spacing w:after="0" w:line="240" w:lineRule="auto"/>
        <w:rPr>
          <w:rFonts w:ascii="Times New Roman" w:eastAsia="Calibri" w:hAnsi="Times New Roman" w:cs="Times New Roman"/>
          <w:sz w:val="28"/>
          <w:szCs w:val="28"/>
        </w:rPr>
      </w:pPr>
    </w:p>
    <w:p w14:paraId="22A4B0AC" w14:textId="231A82EA" w:rsidR="00867838" w:rsidRDefault="00867838" w:rsidP="002F4E22">
      <w:pPr>
        <w:spacing w:after="0" w:line="240" w:lineRule="auto"/>
        <w:rPr>
          <w:rFonts w:ascii="Times New Roman" w:eastAsia="Calibri" w:hAnsi="Times New Roman" w:cs="Times New Roman"/>
          <w:sz w:val="28"/>
          <w:szCs w:val="28"/>
        </w:rPr>
      </w:pPr>
    </w:p>
    <w:p w14:paraId="4B1D08F9" w14:textId="33EE1A9D" w:rsidR="00867838" w:rsidRDefault="00867838" w:rsidP="002F4E22">
      <w:pPr>
        <w:spacing w:after="0" w:line="240" w:lineRule="auto"/>
        <w:rPr>
          <w:rFonts w:ascii="Times New Roman" w:eastAsia="Calibri" w:hAnsi="Times New Roman" w:cs="Times New Roman"/>
          <w:sz w:val="28"/>
          <w:szCs w:val="28"/>
        </w:rPr>
      </w:pPr>
    </w:p>
    <w:p w14:paraId="507FD0ED" w14:textId="527EF069" w:rsidR="00867838" w:rsidRDefault="00867838" w:rsidP="002F4E22">
      <w:pPr>
        <w:spacing w:after="0" w:line="240" w:lineRule="auto"/>
        <w:rPr>
          <w:rFonts w:ascii="Times New Roman" w:eastAsia="Calibri" w:hAnsi="Times New Roman" w:cs="Times New Roman"/>
          <w:sz w:val="28"/>
          <w:szCs w:val="28"/>
        </w:rPr>
      </w:pPr>
    </w:p>
    <w:p w14:paraId="6AD9BD97" w14:textId="3E4B34B4" w:rsidR="00867838" w:rsidRDefault="00867838" w:rsidP="002F4E22">
      <w:pPr>
        <w:spacing w:after="0" w:line="240" w:lineRule="auto"/>
        <w:rPr>
          <w:rFonts w:ascii="Times New Roman" w:eastAsia="Calibri" w:hAnsi="Times New Roman" w:cs="Times New Roman"/>
          <w:sz w:val="28"/>
          <w:szCs w:val="28"/>
        </w:rPr>
      </w:pPr>
    </w:p>
    <w:p w14:paraId="6631B820" w14:textId="1C71A28E" w:rsidR="00867838" w:rsidRDefault="00867838" w:rsidP="002F4E22">
      <w:pPr>
        <w:spacing w:after="0" w:line="240" w:lineRule="auto"/>
        <w:rPr>
          <w:rFonts w:ascii="Times New Roman" w:eastAsia="Calibri" w:hAnsi="Times New Roman" w:cs="Times New Roman"/>
          <w:sz w:val="28"/>
          <w:szCs w:val="28"/>
        </w:rPr>
      </w:pPr>
    </w:p>
    <w:p w14:paraId="4E75EFE3" w14:textId="1D80AA30" w:rsidR="00867838" w:rsidRDefault="00867838" w:rsidP="002F4E22">
      <w:pPr>
        <w:spacing w:after="0" w:line="240" w:lineRule="auto"/>
        <w:rPr>
          <w:rFonts w:ascii="Times New Roman" w:eastAsia="Calibri" w:hAnsi="Times New Roman" w:cs="Times New Roman"/>
          <w:sz w:val="28"/>
          <w:szCs w:val="28"/>
        </w:rPr>
      </w:pPr>
    </w:p>
    <w:p w14:paraId="6C0DBB4B" w14:textId="65D70D80" w:rsidR="00867838" w:rsidRDefault="00867838" w:rsidP="002F4E22">
      <w:pPr>
        <w:spacing w:after="0" w:line="240" w:lineRule="auto"/>
        <w:rPr>
          <w:rFonts w:ascii="Times New Roman" w:eastAsia="Calibri" w:hAnsi="Times New Roman" w:cs="Times New Roman"/>
          <w:sz w:val="28"/>
          <w:szCs w:val="28"/>
        </w:rPr>
      </w:pPr>
    </w:p>
    <w:p w14:paraId="062DDF04" w14:textId="28D14511" w:rsidR="00867838" w:rsidRDefault="00867838" w:rsidP="002F4E22">
      <w:pPr>
        <w:spacing w:after="0" w:line="240" w:lineRule="auto"/>
        <w:rPr>
          <w:rFonts w:ascii="Times New Roman" w:eastAsia="Calibri" w:hAnsi="Times New Roman" w:cs="Times New Roman"/>
          <w:sz w:val="28"/>
          <w:szCs w:val="28"/>
        </w:rPr>
      </w:pPr>
    </w:p>
    <w:p w14:paraId="7F5361E2" w14:textId="3CDF0A98" w:rsidR="00867838" w:rsidRDefault="00867838" w:rsidP="002F4E22">
      <w:pPr>
        <w:spacing w:after="0" w:line="240" w:lineRule="auto"/>
        <w:rPr>
          <w:rFonts w:ascii="Times New Roman" w:eastAsia="Calibri" w:hAnsi="Times New Roman" w:cs="Times New Roman"/>
          <w:sz w:val="28"/>
          <w:szCs w:val="28"/>
        </w:rPr>
      </w:pPr>
    </w:p>
    <w:p w14:paraId="53A64DD9" w14:textId="2E055580" w:rsidR="00867838" w:rsidRDefault="00867838" w:rsidP="002F4E22">
      <w:pPr>
        <w:spacing w:after="0" w:line="240" w:lineRule="auto"/>
        <w:rPr>
          <w:rFonts w:ascii="Times New Roman" w:eastAsia="Calibri" w:hAnsi="Times New Roman" w:cs="Times New Roman"/>
          <w:sz w:val="28"/>
          <w:szCs w:val="28"/>
        </w:rPr>
      </w:pPr>
    </w:p>
    <w:p w14:paraId="1DADD6E9" w14:textId="311A6018" w:rsidR="00867838" w:rsidRDefault="00867838" w:rsidP="002F4E22">
      <w:pPr>
        <w:spacing w:after="0" w:line="240" w:lineRule="auto"/>
        <w:rPr>
          <w:rFonts w:ascii="Times New Roman" w:eastAsia="Calibri" w:hAnsi="Times New Roman" w:cs="Times New Roman"/>
          <w:sz w:val="28"/>
          <w:szCs w:val="28"/>
        </w:rPr>
      </w:pPr>
    </w:p>
    <w:p w14:paraId="765ABACE" w14:textId="77777777" w:rsidR="00867838" w:rsidRDefault="00867838" w:rsidP="002F4E22">
      <w:pPr>
        <w:spacing w:after="0" w:line="240" w:lineRule="auto"/>
        <w:rPr>
          <w:rFonts w:ascii="Times New Roman" w:eastAsia="Calibri" w:hAnsi="Times New Roman" w:cs="Times New Roman"/>
          <w:sz w:val="28"/>
          <w:szCs w:val="28"/>
        </w:rPr>
      </w:pPr>
    </w:p>
    <w:p w14:paraId="7BBC63BD" w14:textId="77777777" w:rsidR="00867838" w:rsidRPr="00867838" w:rsidRDefault="00867838" w:rsidP="00867838">
      <w:pPr>
        <w:spacing w:after="0" w:line="240" w:lineRule="auto"/>
        <w:jc w:val="center"/>
        <w:rPr>
          <w:rFonts w:ascii="Times New Roman" w:eastAsia="Times New Roman" w:hAnsi="Times New Roman" w:cs="Times New Roman"/>
          <w:sz w:val="24"/>
          <w:szCs w:val="24"/>
          <w:lang w:eastAsia="ru-BY"/>
        </w:rPr>
      </w:pPr>
      <w:r w:rsidRPr="00867838">
        <w:rPr>
          <w:rFonts w:ascii="Times New Roman" w:eastAsia="Times New Roman" w:hAnsi="Times New Roman" w:cs="Times New Roman"/>
          <w:caps/>
          <w:sz w:val="24"/>
          <w:szCs w:val="24"/>
          <w:lang w:eastAsia="ru-BY"/>
        </w:rPr>
        <w:t>ПОСТАНОВЛЕНИЕ МИНИСТЕРСТВА АРХИТЕКТУРЫ И СТРОИТЕЛЬСТВА РЕСПУБЛИКИ БЕЛАРУСЬ</w:t>
      </w:r>
    </w:p>
    <w:p w14:paraId="054B36FC" w14:textId="77777777" w:rsidR="00867838" w:rsidRPr="00867838" w:rsidRDefault="00867838" w:rsidP="00867838">
      <w:pPr>
        <w:spacing w:after="0" w:line="240" w:lineRule="auto"/>
        <w:jc w:val="center"/>
        <w:rPr>
          <w:rFonts w:ascii="Times New Roman" w:eastAsia="Times New Roman" w:hAnsi="Times New Roman" w:cs="Times New Roman"/>
          <w:sz w:val="24"/>
          <w:szCs w:val="24"/>
          <w:lang w:eastAsia="ru-BY"/>
        </w:rPr>
      </w:pPr>
      <w:r w:rsidRPr="00867838">
        <w:rPr>
          <w:rFonts w:ascii="Times New Roman" w:eastAsia="Times New Roman" w:hAnsi="Times New Roman" w:cs="Times New Roman"/>
          <w:sz w:val="24"/>
          <w:szCs w:val="24"/>
          <w:lang w:eastAsia="ru-BY"/>
        </w:rPr>
        <w:t>27 января 2022 г. № 16</w:t>
      </w:r>
    </w:p>
    <w:p w14:paraId="318915A0" w14:textId="77777777" w:rsidR="00867838" w:rsidRPr="00867838" w:rsidRDefault="00867838" w:rsidP="00867838">
      <w:pPr>
        <w:spacing w:before="240" w:after="240" w:line="240" w:lineRule="auto"/>
        <w:ind w:right="2268"/>
        <w:rPr>
          <w:rFonts w:ascii="Times New Roman" w:eastAsia="Times New Roman" w:hAnsi="Times New Roman" w:cs="Times New Roman"/>
          <w:b/>
          <w:bCs/>
          <w:sz w:val="28"/>
          <w:szCs w:val="28"/>
          <w:lang w:eastAsia="ru-BY"/>
        </w:rPr>
      </w:pPr>
      <w:r w:rsidRPr="00867838">
        <w:rPr>
          <w:rFonts w:ascii="Times New Roman" w:eastAsia="Times New Roman" w:hAnsi="Times New Roman" w:cs="Times New Roman"/>
          <w:b/>
          <w:bCs/>
          <w:sz w:val="28"/>
          <w:szCs w:val="28"/>
          <w:lang w:eastAsia="ru-BY"/>
        </w:rPr>
        <w:t>Об утверждении регламентов административных процедур</w:t>
      </w:r>
    </w:p>
    <w:p w14:paraId="730F57D0" w14:textId="77777777" w:rsidR="00867838" w:rsidRPr="00867838" w:rsidRDefault="00867838" w:rsidP="00867838">
      <w:pPr>
        <w:spacing w:after="0" w:line="240" w:lineRule="auto"/>
        <w:ind w:firstLine="567"/>
        <w:jc w:val="both"/>
        <w:rPr>
          <w:rFonts w:ascii="Times New Roman" w:eastAsia="Times New Roman" w:hAnsi="Times New Roman" w:cs="Times New Roman"/>
          <w:sz w:val="24"/>
          <w:szCs w:val="24"/>
          <w:lang w:eastAsia="ru-BY"/>
        </w:rPr>
      </w:pPr>
      <w:r w:rsidRPr="00867838">
        <w:rPr>
          <w:rFonts w:ascii="Times New Roman" w:eastAsia="Times New Roman" w:hAnsi="Times New Roman" w:cs="Times New Roman"/>
          <w:sz w:val="24"/>
          <w:szCs w:val="24"/>
          <w:lang w:eastAsia="ru-BY"/>
        </w:rPr>
        <w:t>На основании абзаца третьего пункта 3 Указа Президента Республики Беларусь от 25 июня 2021 г. № 240 «Об административных процедурах, осуществляемых в отношении субъектов хозяйствования», подпункта 5.6 пункта 5 Положения о Министерстве архитектуры и строительства Республики Беларусь, утвержденного постановлением Совета Министров Республики Беларусь от 31 июля 2006 г. № 973, Министерство архитектуры и строительства Республики Беларусь ПОСТАНОВЛЯЕТ:</w:t>
      </w:r>
    </w:p>
    <w:p w14:paraId="2EA8CBB6" w14:textId="77777777" w:rsidR="00867838" w:rsidRPr="00867838" w:rsidRDefault="00867838" w:rsidP="00867838">
      <w:pPr>
        <w:spacing w:after="0" w:line="240" w:lineRule="auto"/>
        <w:ind w:firstLine="567"/>
        <w:jc w:val="both"/>
        <w:rPr>
          <w:rFonts w:ascii="Times New Roman" w:eastAsia="Times New Roman" w:hAnsi="Times New Roman" w:cs="Times New Roman"/>
          <w:sz w:val="24"/>
          <w:szCs w:val="24"/>
          <w:lang w:eastAsia="ru-BY"/>
        </w:rPr>
      </w:pPr>
      <w:r w:rsidRPr="00867838">
        <w:rPr>
          <w:rFonts w:ascii="Times New Roman" w:eastAsia="Times New Roman" w:hAnsi="Times New Roman" w:cs="Times New Roman"/>
          <w:sz w:val="24"/>
          <w:szCs w:val="24"/>
          <w:lang w:eastAsia="ru-BY"/>
        </w:rPr>
        <w:t>1. Утвердить:</w:t>
      </w:r>
    </w:p>
    <w:p w14:paraId="1C9BD66B" w14:textId="77777777" w:rsidR="00867838" w:rsidRPr="00867838" w:rsidRDefault="00867838" w:rsidP="00867838">
      <w:pPr>
        <w:spacing w:after="0" w:line="240" w:lineRule="auto"/>
        <w:ind w:firstLine="567"/>
        <w:jc w:val="both"/>
        <w:rPr>
          <w:rFonts w:ascii="Times New Roman" w:eastAsia="Times New Roman" w:hAnsi="Times New Roman" w:cs="Times New Roman"/>
          <w:sz w:val="24"/>
          <w:szCs w:val="24"/>
          <w:lang w:eastAsia="ru-BY"/>
        </w:rPr>
      </w:pPr>
      <w:r w:rsidRPr="00867838">
        <w:rPr>
          <w:rFonts w:ascii="Times New Roman" w:eastAsia="Times New Roman" w:hAnsi="Times New Roman" w:cs="Times New Roman"/>
          <w:sz w:val="24"/>
          <w:szCs w:val="24"/>
          <w:lang w:eastAsia="ru-BY"/>
        </w:rPr>
        <w:t>Регламент административной процедуры, осуществляемой в отношении субъектов хозяйствования, по подпункту* 3.16.5 «Согласование изменения (продления) сроков строительства объектов жилищного строительства при первичном изменении (продлении) сроков строительства, а также финансируемых без привлечения средств республиканского бюджета иных объектов (за исключением объектов, срок строительства которых установлен решениями Президента Республики Беларусь или Правительства Республики Беларусь)» (прилагается);</w:t>
      </w:r>
    </w:p>
    <w:p w14:paraId="217D7D6C" w14:textId="77777777" w:rsidR="00867838" w:rsidRPr="00867838" w:rsidRDefault="00867838" w:rsidP="00867838">
      <w:pPr>
        <w:spacing w:after="0" w:line="240" w:lineRule="auto"/>
        <w:ind w:firstLine="567"/>
        <w:jc w:val="both"/>
        <w:rPr>
          <w:rFonts w:ascii="Times New Roman" w:eastAsia="Times New Roman" w:hAnsi="Times New Roman" w:cs="Times New Roman"/>
          <w:sz w:val="24"/>
          <w:szCs w:val="24"/>
          <w:lang w:eastAsia="ru-BY"/>
        </w:rPr>
      </w:pPr>
      <w:r w:rsidRPr="00867838">
        <w:rPr>
          <w:rFonts w:ascii="Times New Roman" w:eastAsia="Times New Roman" w:hAnsi="Times New Roman" w:cs="Times New Roman"/>
          <w:sz w:val="24"/>
          <w:szCs w:val="24"/>
          <w:lang w:eastAsia="ru-BY"/>
        </w:rPr>
        <w:t>Регламент административной процедуры, осуществляемой в отношении субъектов хозяйствования, по подпункту 3.16.6 «Согласование изменения (продления) сроков строительства объектов жилищного строительства при повторном изменении (продлении) сроков строительства (за исключением объектов, срок строительства которых установлен решениями Президента Республики Беларусь или Правительства Республики Беларусь)» (прилагается).</w:t>
      </w:r>
    </w:p>
    <w:p w14:paraId="664154B3" w14:textId="77777777" w:rsidR="00867838" w:rsidRPr="00867838" w:rsidRDefault="00867838" w:rsidP="00867838">
      <w:pPr>
        <w:spacing w:after="0" w:line="240" w:lineRule="auto"/>
        <w:jc w:val="both"/>
        <w:rPr>
          <w:rFonts w:ascii="Times New Roman" w:eastAsia="Times New Roman" w:hAnsi="Times New Roman" w:cs="Times New Roman"/>
          <w:sz w:val="20"/>
          <w:szCs w:val="20"/>
          <w:lang w:eastAsia="ru-BY"/>
        </w:rPr>
      </w:pPr>
      <w:r w:rsidRPr="00867838">
        <w:rPr>
          <w:rFonts w:ascii="Times New Roman" w:eastAsia="Times New Roman" w:hAnsi="Times New Roman" w:cs="Times New Roman"/>
          <w:sz w:val="20"/>
          <w:szCs w:val="20"/>
          <w:lang w:eastAsia="ru-BY"/>
        </w:rPr>
        <w:t>______________________________</w:t>
      </w:r>
    </w:p>
    <w:p w14:paraId="735B4744" w14:textId="77777777" w:rsidR="00867838" w:rsidRPr="00867838" w:rsidRDefault="00867838" w:rsidP="00867838">
      <w:pPr>
        <w:spacing w:after="240" w:line="240" w:lineRule="auto"/>
        <w:ind w:firstLine="567"/>
        <w:jc w:val="both"/>
        <w:rPr>
          <w:rFonts w:ascii="Times New Roman" w:eastAsia="Times New Roman" w:hAnsi="Times New Roman" w:cs="Times New Roman"/>
          <w:sz w:val="20"/>
          <w:szCs w:val="20"/>
          <w:lang w:eastAsia="ru-BY"/>
        </w:rPr>
      </w:pPr>
      <w:r w:rsidRPr="00867838">
        <w:rPr>
          <w:rFonts w:ascii="Times New Roman" w:eastAsia="Times New Roman" w:hAnsi="Times New Roman" w:cs="Times New Roman"/>
          <w:sz w:val="20"/>
          <w:szCs w:val="20"/>
          <w:lang w:eastAsia="ru-BY"/>
        </w:rPr>
        <w:t>* Для целей настоящего постановления под подпунктом понимается подпункт пункта единого перечня административных процедур, осуществляемых в отношении субъектов хозяйствования, утвержденного постановлением Совета Министров Республики Беларусь от 24 сентября 2021 г. № 548.</w:t>
      </w:r>
    </w:p>
    <w:p w14:paraId="0FC9FFA8" w14:textId="77777777" w:rsidR="00867838" w:rsidRPr="00867838" w:rsidRDefault="00867838" w:rsidP="00867838">
      <w:pPr>
        <w:spacing w:after="0" w:line="240" w:lineRule="auto"/>
        <w:ind w:firstLine="567"/>
        <w:jc w:val="both"/>
        <w:rPr>
          <w:rFonts w:ascii="Times New Roman" w:eastAsia="Times New Roman" w:hAnsi="Times New Roman" w:cs="Times New Roman"/>
          <w:sz w:val="24"/>
          <w:szCs w:val="24"/>
          <w:lang w:eastAsia="ru-BY"/>
        </w:rPr>
      </w:pPr>
      <w:r w:rsidRPr="00867838">
        <w:rPr>
          <w:rFonts w:ascii="Times New Roman" w:eastAsia="Times New Roman" w:hAnsi="Times New Roman" w:cs="Times New Roman"/>
          <w:sz w:val="24"/>
          <w:szCs w:val="24"/>
          <w:lang w:eastAsia="ru-BY"/>
        </w:rPr>
        <w:t>2. Настоящее постановление вступает в силу после его официального опубликования.</w:t>
      </w:r>
    </w:p>
    <w:p w14:paraId="53617E90" w14:textId="77777777" w:rsidR="00867838" w:rsidRPr="00867838" w:rsidRDefault="00867838" w:rsidP="00867838">
      <w:pPr>
        <w:spacing w:after="0" w:line="240" w:lineRule="auto"/>
        <w:ind w:firstLine="567"/>
        <w:jc w:val="both"/>
        <w:rPr>
          <w:rFonts w:ascii="Times New Roman" w:eastAsia="Times New Roman" w:hAnsi="Times New Roman" w:cs="Times New Roman"/>
          <w:sz w:val="24"/>
          <w:szCs w:val="24"/>
          <w:lang w:eastAsia="ru-BY"/>
        </w:rPr>
      </w:pPr>
      <w:r w:rsidRPr="00867838">
        <w:rPr>
          <w:rFonts w:ascii="Times New Roman" w:eastAsia="Times New Roman" w:hAnsi="Times New Roman" w:cs="Times New Roman"/>
          <w:sz w:val="24"/>
          <w:szCs w:val="24"/>
          <w:lang w:eastAsia="ru-BY"/>
        </w:rPr>
        <w:t> </w:t>
      </w:r>
    </w:p>
    <w:tbl>
      <w:tblPr>
        <w:tblW w:w="5000" w:type="pct"/>
        <w:tblCellMar>
          <w:left w:w="0" w:type="dxa"/>
          <w:right w:w="0" w:type="dxa"/>
        </w:tblCellMar>
        <w:tblLook w:val="04A0" w:firstRow="1" w:lastRow="0" w:firstColumn="1" w:lastColumn="0" w:noHBand="0" w:noVBand="1"/>
      </w:tblPr>
      <w:tblGrid>
        <w:gridCol w:w="4677"/>
        <w:gridCol w:w="4678"/>
      </w:tblGrid>
      <w:tr w:rsidR="00867838" w:rsidRPr="00867838" w14:paraId="484BAFC2" w14:textId="77777777" w:rsidTr="00867838">
        <w:tc>
          <w:tcPr>
            <w:tcW w:w="2500" w:type="pct"/>
            <w:tcMar>
              <w:top w:w="0" w:type="dxa"/>
              <w:left w:w="6" w:type="dxa"/>
              <w:bottom w:w="0" w:type="dxa"/>
              <w:right w:w="6" w:type="dxa"/>
            </w:tcMar>
            <w:vAlign w:val="bottom"/>
            <w:hideMark/>
          </w:tcPr>
          <w:p w14:paraId="5E412C6F" w14:textId="77777777" w:rsidR="00867838" w:rsidRPr="00867838" w:rsidRDefault="00867838" w:rsidP="00867838">
            <w:pPr>
              <w:spacing w:after="0" w:line="240" w:lineRule="auto"/>
              <w:rPr>
                <w:rFonts w:ascii="Times New Roman" w:eastAsia="Times New Roman" w:hAnsi="Times New Roman" w:cs="Times New Roman"/>
                <w:sz w:val="24"/>
                <w:szCs w:val="24"/>
                <w:lang w:val="ru-BY" w:eastAsia="ru-BY"/>
              </w:rPr>
            </w:pPr>
            <w:r w:rsidRPr="00867838">
              <w:rPr>
                <w:rFonts w:ascii="Times New Roman" w:eastAsia="Times New Roman" w:hAnsi="Times New Roman" w:cs="Times New Roman"/>
                <w:b/>
                <w:bCs/>
                <w:lang w:val="ru-BY" w:eastAsia="ru-BY"/>
              </w:rPr>
              <w:t>Министр</w:t>
            </w:r>
          </w:p>
        </w:tc>
        <w:tc>
          <w:tcPr>
            <w:tcW w:w="2500" w:type="pct"/>
            <w:tcMar>
              <w:top w:w="0" w:type="dxa"/>
              <w:left w:w="6" w:type="dxa"/>
              <w:bottom w:w="0" w:type="dxa"/>
              <w:right w:w="6" w:type="dxa"/>
            </w:tcMar>
            <w:vAlign w:val="bottom"/>
            <w:hideMark/>
          </w:tcPr>
          <w:p w14:paraId="05527B2A" w14:textId="77777777" w:rsidR="00867838" w:rsidRPr="00867838" w:rsidRDefault="00867838" w:rsidP="00867838">
            <w:pPr>
              <w:spacing w:after="0" w:line="240" w:lineRule="auto"/>
              <w:jc w:val="right"/>
              <w:rPr>
                <w:rFonts w:ascii="Times New Roman" w:eastAsia="Times New Roman" w:hAnsi="Times New Roman" w:cs="Times New Roman"/>
                <w:sz w:val="24"/>
                <w:szCs w:val="24"/>
                <w:lang w:val="ru-BY" w:eastAsia="ru-BY"/>
              </w:rPr>
            </w:pPr>
            <w:proofErr w:type="spellStart"/>
            <w:r w:rsidRPr="00867838">
              <w:rPr>
                <w:rFonts w:ascii="Times New Roman" w:eastAsia="Times New Roman" w:hAnsi="Times New Roman" w:cs="Times New Roman"/>
                <w:b/>
                <w:bCs/>
                <w:lang w:val="ru-BY" w:eastAsia="ru-BY"/>
              </w:rPr>
              <w:t>Р.В.Пархамович</w:t>
            </w:r>
            <w:proofErr w:type="spellEnd"/>
          </w:p>
        </w:tc>
      </w:tr>
    </w:tbl>
    <w:p w14:paraId="1AA2737B" w14:textId="77777777" w:rsidR="00867838" w:rsidRPr="00867838" w:rsidRDefault="00867838" w:rsidP="00867838">
      <w:pPr>
        <w:spacing w:after="0" w:line="240" w:lineRule="auto"/>
        <w:jc w:val="both"/>
        <w:rPr>
          <w:rFonts w:ascii="Times New Roman" w:eastAsia="Times New Roman" w:hAnsi="Times New Roman" w:cs="Times New Roman"/>
          <w:sz w:val="24"/>
          <w:szCs w:val="24"/>
          <w:lang w:eastAsia="ru-BY"/>
        </w:rPr>
      </w:pPr>
      <w:r w:rsidRPr="00867838">
        <w:rPr>
          <w:rFonts w:ascii="Times New Roman" w:eastAsia="Times New Roman" w:hAnsi="Times New Roman" w:cs="Times New Roman"/>
          <w:sz w:val="24"/>
          <w:szCs w:val="24"/>
          <w:lang w:eastAsia="ru-BY"/>
        </w:rPr>
        <w:t> </w:t>
      </w:r>
    </w:p>
    <w:p w14:paraId="6534EC87" w14:textId="77777777" w:rsidR="00867838" w:rsidRPr="00867838" w:rsidRDefault="00867838" w:rsidP="00867838">
      <w:pPr>
        <w:spacing w:after="28" w:line="240" w:lineRule="auto"/>
        <w:rPr>
          <w:rFonts w:ascii="Times New Roman" w:eastAsia="Times New Roman" w:hAnsi="Times New Roman" w:cs="Times New Roman"/>
          <w:lang w:eastAsia="ru-BY"/>
        </w:rPr>
      </w:pPr>
      <w:r w:rsidRPr="00867838">
        <w:rPr>
          <w:rFonts w:ascii="Times New Roman" w:eastAsia="Times New Roman" w:hAnsi="Times New Roman" w:cs="Times New Roman"/>
          <w:lang w:eastAsia="ru-BY"/>
        </w:rPr>
        <w:t>СОГЛАСОВАНО</w:t>
      </w:r>
    </w:p>
    <w:p w14:paraId="3A62F5BF" w14:textId="77777777" w:rsidR="00867838" w:rsidRPr="00867838" w:rsidRDefault="00867838" w:rsidP="00867838">
      <w:pPr>
        <w:spacing w:after="28" w:line="240" w:lineRule="auto"/>
        <w:rPr>
          <w:rFonts w:ascii="Times New Roman" w:eastAsia="Times New Roman" w:hAnsi="Times New Roman" w:cs="Times New Roman"/>
          <w:lang w:eastAsia="ru-BY"/>
        </w:rPr>
      </w:pPr>
      <w:r w:rsidRPr="00867838">
        <w:rPr>
          <w:rFonts w:ascii="Times New Roman" w:eastAsia="Times New Roman" w:hAnsi="Times New Roman" w:cs="Times New Roman"/>
          <w:lang w:eastAsia="ru-BY"/>
        </w:rPr>
        <w:t>Министерство экономики</w:t>
      </w:r>
      <w:r w:rsidRPr="00867838">
        <w:rPr>
          <w:rFonts w:ascii="Times New Roman" w:eastAsia="Times New Roman" w:hAnsi="Times New Roman" w:cs="Times New Roman"/>
          <w:lang w:eastAsia="ru-BY"/>
        </w:rPr>
        <w:br/>
        <w:t>Республики Беларусь</w:t>
      </w:r>
    </w:p>
    <w:p w14:paraId="017A8026" w14:textId="77777777" w:rsidR="00867838" w:rsidRPr="00867838" w:rsidRDefault="00867838" w:rsidP="00867838">
      <w:pPr>
        <w:spacing w:after="28" w:line="240" w:lineRule="auto"/>
        <w:rPr>
          <w:rFonts w:ascii="Times New Roman" w:eastAsia="Times New Roman" w:hAnsi="Times New Roman" w:cs="Times New Roman"/>
          <w:lang w:eastAsia="ru-BY"/>
        </w:rPr>
      </w:pPr>
      <w:r w:rsidRPr="00867838">
        <w:rPr>
          <w:rFonts w:ascii="Times New Roman" w:eastAsia="Times New Roman" w:hAnsi="Times New Roman" w:cs="Times New Roman"/>
          <w:lang w:eastAsia="ru-BY"/>
        </w:rPr>
        <w:t> </w:t>
      </w:r>
    </w:p>
    <w:p w14:paraId="5392EA86" w14:textId="77777777" w:rsidR="00867838" w:rsidRPr="00867838" w:rsidRDefault="00867838" w:rsidP="00867838">
      <w:pPr>
        <w:spacing w:after="28" w:line="240" w:lineRule="auto"/>
        <w:rPr>
          <w:rFonts w:ascii="Times New Roman" w:eastAsia="Times New Roman" w:hAnsi="Times New Roman" w:cs="Times New Roman"/>
          <w:lang w:eastAsia="ru-BY"/>
        </w:rPr>
      </w:pPr>
      <w:r w:rsidRPr="00867838">
        <w:rPr>
          <w:rFonts w:ascii="Times New Roman" w:eastAsia="Times New Roman" w:hAnsi="Times New Roman" w:cs="Times New Roman"/>
          <w:lang w:eastAsia="ru-BY"/>
        </w:rPr>
        <w:t>Брестский областной</w:t>
      </w:r>
      <w:r w:rsidRPr="00867838">
        <w:rPr>
          <w:rFonts w:ascii="Times New Roman" w:eastAsia="Times New Roman" w:hAnsi="Times New Roman" w:cs="Times New Roman"/>
          <w:lang w:eastAsia="ru-BY"/>
        </w:rPr>
        <w:br/>
        <w:t>исполнительный комитет</w:t>
      </w:r>
    </w:p>
    <w:p w14:paraId="463C03C7" w14:textId="77777777" w:rsidR="00867838" w:rsidRPr="00867838" w:rsidRDefault="00867838" w:rsidP="00867838">
      <w:pPr>
        <w:spacing w:after="28" w:line="240" w:lineRule="auto"/>
        <w:rPr>
          <w:rFonts w:ascii="Times New Roman" w:eastAsia="Times New Roman" w:hAnsi="Times New Roman" w:cs="Times New Roman"/>
          <w:lang w:eastAsia="ru-BY"/>
        </w:rPr>
      </w:pPr>
      <w:r w:rsidRPr="00867838">
        <w:rPr>
          <w:rFonts w:ascii="Times New Roman" w:eastAsia="Times New Roman" w:hAnsi="Times New Roman" w:cs="Times New Roman"/>
          <w:lang w:eastAsia="ru-BY"/>
        </w:rPr>
        <w:t> </w:t>
      </w:r>
    </w:p>
    <w:p w14:paraId="0769BA38" w14:textId="77777777" w:rsidR="00867838" w:rsidRPr="00867838" w:rsidRDefault="00867838" w:rsidP="00867838">
      <w:pPr>
        <w:spacing w:after="28" w:line="240" w:lineRule="auto"/>
        <w:rPr>
          <w:rFonts w:ascii="Times New Roman" w:eastAsia="Times New Roman" w:hAnsi="Times New Roman" w:cs="Times New Roman"/>
          <w:lang w:eastAsia="ru-BY"/>
        </w:rPr>
      </w:pPr>
      <w:r w:rsidRPr="00867838">
        <w:rPr>
          <w:rFonts w:ascii="Times New Roman" w:eastAsia="Times New Roman" w:hAnsi="Times New Roman" w:cs="Times New Roman"/>
          <w:lang w:eastAsia="ru-BY"/>
        </w:rPr>
        <w:t>Витебский областной</w:t>
      </w:r>
      <w:r w:rsidRPr="00867838">
        <w:rPr>
          <w:rFonts w:ascii="Times New Roman" w:eastAsia="Times New Roman" w:hAnsi="Times New Roman" w:cs="Times New Roman"/>
          <w:lang w:eastAsia="ru-BY"/>
        </w:rPr>
        <w:br/>
        <w:t>исполнительный комитет</w:t>
      </w:r>
    </w:p>
    <w:p w14:paraId="7E19B069" w14:textId="77777777" w:rsidR="00867838" w:rsidRPr="00867838" w:rsidRDefault="00867838" w:rsidP="00867838">
      <w:pPr>
        <w:spacing w:after="28" w:line="240" w:lineRule="auto"/>
        <w:rPr>
          <w:rFonts w:ascii="Times New Roman" w:eastAsia="Times New Roman" w:hAnsi="Times New Roman" w:cs="Times New Roman"/>
          <w:lang w:eastAsia="ru-BY"/>
        </w:rPr>
      </w:pPr>
      <w:r w:rsidRPr="00867838">
        <w:rPr>
          <w:rFonts w:ascii="Times New Roman" w:eastAsia="Times New Roman" w:hAnsi="Times New Roman" w:cs="Times New Roman"/>
          <w:lang w:eastAsia="ru-BY"/>
        </w:rPr>
        <w:t> </w:t>
      </w:r>
    </w:p>
    <w:p w14:paraId="3A91A395" w14:textId="77777777" w:rsidR="00867838" w:rsidRPr="00867838" w:rsidRDefault="00867838" w:rsidP="00867838">
      <w:pPr>
        <w:spacing w:after="28" w:line="240" w:lineRule="auto"/>
        <w:rPr>
          <w:rFonts w:ascii="Times New Roman" w:eastAsia="Times New Roman" w:hAnsi="Times New Roman" w:cs="Times New Roman"/>
          <w:lang w:eastAsia="ru-BY"/>
        </w:rPr>
      </w:pPr>
      <w:r w:rsidRPr="00867838">
        <w:rPr>
          <w:rFonts w:ascii="Times New Roman" w:eastAsia="Times New Roman" w:hAnsi="Times New Roman" w:cs="Times New Roman"/>
          <w:lang w:eastAsia="ru-BY"/>
        </w:rPr>
        <w:t>Гомельский областной</w:t>
      </w:r>
      <w:r w:rsidRPr="00867838">
        <w:rPr>
          <w:rFonts w:ascii="Times New Roman" w:eastAsia="Times New Roman" w:hAnsi="Times New Roman" w:cs="Times New Roman"/>
          <w:lang w:eastAsia="ru-BY"/>
        </w:rPr>
        <w:br/>
        <w:t>исполнительный комитет</w:t>
      </w:r>
    </w:p>
    <w:p w14:paraId="003D534A" w14:textId="77777777" w:rsidR="00867838" w:rsidRPr="00867838" w:rsidRDefault="00867838" w:rsidP="00867838">
      <w:pPr>
        <w:spacing w:after="28" w:line="240" w:lineRule="auto"/>
        <w:rPr>
          <w:rFonts w:ascii="Times New Roman" w:eastAsia="Times New Roman" w:hAnsi="Times New Roman" w:cs="Times New Roman"/>
          <w:lang w:eastAsia="ru-BY"/>
        </w:rPr>
      </w:pPr>
      <w:r w:rsidRPr="00867838">
        <w:rPr>
          <w:rFonts w:ascii="Times New Roman" w:eastAsia="Times New Roman" w:hAnsi="Times New Roman" w:cs="Times New Roman"/>
          <w:lang w:eastAsia="ru-BY"/>
        </w:rPr>
        <w:t> </w:t>
      </w:r>
    </w:p>
    <w:p w14:paraId="4BB0EE49" w14:textId="77777777" w:rsidR="00867838" w:rsidRPr="00867838" w:rsidRDefault="00867838" w:rsidP="00867838">
      <w:pPr>
        <w:spacing w:after="28" w:line="240" w:lineRule="auto"/>
        <w:rPr>
          <w:rFonts w:ascii="Times New Roman" w:eastAsia="Times New Roman" w:hAnsi="Times New Roman" w:cs="Times New Roman"/>
          <w:lang w:eastAsia="ru-BY"/>
        </w:rPr>
      </w:pPr>
      <w:r w:rsidRPr="00867838">
        <w:rPr>
          <w:rFonts w:ascii="Times New Roman" w:eastAsia="Times New Roman" w:hAnsi="Times New Roman" w:cs="Times New Roman"/>
          <w:lang w:eastAsia="ru-BY"/>
        </w:rPr>
        <w:t>Гродненский областной</w:t>
      </w:r>
      <w:r w:rsidRPr="00867838">
        <w:rPr>
          <w:rFonts w:ascii="Times New Roman" w:eastAsia="Times New Roman" w:hAnsi="Times New Roman" w:cs="Times New Roman"/>
          <w:lang w:eastAsia="ru-BY"/>
        </w:rPr>
        <w:br/>
        <w:t>исполнительный комитет</w:t>
      </w:r>
    </w:p>
    <w:p w14:paraId="5DB24D65" w14:textId="77777777" w:rsidR="00867838" w:rsidRPr="00867838" w:rsidRDefault="00867838" w:rsidP="00867838">
      <w:pPr>
        <w:spacing w:after="28" w:line="240" w:lineRule="auto"/>
        <w:rPr>
          <w:rFonts w:ascii="Times New Roman" w:eastAsia="Times New Roman" w:hAnsi="Times New Roman" w:cs="Times New Roman"/>
          <w:lang w:eastAsia="ru-BY"/>
        </w:rPr>
      </w:pPr>
      <w:r w:rsidRPr="00867838">
        <w:rPr>
          <w:rFonts w:ascii="Times New Roman" w:eastAsia="Times New Roman" w:hAnsi="Times New Roman" w:cs="Times New Roman"/>
          <w:lang w:eastAsia="ru-BY"/>
        </w:rPr>
        <w:t> </w:t>
      </w:r>
    </w:p>
    <w:p w14:paraId="1C5012FB" w14:textId="77777777" w:rsidR="00867838" w:rsidRPr="00867838" w:rsidRDefault="00867838" w:rsidP="00867838">
      <w:pPr>
        <w:spacing w:after="28" w:line="240" w:lineRule="auto"/>
        <w:rPr>
          <w:rFonts w:ascii="Times New Roman" w:eastAsia="Times New Roman" w:hAnsi="Times New Roman" w:cs="Times New Roman"/>
          <w:lang w:eastAsia="ru-BY"/>
        </w:rPr>
      </w:pPr>
      <w:r w:rsidRPr="00867838">
        <w:rPr>
          <w:rFonts w:ascii="Times New Roman" w:eastAsia="Times New Roman" w:hAnsi="Times New Roman" w:cs="Times New Roman"/>
          <w:lang w:eastAsia="ru-BY"/>
        </w:rPr>
        <w:lastRenderedPageBreak/>
        <w:t>Минский областной</w:t>
      </w:r>
      <w:r w:rsidRPr="00867838">
        <w:rPr>
          <w:rFonts w:ascii="Times New Roman" w:eastAsia="Times New Roman" w:hAnsi="Times New Roman" w:cs="Times New Roman"/>
          <w:lang w:eastAsia="ru-BY"/>
        </w:rPr>
        <w:br/>
        <w:t>исполнительный комитет</w:t>
      </w:r>
    </w:p>
    <w:p w14:paraId="46F4E141" w14:textId="77777777" w:rsidR="00867838" w:rsidRPr="00867838" w:rsidRDefault="00867838" w:rsidP="00867838">
      <w:pPr>
        <w:spacing w:after="28" w:line="240" w:lineRule="auto"/>
        <w:rPr>
          <w:rFonts w:ascii="Times New Roman" w:eastAsia="Times New Roman" w:hAnsi="Times New Roman" w:cs="Times New Roman"/>
          <w:lang w:eastAsia="ru-BY"/>
        </w:rPr>
      </w:pPr>
      <w:r w:rsidRPr="00867838">
        <w:rPr>
          <w:rFonts w:ascii="Times New Roman" w:eastAsia="Times New Roman" w:hAnsi="Times New Roman" w:cs="Times New Roman"/>
          <w:lang w:eastAsia="ru-BY"/>
        </w:rPr>
        <w:t> </w:t>
      </w:r>
    </w:p>
    <w:p w14:paraId="3B724BB0" w14:textId="77777777" w:rsidR="00867838" w:rsidRPr="00867838" w:rsidRDefault="00867838" w:rsidP="00867838">
      <w:pPr>
        <w:spacing w:after="28" w:line="240" w:lineRule="auto"/>
        <w:rPr>
          <w:rFonts w:ascii="Times New Roman" w:eastAsia="Times New Roman" w:hAnsi="Times New Roman" w:cs="Times New Roman"/>
          <w:lang w:eastAsia="ru-BY"/>
        </w:rPr>
      </w:pPr>
      <w:r w:rsidRPr="00867838">
        <w:rPr>
          <w:rFonts w:ascii="Times New Roman" w:eastAsia="Times New Roman" w:hAnsi="Times New Roman" w:cs="Times New Roman"/>
          <w:lang w:eastAsia="ru-BY"/>
        </w:rPr>
        <w:t>Минский городской</w:t>
      </w:r>
    </w:p>
    <w:p w14:paraId="2ACE66F2" w14:textId="77777777" w:rsidR="00867838" w:rsidRPr="00867838" w:rsidRDefault="00867838" w:rsidP="00867838">
      <w:pPr>
        <w:spacing w:after="28" w:line="240" w:lineRule="auto"/>
        <w:rPr>
          <w:rFonts w:ascii="Times New Roman" w:eastAsia="Times New Roman" w:hAnsi="Times New Roman" w:cs="Times New Roman"/>
          <w:lang w:eastAsia="ru-BY"/>
        </w:rPr>
      </w:pPr>
      <w:r w:rsidRPr="00867838">
        <w:rPr>
          <w:rFonts w:ascii="Times New Roman" w:eastAsia="Times New Roman" w:hAnsi="Times New Roman" w:cs="Times New Roman"/>
          <w:lang w:eastAsia="ru-BY"/>
        </w:rPr>
        <w:t>исполнительный комитет</w:t>
      </w:r>
    </w:p>
    <w:p w14:paraId="4B501ABE" w14:textId="77777777" w:rsidR="00867838" w:rsidRPr="00867838" w:rsidRDefault="00867838" w:rsidP="00867838">
      <w:pPr>
        <w:spacing w:after="28" w:line="240" w:lineRule="auto"/>
        <w:rPr>
          <w:rFonts w:ascii="Times New Roman" w:eastAsia="Times New Roman" w:hAnsi="Times New Roman" w:cs="Times New Roman"/>
          <w:lang w:eastAsia="ru-BY"/>
        </w:rPr>
      </w:pPr>
      <w:r w:rsidRPr="00867838">
        <w:rPr>
          <w:rFonts w:ascii="Times New Roman" w:eastAsia="Times New Roman" w:hAnsi="Times New Roman" w:cs="Times New Roman"/>
          <w:lang w:eastAsia="ru-BY"/>
        </w:rPr>
        <w:t> </w:t>
      </w:r>
    </w:p>
    <w:p w14:paraId="5B1EDA24" w14:textId="77777777" w:rsidR="00867838" w:rsidRPr="00867838" w:rsidRDefault="00867838" w:rsidP="00867838">
      <w:pPr>
        <w:spacing w:after="28" w:line="240" w:lineRule="auto"/>
        <w:rPr>
          <w:rFonts w:ascii="Times New Roman" w:eastAsia="Times New Roman" w:hAnsi="Times New Roman" w:cs="Times New Roman"/>
          <w:lang w:eastAsia="ru-BY"/>
        </w:rPr>
      </w:pPr>
      <w:r w:rsidRPr="00867838">
        <w:rPr>
          <w:rFonts w:ascii="Times New Roman" w:eastAsia="Times New Roman" w:hAnsi="Times New Roman" w:cs="Times New Roman"/>
          <w:lang w:eastAsia="ru-BY"/>
        </w:rPr>
        <w:t>Могилевский областной</w:t>
      </w:r>
      <w:r w:rsidRPr="00867838">
        <w:rPr>
          <w:rFonts w:ascii="Times New Roman" w:eastAsia="Times New Roman" w:hAnsi="Times New Roman" w:cs="Times New Roman"/>
          <w:lang w:eastAsia="ru-BY"/>
        </w:rPr>
        <w:br/>
        <w:t>исполнительный комитет</w:t>
      </w:r>
    </w:p>
    <w:p w14:paraId="49A37F3A" w14:textId="77777777" w:rsidR="00867838" w:rsidRPr="00867838" w:rsidRDefault="00867838" w:rsidP="00867838">
      <w:pPr>
        <w:spacing w:after="0" w:line="240" w:lineRule="auto"/>
        <w:ind w:firstLine="567"/>
        <w:jc w:val="both"/>
        <w:rPr>
          <w:rFonts w:ascii="Times New Roman" w:eastAsia="Times New Roman" w:hAnsi="Times New Roman" w:cs="Times New Roman"/>
          <w:sz w:val="24"/>
          <w:szCs w:val="24"/>
          <w:lang w:eastAsia="ru-BY"/>
        </w:rPr>
      </w:pPr>
      <w:r w:rsidRPr="00867838">
        <w:rPr>
          <w:rFonts w:ascii="Times New Roman" w:eastAsia="Times New Roman" w:hAnsi="Times New Roman" w:cs="Times New Roman"/>
          <w:sz w:val="24"/>
          <w:szCs w:val="24"/>
          <w:lang w:eastAsia="ru-BY"/>
        </w:rPr>
        <w:t> </w:t>
      </w:r>
    </w:p>
    <w:tbl>
      <w:tblPr>
        <w:tblW w:w="5000" w:type="pct"/>
        <w:tblCellMar>
          <w:left w:w="0" w:type="dxa"/>
          <w:right w:w="0" w:type="dxa"/>
        </w:tblCellMar>
        <w:tblLook w:val="04A0" w:firstRow="1" w:lastRow="0" w:firstColumn="1" w:lastColumn="0" w:noHBand="0" w:noVBand="1"/>
      </w:tblPr>
      <w:tblGrid>
        <w:gridCol w:w="6378"/>
        <w:gridCol w:w="2977"/>
      </w:tblGrid>
      <w:tr w:rsidR="00867838" w:rsidRPr="00867838" w14:paraId="7FA0DD90" w14:textId="77777777" w:rsidTr="00867838">
        <w:tc>
          <w:tcPr>
            <w:tcW w:w="3409" w:type="pct"/>
            <w:tcMar>
              <w:top w:w="0" w:type="dxa"/>
              <w:left w:w="6" w:type="dxa"/>
              <w:bottom w:w="0" w:type="dxa"/>
              <w:right w:w="6" w:type="dxa"/>
            </w:tcMar>
            <w:hideMark/>
          </w:tcPr>
          <w:p w14:paraId="2054C058" w14:textId="77777777" w:rsidR="00867838" w:rsidRPr="00867838" w:rsidRDefault="00867838" w:rsidP="00867838">
            <w:pPr>
              <w:spacing w:after="0" w:line="240" w:lineRule="auto"/>
              <w:rPr>
                <w:rFonts w:ascii="Times New Roman" w:eastAsia="Times New Roman" w:hAnsi="Times New Roman" w:cs="Times New Roman"/>
                <w:lang w:val="ru-BY" w:eastAsia="ru-BY"/>
              </w:rPr>
            </w:pPr>
            <w:r w:rsidRPr="00867838">
              <w:rPr>
                <w:rFonts w:ascii="Times New Roman" w:eastAsia="Times New Roman" w:hAnsi="Times New Roman" w:cs="Times New Roman"/>
                <w:lang w:val="ru-BY" w:eastAsia="ru-BY"/>
              </w:rPr>
              <w:t> </w:t>
            </w:r>
          </w:p>
        </w:tc>
        <w:tc>
          <w:tcPr>
            <w:tcW w:w="1591" w:type="pct"/>
            <w:tcMar>
              <w:top w:w="0" w:type="dxa"/>
              <w:left w:w="6" w:type="dxa"/>
              <w:bottom w:w="0" w:type="dxa"/>
              <w:right w:w="6" w:type="dxa"/>
            </w:tcMar>
            <w:hideMark/>
          </w:tcPr>
          <w:p w14:paraId="6E63B580" w14:textId="77777777" w:rsidR="00867838" w:rsidRPr="00867838" w:rsidRDefault="00867838" w:rsidP="00867838">
            <w:pPr>
              <w:spacing w:after="120" w:line="240" w:lineRule="auto"/>
              <w:rPr>
                <w:rFonts w:ascii="Times New Roman" w:eastAsia="Times New Roman" w:hAnsi="Times New Roman" w:cs="Times New Roman"/>
                <w:lang w:val="ru-BY" w:eastAsia="ru-BY"/>
              </w:rPr>
            </w:pPr>
            <w:r w:rsidRPr="00867838">
              <w:rPr>
                <w:rFonts w:ascii="Times New Roman" w:eastAsia="Times New Roman" w:hAnsi="Times New Roman" w:cs="Times New Roman"/>
                <w:lang w:val="ru-BY" w:eastAsia="ru-BY"/>
              </w:rPr>
              <w:t>УТВЕРЖДЕНО</w:t>
            </w:r>
          </w:p>
          <w:p w14:paraId="0236DEEC" w14:textId="77777777" w:rsidR="00867838" w:rsidRPr="00867838" w:rsidRDefault="00867838" w:rsidP="00867838">
            <w:pPr>
              <w:spacing w:after="0" w:line="240" w:lineRule="auto"/>
              <w:rPr>
                <w:rFonts w:ascii="Times New Roman" w:eastAsia="Times New Roman" w:hAnsi="Times New Roman" w:cs="Times New Roman"/>
                <w:lang w:val="ru-BY" w:eastAsia="ru-BY"/>
              </w:rPr>
            </w:pPr>
            <w:r w:rsidRPr="00867838">
              <w:rPr>
                <w:rFonts w:ascii="Times New Roman" w:eastAsia="Times New Roman" w:hAnsi="Times New Roman" w:cs="Times New Roman"/>
                <w:lang w:val="ru-BY" w:eastAsia="ru-BY"/>
              </w:rPr>
              <w:t xml:space="preserve">Постановление </w:t>
            </w:r>
            <w:r w:rsidRPr="00867838">
              <w:rPr>
                <w:rFonts w:ascii="Times New Roman" w:eastAsia="Times New Roman" w:hAnsi="Times New Roman" w:cs="Times New Roman"/>
                <w:lang w:val="ru-BY" w:eastAsia="ru-BY"/>
              </w:rPr>
              <w:br/>
              <w:t xml:space="preserve">Министерства архитектуры </w:t>
            </w:r>
            <w:r w:rsidRPr="00867838">
              <w:rPr>
                <w:rFonts w:ascii="Times New Roman" w:eastAsia="Times New Roman" w:hAnsi="Times New Roman" w:cs="Times New Roman"/>
                <w:lang w:val="ru-BY" w:eastAsia="ru-BY"/>
              </w:rPr>
              <w:br/>
              <w:t xml:space="preserve">и строительства </w:t>
            </w:r>
            <w:r w:rsidRPr="00867838">
              <w:rPr>
                <w:rFonts w:ascii="Times New Roman" w:eastAsia="Times New Roman" w:hAnsi="Times New Roman" w:cs="Times New Roman"/>
                <w:lang w:val="ru-BY" w:eastAsia="ru-BY"/>
              </w:rPr>
              <w:br/>
              <w:t>Республики Беларусь</w:t>
            </w:r>
          </w:p>
          <w:p w14:paraId="0E12BB1C" w14:textId="77777777" w:rsidR="00867838" w:rsidRPr="00867838" w:rsidRDefault="00867838" w:rsidP="00867838">
            <w:pPr>
              <w:spacing w:after="0" w:line="240" w:lineRule="auto"/>
              <w:rPr>
                <w:rFonts w:ascii="Times New Roman" w:eastAsia="Times New Roman" w:hAnsi="Times New Roman" w:cs="Times New Roman"/>
                <w:lang w:val="ru-BY" w:eastAsia="ru-BY"/>
              </w:rPr>
            </w:pPr>
            <w:r w:rsidRPr="00867838">
              <w:rPr>
                <w:rFonts w:ascii="Times New Roman" w:eastAsia="Times New Roman" w:hAnsi="Times New Roman" w:cs="Times New Roman"/>
                <w:lang w:val="ru-BY" w:eastAsia="ru-BY"/>
              </w:rPr>
              <w:t>27.01.2022 № 16</w:t>
            </w:r>
          </w:p>
        </w:tc>
      </w:tr>
    </w:tbl>
    <w:p w14:paraId="5960DD97" w14:textId="77777777" w:rsidR="00867838" w:rsidRPr="00867838" w:rsidRDefault="00867838" w:rsidP="00867838">
      <w:pPr>
        <w:spacing w:before="240" w:after="240" w:line="240" w:lineRule="auto"/>
        <w:rPr>
          <w:rFonts w:ascii="Times New Roman" w:eastAsia="Times New Roman" w:hAnsi="Times New Roman" w:cs="Times New Roman"/>
          <w:b/>
          <w:bCs/>
          <w:sz w:val="24"/>
          <w:szCs w:val="24"/>
          <w:lang w:eastAsia="ru-BY"/>
        </w:rPr>
      </w:pPr>
      <w:r w:rsidRPr="00867838">
        <w:rPr>
          <w:rFonts w:ascii="Times New Roman" w:eastAsia="Times New Roman" w:hAnsi="Times New Roman" w:cs="Times New Roman"/>
          <w:b/>
          <w:bCs/>
          <w:sz w:val="24"/>
          <w:szCs w:val="24"/>
          <w:lang w:eastAsia="ru-BY"/>
        </w:rPr>
        <w:t>РЕГЛАМЕНТ</w:t>
      </w:r>
      <w:r w:rsidRPr="00867838">
        <w:rPr>
          <w:rFonts w:ascii="Times New Roman" w:eastAsia="Times New Roman" w:hAnsi="Times New Roman" w:cs="Times New Roman"/>
          <w:b/>
          <w:bCs/>
          <w:sz w:val="24"/>
          <w:szCs w:val="24"/>
          <w:lang w:eastAsia="ru-BY"/>
        </w:rPr>
        <w:br/>
        <w:t>административной процедуры, осуществляемой в отношении субъектов хозяйствования, по подпункту 3.16.5 «Согласование изменения (продления) сроков строительства объектов жилищного строительства при первичном изменении (продлении) сроков строительства, а также финансируемых без привлечения средств республиканского бюджета иных объектов (за исключением объектов, срок строительства которых установлен решениями Президента Республики Беларусь или Правительства Республики Беларусь)»</w:t>
      </w:r>
    </w:p>
    <w:p w14:paraId="7421C27E" w14:textId="77777777" w:rsidR="00867838" w:rsidRPr="00867838" w:rsidRDefault="00867838" w:rsidP="00867838">
      <w:pPr>
        <w:spacing w:after="0" w:line="240" w:lineRule="auto"/>
        <w:ind w:firstLine="567"/>
        <w:jc w:val="both"/>
        <w:rPr>
          <w:rFonts w:ascii="Times New Roman" w:eastAsia="Times New Roman" w:hAnsi="Times New Roman" w:cs="Times New Roman"/>
          <w:sz w:val="24"/>
          <w:szCs w:val="24"/>
          <w:lang w:eastAsia="ru-BY"/>
        </w:rPr>
      </w:pPr>
      <w:r w:rsidRPr="00867838">
        <w:rPr>
          <w:rFonts w:ascii="Times New Roman" w:eastAsia="Times New Roman" w:hAnsi="Times New Roman" w:cs="Times New Roman"/>
          <w:sz w:val="24"/>
          <w:szCs w:val="24"/>
          <w:lang w:eastAsia="ru-BY"/>
        </w:rPr>
        <w:t>1. Особенности осуществления административной процедуры:</w:t>
      </w:r>
    </w:p>
    <w:p w14:paraId="4E2F5768" w14:textId="77777777" w:rsidR="00867838" w:rsidRPr="00867838" w:rsidRDefault="00867838" w:rsidP="00867838">
      <w:pPr>
        <w:spacing w:after="0" w:line="240" w:lineRule="auto"/>
        <w:ind w:firstLine="567"/>
        <w:jc w:val="both"/>
        <w:rPr>
          <w:rFonts w:ascii="Times New Roman" w:eastAsia="Times New Roman" w:hAnsi="Times New Roman" w:cs="Times New Roman"/>
          <w:sz w:val="24"/>
          <w:szCs w:val="24"/>
          <w:lang w:eastAsia="ru-BY"/>
        </w:rPr>
      </w:pPr>
      <w:r w:rsidRPr="00867838">
        <w:rPr>
          <w:rFonts w:ascii="Times New Roman" w:eastAsia="Times New Roman" w:hAnsi="Times New Roman" w:cs="Times New Roman"/>
          <w:sz w:val="24"/>
          <w:szCs w:val="24"/>
          <w:lang w:eastAsia="ru-BY"/>
        </w:rPr>
        <w:t>1.1. наименование уполномоченного органа (подведомственность административной процедуры) – городской (г. Минска, города областного подчинения), районный исполнительный комитет;</w:t>
      </w:r>
    </w:p>
    <w:p w14:paraId="0938FF89" w14:textId="77777777" w:rsidR="00867838" w:rsidRPr="00867838" w:rsidRDefault="00867838" w:rsidP="00867838">
      <w:pPr>
        <w:spacing w:after="0" w:line="240" w:lineRule="auto"/>
        <w:ind w:firstLine="567"/>
        <w:jc w:val="both"/>
        <w:rPr>
          <w:rFonts w:ascii="Times New Roman" w:eastAsia="Times New Roman" w:hAnsi="Times New Roman" w:cs="Times New Roman"/>
          <w:sz w:val="24"/>
          <w:szCs w:val="24"/>
          <w:lang w:eastAsia="ru-BY"/>
        </w:rPr>
      </w:pPr>
      <w:r w:rsidRPr="00867838">
        <w:rPr>
          <w:rFonts w:ascii="Times New Roman" w:eastAsia="Times New Roman" w:hAnsi="Times New Roman" w:cs="Times New Roman"/>
          <w:sz w:val="24"/>
          <w:szCs w:val="24"/>
          <w:lang w:eastAsia="ru-BY"/>
        </w:rPr>
        <w:t>1.2. нормативные правовые акты, международные договоры Республики Беларусь, международные правовые акты, содержащие обязательства Республики Беларусь, регулирующие порядок осуществления административной процедуры:</w:t>
      </w:r>
    </w:p>
    <w:p w14:paraId="6AAFDA92" w14:textId="77777777" w:rsidR="00867838" w:rsidRPr="00867838" w:rsidRDefault="00867838" w:rsidP="00867838">
      <w:pPr>
        <w:spacing w:after="0" w:line="240" w:lineRule="auto"/>
        <w:ind w:firstLine="567"/>
        <w:jc w:val="both"/>
        <w:rPr>
          <w:rFonts w:ascii="Times New Roman" w:eastAsia="Times New Roman" w:hAnsi="Times New Roman" w:cs="Times New Roman"/>
          <w:sz w:val="24"/>
          <w:szCs w:val="24"/>
          <w:lang w:eastAsia="ru-BY"/>
        </w:rPr>
      </w:pPr>
      <w:r w:rsidRPr="00867838">
        <w:rPr>
          <w:rFonts w:ascii="Times New Roman" w:eastAsia="Times New Roman" w:hAnsi="Times New Roman" w:cs="Times New Roman"/>
          <w:sz w:val="24"/>
          <w:szCs w:val="24"/>
          <w:lang w:eastAsia="ru-BY"/>
        </w:rPr>
        <w:t>Закон Республики Беларусь от 28 октября 2008 г. № 433-З «Об основах административных процедур»;</w:t>
      </w:r>
    </w:p>
    <w:p w14:paraId="77610EE4" w14:textId="77777777" w:rsidR="00867838" w:rsidRPr="00867838" w:rsidRDefault="00867838" w:rsidP="00867838">
      <w:pPr>
        <w:spacing w:after="0" w:line="240" w:lineRule="auto"/>
        <w:ind w:firstLine="567"/>
        <w:jc w:val="both"/>
        <w:rPr>
          <w:rFonts w:ascii="Times New Roman" w:eastAsia="Times New Roman" w:hAnsi="Times New Roman" w:cs="Times New Roman"/>
          <w:sz w:val="24"/>
          <w:szCs w:val="24"/>
          <w:lang w:eastAsia="ru-BY"/>
        </w:rPr>
      </w:pPr>
      <w:r w:rsidRPr="00867838">
        <w:rPr>
          <w:rFonts w:ascii="Times New Roman" w:eastAsia="Times New Roman" w:hAnsi="Times New Roman" w:cs="Times New Roman"/>
          <w:sz w:val="24"/>
          <w:szCs w:val="24"/>
          <w:lang w:eastAsia="ru-BY"/>
        </w:rPr>
        <w:t>Указ Президента Республики Беларусь от 25 июня 2021 г. № 240 «Об административных процедурах, осуществляемых в отношении субъектов хозяйствования»;</w:t>
      </w:r>
    </w:p>
    <w:p w14:paraId="61854AB2" w14:textId="77777777" w:rsidR="00867838" w:rsidRPr="00867838" w:rsidRDefault="00867838" w:rsidP="00867838">
      <w:pPr>
        <w:spacing w:after="0" w:line="240" w:lineRule="auto"/>
        <w:ind w:firstLine="567"/>
        <w:jc w:val="both"/>
        <w:rPr>
          <w:rFonts w:ascii="Times New Roman" w:eastAsia="Times New Roman" w:hAnsi="Times New Roman" w:cs="Times New Roman"/>
          <w:sz w:val="24"/>
          <w:szCs w:val="24"/>
          <w:lang w:eastAsia="ru-BY"/>
        </w:rPr>
      </w:pPr>
      <w:r w:rsidRPr="00867838">
        <w:rPr>
          <w:rFonts w:ascii="Times New Roman" w:eastAsia="Times New Roman" w:hAnsi="Times New Roman" w:cs="Times New Roman"/>
          <w:sz w:val="24"/>
          <w:szCs w:val="24"/>
          <w:lang w:eastAsia="ru-BY"/>
        </w:rPr>
        <w:t>постановление Совета Министров Республики Беларусь от 15 сентября 1998 г. № 1450 «Об утверждении Правил заключения и исполнения договоров строительного подряда»;</w:t>
      </w:r>
    </w:p>
    <w:p w14:paraId="518F70E5" w14:textId="77777777" w:rsidR="00867838" w:rsidRPr="00867838" w:rsidRDefault="00867838" w:rsidP="00867838">
      <w:pPr>
        <w:spacing w:after="0" w:line="240" w:lineRule="auto"/>
        <w:ind w:firstLine="567"/>
        <w:jc w:val="both"/>
        <w:rPr>
          <w:rFonts w:ascii="Times New Roman" w:eastAsia="Times New Roman" w:hAnsi="Times New Roman" w:cs="Times New Roman"/>
          <w:sz w:val="24"/>
          <w:szCs w:val="24"/>
          <w:lang w:eastAsia="ru-BY"/>
        </w:rPr>
      </w:pPr>
      <w:r w:rsidRPr="00867838">
        <w:rPr>
          <w:rFonts w:ascii="Times New Roman" w:eastAsia="Times New Roman" w:hAnsi="Times New Roman" w:cs="Times New Roman"/>
          <w:sz w:val="24"/>
          <w:szCs w:val="24"/>
          <w:lang w:eastAsia="ru-BY"/>
        </w:rPr>
        <w:t>постановление Совета Министров Республики Беларусь от 24 сентября 2021 г. № 548 «Об административных процедурах, осуществляемых в отношении субъектов хозяйствования»;</w:t>
      </w:r>
    </w:p>
    <w:p w14:paraId="06EAE00E" w14:textId="77777777" w:rsidR="00867838" w:rsidRPr="00867838" w:rsidRDefault="00867838" w:rsidP="00867838">
      <w:pPr>
        <w:spacing w:after="0" w:line="240" w:lineRule="auto"/>
        <w:ind w:firstLine="567"/>
        <w:jc w:val="both"/>
        <w:rPr>
          <w:rFonts w:ascii="Times New Roman" w:eastAsia="Times New Roman" w:hAnsi="Times New Roman" w:cs="Times New Roman"/>
          <w:sz w:val="24"/>
          <w:szCs w:val="24"/>
          <w:lang w:eastAsia="ru-BY"/>
        </w:rPr>
      </w:pPr>
      <w:r w:rsidRPr="00867838">
        <w:rPr>
          <w:rFonts w:ascii="Times New Roman" w:eastAsia="Times New Roman" w:hAnsi="Times New Roman" w:cs="Times New Roman"/>
          <w:sz w:val="24"/>
          <w:szCs w:val="24"/>
          <w:lang w:eastAsia="ru-BY"/>
        </w:rPr>
        <w:t>1.3. иные имеющиеся особенности осуществления административной процедуры: обжалование административного решения, принятого Минским городским исполнительным комитетом, осуществляется в судебном порядке.</w:t>
      </w:r>
    </w:p>
    <w:p w14:paraId="7BA22AE9" w14:textId="77777777" w:rsidR="00867838" w:rsidRPr="00867838" w:rsidRDefault="00867838" w:rsidP="00867838">
      <w:pPr>
        <w:spacing w:after="0" w:line="240" w:lineRule="auto"/>
        <w:ind w:firstLine="567"/>
        <w:jc w:val="both"/>
        <w:rPr>
          <w:rFonts w:ascii="Times New Roman" w:eastAsia="Times New Roman" w:hAnsi="Times New Roman" w:cs="Times New Roman"/>
          <w:sz w:val="24"/>
          <w:szCs w:val="24"/>
          <w:lang w:eastAsia="ru-BY"/>
        </w:rPr>
      </w:pPr>
      <w:r w:rsidRPr="00867838">
        <w:rPr>
          <w:rFonts w:ascii="Times New Roman" w:eastAsia="Times New Roman" w:hAnsi="Times New Roman" w:cs="Times New Roman"/>
          <w:sz w:val="24"/>
          <w:szCs w:val="24"/>
          <w:lang w:eastAsia="ru-BY"/>
        </w:rPr>
        <w:t>2. Документы и (или) сведения, необходимые для осуществления административной процедуры, представляемые заинтересованным лицом:</w:t>
      </w:r>
    </w:p>
    <w:p w14:paraId="175524D5" w14:textId="77777777" w:rsidR="00867838" w:rsidRPr="00867838" w:rsidRDefault="00867838" w:rsidP="00867838">
      <w:pPr>
        <w:spacing w:after="0" w:line="240" w:lineRule="auto"/>
        <w:ind w:firstLine="567"/>
        <w:jc w:val="both"/>
        <w:rPr>
          <w:rFonts w:ascii="Times New Roman" w:eastAsia="Times New Roman" w:hAnsi="Times New Roman" w:cs="Times New Roman"/>
          <w:sz w:val="24"/>
          <w:szCs w:val="24"/>
          <w:lang w:eastAsia="ru-BY"/>
        </w:rPr>
      </w:pPr>
      <w:r w:rsidRPr="00867838">
        <w:rPr>
          <w:rFonts w:ascii="Times New Roman" w:eastAsia="Times New Roman" w:hAnsi="Times New Roman" w:cs="Times New Roman"/>
          <w:sz w:val="24"/>
          <w:szCs w:val="24"/>
          <w:lang w:eastAsia="ru-BY"/>
        </w:rP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3114"/>
        <w:gridCol w:w="3826"/>
        <w:gridCol w:w="2405"/>
      </w:tblGrid>
      <w:tr w:rsidR="00867838" w:rsidRPr="00867838" w14:paraId="0C4F3661" w14:textId="77777777" w:rsidTr="00867838">
        <w:trPr>
          <w:trHeight w:val="240"/>
        </w:trPr>
        <w:tc>
          <w:tcPr>
            <w:tcW w:w="1666" w:type="pct"/>
            <w:tcBorders>
              <w:bottom w:val="single" w:sz="4" w:space="0" w:color="auto"/>
              <w:right w:val="single" w:sz="4" w:space="0" w:color="auto"/>
            </w:tcBorders>
            <w:tcMar>
              <w:top w:w="0" w:type="dxa"/>
              <w:left w:w="6" w:type="dxa"/>
              <w:bottom w:w="0" w:type="dxa"/>
              <w:right w:w="6" w:type="dxa"/>
            </w:tcMar>
            <w:vAlign w:val="center"/>
            <w:hideMark/>
          </w:tcPr>
          <w:p w14:paraId="3872C058" w14:textId="77777777" w:rsidR="00867838" w:rsidRPr="00867838" w:rsidRDefault="00867838" w:rsidP="00867838">
            <w:pPr>
              <w:spacing w:after="0" w:line="240" w:lineRule="auto"/>
              <w:jc w:val="center"/>
              <w:rPr>
                <w:rFonts w:ascii="Times New Roman" w:eastAsia="Times New Roman" w:hAnsi="Times New Roman" w:cs="Times New Roman"/>
                <w:sz w:val="20"/>
                <w:szCs w:val="20"/>
                <w:lang w:val="ru-BY" w:eastAsia="ru-BY"/>
              </w:rPr>
            </w:pPr>
            <w:r w:rsidRPr="00867838">
              <w:rPr>
                <w:rFonts w:ascii="Times New Roman" w:eastAsia="Times New Roman" w:hAnsi="Times New Roman" w:cs="Times New Roman"/>
                <w:sz w:val="20"/>
                <w:szCs w:val="20"/>
                <w:lang w:val="ru-BY" w:eastAsia="ru-BY"/>
              </w:rPr>
              <w:t>Наименование документа и (или) сведений</w:t>
            </w:r>
          </w:p>
        </w:tc>
        <w:tc>
          <w:tcPr>
            <w:tcW w:w="204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2549B5F4" w14:textId="77777777" w:rsidR="00867838" w:rsidRPr="00867838" w:rsidRDefault="00867838" w:rsidP="00867838">
            <w:pPr>
              <w:spacing w:after="0" w:line="240" w:lineRule="auto"/>
              <w:jc w:val="center"/>
              <w:rPr>
                <w:rFonts w:ascii="Times New Roman" w:eastAsia="Times New Roman" w:hAnsi="Times New Roman" w:cs="Times New Roman"/>
                <w:sz w:val="20"/>
                <w:szCs w:val="20"/>
                <w:lang w:val="ru-BY" w:eastAsia="ru-BY"/>
              </w:rPr>
            </w:pPr>
            <w:r w:rsidRPr="00867838">
              <w:rPr>
                <w:rFonts w:ascii="Times New Roman" w:eastAsia="Times New Roman" w:hAnsi="Times New Roman" w:cs="Times New Roman"/>
                <w:sz w:val="20"/>
                <w:szCs w:val="20"/>
                <w:lang w:val="ru-BY" w:eastAsia="ru-BY"/>
              </w:rPr>
              <w:t>Требования, предъявляемые к документу и (или) сведениям</w:t>
            </w:r>
          </w:p>
        </w:tc>
        <w:tc>
          <w:tcPr>
            <w:tcW w:w="1287" w:type="pct"/>
            <w:tcBorders>
              <w:left w:val="single" w:sz="4" w:space="0" w:color="auto"/>
              <w:bottom w:val="single" w:sz="4" w:space="0" w:color="auto"/>
            </w:tcBorders>
            <w:tcMar>
              <w:top w:w="0" w:type="dxa"/>
              <w:left w:w="6" w:type="dxa"/>
              <w:bottom w:w="0" w:type="dxa"/>
              <w:right w:w="6" w:type="dxa"/>
            </w:tcMar>
            <w:vAlign w:val="center"/>
            <w:hideMark/>
          </w:tcPr>
          <w:p w14:paraId="17D61E25" w14:textId="77777777" w:rsidR="00867838" w:rsidRPr="00867838" w:rsidRDefault="00867838" w:rsidP="00867838">
            <w:pPr>
              <w:spacing w:after="0" w:line="240" w:lineRule="auto"/>
              <w:jc w:val="center"/>
              <w:rPr>
                <w:rFonts w:ascii="Times New Roman" w:eastAsia="Times New Roman" w:hAnsi="Times New Roman" w:cs="Times New Roman"/>
                <w:sz w:val="20"/>
                <w:szCs w:val="20"/>
                <w:lang w:val="ru-BY" w:eastAsia="ru-BY"/>
              </w:rPr>
            </w:pPr>
            <w:r w:rsidRPr="00867838">
              <w:rPr>
                <w:rFonts w:ascii="Times New Roman" w:eastAsia="Times New Roman" w:hAnsi="Times New Roman" w:cs="Times New Roman"/>
                <w:sz w:val="20"/>
                <w:szCs w:val="20"/>
                <w:lang w:val="ru-BY" w:eastAsia="ru-BY"/>
              </w:rPr>
              <w:t>Форма и порядок представления документа и (или) сведений</w:t>
            </w:r>
          </w:p>
        </w:tc>
      </w:tr>
      <w:tr w:rsidR="00867838" w:rsidRPr="00867838" w14:paraId="13CCE114" w14:textId="77777777" w:rsidTr="00867838">
        <w:trPr>
          <w:trHeight w:val="240"/>
        </w:trPr>
        <w:tc>
          <w:tcPr>
            <w:tcW w:w="1666" w:type="pct"/>
            <w:tcBorders>
              <w:top w:val="single" w:sz="4" w:space="0" w:color="auto"/>
              <w:bottom w:val="single" w:sz="4" w:space="0" w:color="auto"/>
              <w:right w:val="single" w:sz="4" w:space="0" w:color="auto"/>
            </w:tcBorders>
            <w:tcMar>
              <w:top w:w="0" w:type="dxa"/>
              <w:left w:w="6" w:type="dxa"/>
              <w:bottom w:w="0" w:type="dxa"/>
              <w:right w:w="6" w:type="dxa"/>
            </w:tcMar>
            <w:hideMark/>
          </w:tcPr>
          <w:p w14:paraId="55E5DEE9" w14:textId="77777777" w:rsidR="00867838" w:rsidRPr="00867838" w:rsidRDefault="00867838" w:rsidP="00867838">
            <w:pPr>
              <w:spacing w:after="0" w:line="240" w:lineRule="auto"/>
              <w:rPr>
                <w:rFonts w:ascii="Times New Roman" w:eastAsia="Times New Roman" w:hAnsi="Times New Roman" w:cs="Times New Roman"/>
                <w:sz w:val="20"/>
                <w:szCs w:val="20"/>
                <w:lang w:val="ru-BY" w:eastAsia="ru-BY"/>
              </w:rPr>
            </w:pPr>
            <w:bookmarkStart w:id="0" w:name="_Hlk145589740"/>
            <w:r w:rsidRPr="00867838">
              <w:rPr>
                <w:rFonts w:ascii="Times New Roman" w:eastAsia="Times New Roman" w:hAnsi="Times New Roman" w:cs="Times New Roman"/>
                <w:sz w:val="20"/>
                <w:szCs w:val="20"/>
                <w:lang w:val="ru-BY" w:eastAsia="ru-BY"/>
              </w:rPr>
              <w:lastRenderedPageBreak/>
              <w:t>заявление</w:t>
            </w:r>
          </w:p>
        </w:tc>
        <w:tc>
          <w:tcPr>
            <w:tcW w:w="20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EA568E8" w14:textId="77777777" w:rsidR="00867838" w:rsidRPr="00867838" w:rsidRDefault="00867838" w:rsidP="00867838">
            <w:pPr>
              <w:spacing w:after="0" w:line="240" w:lineRule="auto"/>
              <w:rPr>
                <w:rFonts w:ascii="Times New Roman" w:eastAsia="Times New Roman" w:hAnsi="Times New Roman" w:cs="Times New Roman"/>
                <w:sz w:val="20"/>
                <w:szCs w:val="20"/>
                <w:lang w:val="ru-BY" w:eastAsia="ru-BY"/>
              </w:rPr>
            </w:pPr>
            <w:r w:rsidRPr="00867838">
              <w:rPr>
                <w:rFonts w:ascii="Times New Roman" w:eastAsia="Times New Roman" w:hAnsi="Times New Roman" w:cs="Times New Roman"/>
                <w:sz w:val="20"/>
                <w:szCs w:val="20"/>
                <w:lang w:val="ru-BY" w:eastAsia="ru-BY"/>
              </w:rPr>
              <w:t>должно содержать сведения, предусмотренные в части первой пункта 5 статьи 14 Закона Республики Беларусь «Об основах административных процедур», а также предложение о новом сроке ввода объекта строительства в эксплуатацию</w:t>
            </w:r>
          </w:p>
        </w:tc>
        <w:tc>
          <w:tcPr>
            <w:tcW w:w="1287" w:type="pct"/>
            <w:vMerge w:val="restart"/>
            <w:tcBorders>
              <w:top w:val="single" w:sz="4" w:space="0" w:color="auto"/>
              <w:left w:val="single" w:sz="4" w:space="0" w:color="auto"/>
              <w:bottom w:val="single" w:sz="4" w:space="0" w:color="auto"/>
            </w:tcBorders>
            <w:tcMar>
              <w:top w:w="0" w:type="dxa"/>
              <w:left w:w="6" w:type="dxa"/>
              <w:bottom w:w="0" w:type="dxa"/>
              <w:right w:w="6" w:type="dxa"/>
            </w:tcMar>
            <w:hideMark/>
          </w:tcPr>
          <w:p w14:paraId="5AB68B6F" w14:textId="77777777" w:rsidR="00867838" w:rsidRPr="00867838" w:rsidRDefault="00867838" w:rsidP="00867838">
            <w:pPr>
              <w:spacing w:after="0" w:line="240" w:lineRule="auto"/>
              <w:rPr>
                <w:rFonts w:ascii="Times New Roman" w:eastAsia="Times New Roman" w:hAnsi="Times New Roman" w:cs="Times New Roman"/>
                <w:sz w:val="20"/>
                <w:szCs w:val="20"/>
                <w:lang w:val="ru-BY" w:eastAsia="ru-BY"/>
              </w:rPr>
            </w:pPr>
            <w:r w:rsidRPr="00867838">
              <w:rPr>
                <w:rFonts w:ascii="Times New Roman" w:eastAsia="Times New Roman" w:hAnsi="Times New Roman" w:cs="Times New Roman"/>
                <w:sz w:val="20"/>
                <w:szCs w:val="20"/>
                <w:lang w:val="ru-BY" w:eastAsia="ru-BY"/>
              </w:rPr>
              <w:t>в письменной форме:</w:t>
            </w:r>
          </w:p>
          <w:p w14:paraId="2810049B" w14:textId="77777777" w:rsidR="00867838" w:rsidRPr="00867838" w:rsidRDefault="00867838" w:rsidP="00867838">
            <w:pPr>
              <w:spacing w:before="120" w:after="0" w:line="240" w:lineRule="auto"/>
              <w:rPr>
                <w:rFonts w:ascii="Times New Roman" w:eastAsia="Times New Roman" w:hAnsi="Times New Roman" w:cs="Times New Roman"/>
                <w:sz w:val="20"/>
                <w:szCs w:val="20"/>
                <w:lang w:val="ru-BY" w:eastAsia="ru-BY"/>
              </w:rPr>
            </w:pPr>
            <w:r w:rsidRPr="00867838">
              <w:rPr>
                <w:rFonts w:ascii="Times New Roman" w:eastAsia="Times New Roman" w:hAnsi="Times New Roman" w:cs="Times New Roman"/>
                <w:sz w:val="20"/>
                <w:szCs w:val="20"/>
                <w:lang w:val="ru-BY" w:eastAsia="ru-BY"/>
              </w:rPr>
              <w:t>в ходе приема заинтересованного лица;</w:t>
            </w:r>
          </w:p>
          <w:p w14:paraId="098D7BA3" w14:textId="77777777" w:rsidR="00867838" w:rsidRPr="00867838" w:rsidRDefault="00867838" w:rsidP="00867838">
            <w:pPr>
              <w:spacing w:before="120" w:after="0" w:line="240" w:lineRule="auto"/>
              <w:rPr>
                <w:rFonts w:ascii="Times New Roman" w:eastAsia="Times New Roman" w:hAnsi="Times New Roman" w:cs="Times New Roman"/>
                <w:sz w:val="20"/>
                <w:szCs w:val="20"/>
                <w:lang w:val="ru-BY" w:eastAsia="ru-BY"/>
              </w:rPr>
            </w:pPr>
            <w:r w:rsidRPr="00867838">
              <w:rPr>
                <w:rFonts w:ascii="Times New Roman" w:eastAsia="Times New Roman" w:hAnsi="Times New Roman" w:cs="Times New Roman"/>
                <w:sz w:val="20"/>
                <w:szCs w:val="20"/>
                <w:lang w:val="ru-BY" w:eastAsia="ru-BY"/>
              </w:rPr>
              <w:t>нарочным (курьером); по почте</w:t>
            </w:r>
          </w:p>
        </w:tc>
      </w:tr>
      <w:tr w:rsidR="00867838" w:rsidRPr="00867838" w14:paraId="5137E223" w14:textId="77777777" w:rsidTr="00867838">
        <w:trPr>
          <w:trHeight w:val="240"/>
        </w:trPr>
        <w:tc>
          <w:tcPr>
            <w:tcW w:w="1666" w:type="pct"/>
            <w:tcBorders>
              <w:top w:val="single" w:sz="4" w:space="0" w:color="auto"/>
              <w:bottom w:val="single" w:sz="4" w:space="0" w:color="auto"/>
              <w:right w:val="single" w:sz="4" w:space="0" w:color="auto"/>
            </w:tcBorders>
            <w:tcMar>
              <w:top w:w="0" w:type="dxa"/>
              <w:left w:w="6" w:type="dxa"/>
              <w:bottom w:w="0" w:type="dxa"/>
              <w:right w:w="6" w:type="dxa"/>
            </w:tcMar>
            <w:hideMark/>
          </w:tcPr>
          <w:p w14:paraId="35E36CF8" w14:textId="77777777" w:rsidR="00867838" w:rsidRPr="00867838" w:rsidRDefault="00867838" w:rsidP="00867838">
            <w:pPr>
              <w:spacing w:after="0" w:line="240" w:lineRule="auto"/>
              <w:rPr>
                <w:rFonts w:ascii="Times New Roman" w:eastAsia="Times New Roman" w:hAnsi="Times New Roman" w:cs="Times New Roman"/>
                <w:sz w:val="20"/>
                <w:szCs w:val="20"/>
                <w:lang w:val="ru-BY" w:eastAsia="ru-BY"/>
              </w:rPr>
            </w:pPr>
            <w:r w:rsidRPr="00867838">
              <w:rPr>
                <w:rFonts w:ascii="Times New Roman" w:eastAsia="Times New Roman" w:hAnsi="Times New Roman" w:cs="Times New Roman"/>
                <w:sz w:val="20"/>
                <w:szCs w:val="20"/>
                <w:lang w:val="ru-BY" w:eastAsia="ru-BY"/>
              </w:rPr>
              <w:t>копия решения местного исполнительного и распорядительного органа о разрешении строительства;</w:t>
            </w:r>
          </w:p>
          <w:p w14:paraId="70D8427A" w14:textId="77777777" w:rsidR="00867838" w:rsidRPr="00867838" w:rsidRDefault="00867838" w:rsidP="00867838">
            <w:pPr>
              <w:spacing w:before="120" w:after="0" w:line="240" w:lineRule="auto"/>
              <w:rPr>
                <w:rFonts w:ascii="Times New Roman" w:eastAsia="Times New Roman" w:hAnsi="Times New Roman" w:cs="Times New Roman"/>
                <w:sz w:val="20"/>
                <w:szCs w:val="20"/>
                <w:lang w:val="ru-BY" w:eastAsia="ru-BY"/>
              </w:rPr>
            </w:pPr>
            <w:r w:rsidRPr="00867838">
              <w:rPr>
                <w:rFonts w:ascii="Times New Roman" w:eastAsia="Times New Roman" w:hAnsi="Times New Roman" w:cs="Times New Roman"/>
                <w:sz w:val="20"/>
                <w:szCs w:val="20"/>
                <w:lang w:val="ru-BY" w:eastAsia="ru-BY"/>
              </w:rPr>
              <w:t>копия договора строительного подряда (при наличии);</w:t>
            </w:r>
          </w:p>
          <w:p w14:paraId="337B411A" w14:textId="77777777" w:rsidR="00867838" w:rsidRPr="00867838" w:rsidRDefault="00867838" w:rsidP="00867838">
            <w:pPr>
              <w:spacing w:before="120" w:after="0" w:line="240" w:lineRule="auto"/>
              <w:rPr>
                <w:rFonts w:ascii="Times New Roman" w:eastAsia="Times New Roman" w:hAnsi="Times New Roman" w:cs="Times New Roman"/>
                <w:sz w:val="20"/>
                <w:szCs w:val="20"/>
                <w:lang w:val="ru-BY" w:eastAsia="ru-BY"/>
              </w:rPr>
            </w:pPr>
            <w:r w:rsidRPr="00867838">
              <w:rPr>
                <w:rFonts w:ascii="Times New Roman" w:eastAsia="Times New Roman" w:hAnsi="Times New Roman" w:cs="Times New Roman"/>
                <w:sz w:val="20"/>
                <w:szCs w:val="20"/>
                <w:lang w:val="ru-BY" w:eastAsia="ru-BY"/>
              </w:rPr>
              <w:t>копия заключения государственной экспертизы (при наличии);</w:t>
            </w:r>
          </w:p>
          <w:p w14:paraId="1A7D42D0" w14:textId="77777777" w:rsidR="00867838" w:rsidRPr="00867838" w:rsidRDefault="00867838" w:rsidP="00867838">
            <w:pPr>
              <w:spacing w:before="120" w:after="0" w:line="240" w:lineRule="auto"/>
              <w:rPr>
                <w:rFonts w:ascii="Times New Roman" w:eastAsia="Times New Roman" w:hAnsi="Times New Roman" w:cs="Times New Roman"/>
                <w:sz w:val="20"/>
                <w:szCs w:val="20"/>
                <w:lang w:val="ru-BY" w:eastAsia="ru-BY"/>
              </w:rPr>
            </w:pPr>
            <w:r w:rsidRPr="00867838">
              <w:rPr>
                <w:rFonts w:ascii="Times New Roman" w:eastAsia="Times New Roman" w:hAnsi="Times New Roman" w:cs="Times New Roman"/>
                <w:sz w:val="20"/>
                <w:szCs w:val="20"/>
                <w:lang w:val="ru-BY" w:eastAsia="ru-BY"/>
              </w:rPr>
              <w:t>акт установления даты приостановления строительства;</w:t>
            </w:r>
          </w:p>
          <w:p w14:paraId="5278DA29" w14:textId="77777777" w:rsidR="00867838" w:rsidRPr="00867838" w:rsidRDefault="00867838" w:rsidP="00867838">
            <w:pPr>
              <w:spacing w:before="120" w:after="0" w:line="240" w:lineRule="auto"/>
              <w:rPr>
                <w:rFonts w:ascii="Times New Roman" w:eastAsia="Times New Roman" w:hAnsi="Times New Roman" w:cs="Times New Roman"/>
                <w:sz w:val="20"/>
                <w:szCs w:val="20"/>
                <w:lang w:val="ru-BY" w:eastAsia="ru-BY"/>
              </w:rPr>
            </w:pPr>
            <w:r w:rsidRPr="00867838">
              <w:rPr>
                <w:rFonts w:ascii="Times New Roman" w:eastAsia="Times New Roman" w:hAnsi="Times New Roman" w:cs="Times New Roman"/>
                <w:sz w:val="20"/>
                <w:szCs w:val="20"/>
                <w:lang w:val="ru-BY" w:eastAsia="ru-BY"/>
              </w:rPr>
              <w:t>копия проекта организации строительства</w:t>
            </w:r>
          </w:p>
        </w:tc>
        <w:tc>
          <w:tcPr>
            <w:tcW w:w="20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156445E" w14:textId="77777777" w:rsidR="00867838" w:rsidRPr="00867838" w:rsidRDefault="00867838" w:rsidP="00867838">
            <w:pPr>
              <w:spacing w:after="0" w:line="240" w:lineRule="auto"/>
              <w:rPr>
                <w:rFonts w:ascii="Times New Roman" w:eastAsia="Times New Roman" w:hAnsi="Times New Roman" w:cs="Times New Roman"/>
                <w:sz w:val="20"/>
                <w:szCs w:val="20"/>
                <w:lang w:val="ru-BY" w:eastAsia="ru-BY"/>
              </w:rPr>
            </w:pPr>
            <w:r w:rsidRPr="00867838">
              <w:rPr>
                <w:rFonts w:ascii="Times New Roman" w:eastAsia="Times New Roman" w:hAnsi="Times New Roman" w:cs="Times New Roman"/>
                <w:sz w:val="20"/>
                <w:szCs w:val="20"/>
                <w:lang w:val="ru-BY" w:eastAsia="ru-BY"/>
              </w:rPr>
              <w:t>должны содержать информацию:</w:t>
            </w:r>
          </w:p>
          <w:p w14:paraId="65898C15" w14:textId="77777777" w:rsidR="00867838" w:rsidRPr="00867838" w:rsidRDefault="00867838" w:rsidP="00867838">
            <w:pPr>
              <w:spacing w:before="120" w:after="0" w:line="240" w:lineRule="auto"/>
              <w:rPr>
                <w:rFonts w:ascii="Times New Roman" w:eastAsia="Times New Roman" w:hAnsi="Times New Roman" w:cs="Times New Roman"/>
                <w:sz w:val="20"/>
                <w:szCs w:val="20"/>
                <w:lang w:val="ru-BY" w:eastAsia="ru-BY"/>
              </w:rPr>
            </w:pPr>
            <w:r w:rsidRPr="00867838">
              <w:rPr>
                <w:rFonts w:ascii="Times New Roman" w:eastAsia="Times New Roman" w:hAnsi="Times New Roman" w:cs="Times New Roman"/>
                <w:sz w:val="20"/>
                <w:szCs w:val="20"/>
                <w:lang w:val="ru-BY" w:eastAsia="ru-BY"/>
              </w:rPr>
              <w:t>о заказчике, генеральном подрядчике;</w:t>
            </w:r>
          </w:p>
          <w:p w14:paraId="68CFFBD6" w14:textId="77777777" w:rsidR="00867838" w:rsidRPr="00867838" w:rsidRDefault="00867838" w:rsidP="00867838">
            <w:pPr>
              <w:spacing w:before="120" w:after="0" w:line="240" w:lineRule="auto"/>
              <w:rPr>
                <w:rFonts w:ascii="Times New Roman" w:eastAsia="Times New Roman" w:hAnsi="Times New Roman" w:cs="Times New Roman"/>
                <w:sz w:val="20"/>
                <w:szCs w:val="20"/>
                <w:lang w:val="ru-BY" w:eastAsia="ru-BY"/>
              </w:rPr>
            </w:pPr>
            <w:r w:rsidRPr="00867838">
              <w:rPr>
                <w:rFonts w:ascii="Times New Roman" w:eastAsia="Times New Roman" w:hAnsi="Times New Roman" w:cs="Times New Roman"/>
                <w:sz w:val="20"/>
                <w:szCs w:val="20"/>
                <w:lang w:val="ru-BY" w:eastAsia="ru-BY"/>
              </w:rPr>
              <w:t>об источниках финансирования;</w:t>
            </w:r>
          </w:p>
          <w:p w14:paraId="0DFD2FDD" w14:textId="77777777" w:rsidR="00867838" w:rsidRPr="00867838" w:rsidRDefault="00867838" w:rsidP="00867838">
            <w:pPr>
              <w:spacing w:before="120" w:after="0" w:line="240" w:lineRule="auto"/>
              <w:rPr>
                <w:rFonts w:ascii="Times New Roman" w:eastAsia="Times New Roman" w:hAnsi="Times New Roman" w:cs="Times New Roman"/>
                <w:sz w:val="20"/>
                <w:szCs w:val="20"/>
                <w:lang w:val="ru-BY" w:eastAsia="ru-BY"/>
              </w:rPr>
            </w:pPr>
            <w:r w:rsidRPr="00867838">
              <w:rPr>
                <w:rFonts w:ascii="Times New Roman" w:eastAsia="Times New Roman" w:hAnsi="Times New Roman" w:cs="Times New Roman"/>
                <w:sz w:val="20"/>
                <w:szCs w:val="20"/>
                <w:lang w:val="ru-BY" w:eastAsia="ru-BY"/>
              </w:rPr>
              <w:t>о сметной стоимости строительства;</w:t>
            </w:r>
          </w:p>
          <w:p w14:paraId="4521F312" w14:textId="77777777" w:rsidR="00867838" w:rsidRPr="00867838" w:rsidRDefault="00867838" w:rsidP="00867838">
            <w:pPr>
              <w:spacing w:before="120" w:after="0" w:line="240" w:lineRule="auto"/>
              <w:rPr>
                <w:rFonts w:ascii="Times New Roman" w:eastAsia="Times New Roman" w:hAnsi="Times New Roman" w:cs="Times New Roman"/>
                <w:sz w:val="20"/>
                <w:szCs w:val="20"/>
                <w:lang w:val="ru-BY" w:eastAsia="ru-BY"/>
              </w:rPr>
            </w:pPr>
            <w:r w:rsidRPr="00867838">
              <w:rPr>
                <w:rFonts w:ascii="Times New Roman" w:eastAsia="Times New Roman" w:hAnsi="Times New Roman" w:cs="Times New Roman"/>
                <w:sz w:val="20"/>
                <w:szCs w:val="20"/>
                <w:lang w:val="ru-BY" w:eastAsia="ru-BY"/>
              </w:rPr>
              <w:t>о проектной мощности объекта строительства;</w:t>
            </w:r>
          </w:p>
          <w:p w14:paraId="4276E5D0" w14:textId="77777777" w:rsidR="00867838" w:rsidRPr="00867838" w:rsidRDefault="00867838" w:rsidP="00867838">
            <w:pPr>
              <w:spacing w:before="120" w:after="0" w:line="240" w:lineRule="auto"/>
              <w:rPr>
                <w:rFonts w:ascii="Times New Roman" w:eastAsia="Times New Roman" w:hAnsi="Times New Roman" w:cs="Times New Roman"/>
                <w:sz w:val="20"/>
                <w:szCs w:val="20"/>
                <w:lang w:val="ru-BY" w:eastAsia="ru-BY"/>
              </w:rPr>
            </w:pPr>
            <w:r w:rsidRPr="00867838">
              <w:rPr>
                <w:rFonts w:ascii="Times New Roman" w:eastAsia="Times New Roman" w:hAnsi="Times New Roman" w:cs="Times New Roman"/>
                <w:sz w:val="20"/>
                <w:szCs w:val="20"/>
                <w:lang w:val="ru-BY" w:eastAsia="ru-BY"/>
              </w:rPr>
              <w:t>о сроках строительства</w:t>
            </w:r>
          </w:p>
        </w:tc>
        <w:tc>
          <w:tcPr>
            <w:tcW w:w="0" w:type="auto"/>
            <w:vMerge/>
            <w:tcBorders>
              <w:top w:val="single" w:sz="4" w:space="0" w:color="auto"/>
              <w:left w:val="single" w:sz="4" w:space="0" w:color="auto"/>
              <w:bottom w:val="single" w:sz="4" w:space="0" w:color="auto"/>
            </w:tcBorders>
            <w:vAlign w:val="center"/>
            <w:hideMark/>
          </w:tcPr>
          <w:p w14:paraId="665B2218" w14:textId="77777777" w:rsidR="00867838" w:rsidRPr="00867838" w:rsidRDefault="00867838" w:rsidP="00867838">
            <w:pPr>
              <w:spacing w:after="0" w:line="240" w:lineRule="auto"/>
              <w:rPr>
                <w:rFonts w:ascii="Times New Roman" w:eastAsia="Times New Roman" w:hAnsi="Times New Roman" w:cs="Times New Roman"/>
                <w:sz w:val="20"/>
                <w:szCs w:val="20"/>
                <w:lang w:val="ru-BY" w:eastAsia="ru-BY"/>
              </w:rPr>
            </w:pPr>
          </w:p>
        </w:tc>
      </w:tr>
      <w:tr w:rsidR="00867838" w:rsidRPr="00867838" w14:paraId="188222B8" w14:textId="77777777" w:rsidTr="00867838">
        <w:trPr>
          <w:trHeight w:val="240"/>
        </w:trPr>
        <w:tc>
          <w:tcPr>
            <w:tcW w:w="1666" w:type="pct"/>
            <w:tcBorders>
              <w:top w:val="single" w:sz="4" w:space="0" w:color="auto"/>
              <w:bottom w:val="single" w:sz="4" w:space="0" w:color="auto"/>
              <w:right w:val="single" w:sz="4" w:space="0" w:color="auto"/>
            </w:tcBorders>
            <w:tcMar>
              <w:top w:w="0" w:type="dxa"/>
              <w:left w:w="6" w:type="dxa"/>
              <w:bottom w:w="0" w:type="dxa"/>
              <w:right w:w="6" w:type="dxa"/>
            </w:tcMar>
            <w:hideMark/>
          </w:tcPr>
          <w:p w14:paraId="67EB3660" w14:textId="77777777" w:rsidR="00867838" w:rsidRPr="00867838" w:rsidRDefault="00867838" w:rsidP="00867838">
            <w:pPr>
              <w:spacing w:after="0" w:line="240" w:lineRule="auto"/>
              <w:rPr>
                <w:rFonts w:ascii="Times New Roman" w:eastAsia="Times New Roman" w:hAnsi="Times New Roman" w:cs="Times New Roman"/>
                <w:sz w:val="20"/>
                <w:szCs w:val="20"/>
                <w:lang w:val="ru-BY" w:eastAsia="ru-BY"/>
              </w:rPr>
            </w:pPr>
            <w:r w:rsidRPr="00867838">
              <w:rPr>
                <w:rFonts w:ascii="Times New Roman" w:eastAsia="Times New Roman" w:hAnsi="Times New Roman" w:cs="Times New Roman"/>
                <w:sz w:val="20"/>
                <w:szCs w:val="20"/>
                <w:lang w:val="ru-BY" w:eastAsia="ru-BY"/>
              </w:rPr>
              <w:t>письмо от вышестоящей организации (распорядителя средств) (при наличии) о предоставлении денежных средств</w:t>
            </w:r>
          </w:p>
        </w:tc>
        <w:tc>
          <w:tcPr>
            <w:tcW w:w="20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591DCAA" w14:textId="77777777" w:rsidR="00867838" w:rsidRPr="00867838" w:rsidRDefault="00867838" w:rsidP="00867838">
            <w:pPr>
              <w:spacing w:after="0" w:line="240" w:lineRule="auto"/>
              <w:rPr>
                <w:rFonts w:ascii="Times New Roman" w:eastAsia="Times New Roman" w:hAnsi="Times New Roman" w:cs="Times New Roman"/>
                <w:sz w:val="20"/>
                <w:szCs w:val="20"/>
                <w:lang w:val="ru-BY" w:eastAsia="ru-BY"/>
              </w:rPr>
            </w:pPr>
            <w:r w:rsidRPr="00867838">
              <w:rPr>
                <w:rFonts w:ascii="Times New Roman" w:eastAsia="Times New Roman" w:hAnsi="Times New Roman" w:cs="Times New Roman"/>
                <w:sz w:val="20"/>
                <w:szCs w:val="20"/>
                <w:lang w:val="ru-BY" w:eastAsia="ru-BY"/>
              </w:rPr>
              <w:t>должно содержать информацию об объемах денежных средств, запланированных на строительство и фактически выделенных на дату обращения</w:t>
            </w:r>
          </w:p>
        </w:tc>
        <w:tc>
          <w:tcPr>
            <w:tcW w:w="0" w:type="auto"/>
            <w:vMerge/>
            <w:tcBorders>
              <w:top w:val="single" w:sz="4" w:space="0" w:color="auto"/>
              <w:left w:val="single" w:sz="4" w:space="0" w:color="auto"/>
              <w:bottom w:val="single" w:sz="4" w:space="0" w:color="auto"/>
            </w:tcBorders>
            <w:vAlign w:val="center"/>
            <w:hideMark/>
          </w:tcPr>
          <w:p w14:paraId="07CB2CCB" w14:textId="77777777" w:rsidR="00867838" w:rsidRPr="00867838" w:rsidRDefault="00867838" w:rsidP="00867838">
            <w:pPr>
              <w:spacing w:after="0" w:line="240" w:lineRule="auto"/>
              <w:rPr>
                <w:rFonts w:ascii="Times New Roman" w:eastAsia="Times New Roman" w:hAnsi="Times New Roman" w:cs="Times New Roman"/>
                <w:sz w:val="20"/>
                <w:szCs w:val="20"/>
                <w:lang w:val="ru-BY" w:eastAsia="ru-BY"/>
              </w:rPr>
            </w:pPr>
          </w:p>
        </w:tc>
      </w:tr>
      <w:tr w:rsidR="00867838" w:rsidRPr="00867838" w14:paraId="6DF49821" w14:textId="77777777" w:rsidTr="00867838">
        <w:trPr>
          <w:trHeight w:val="240"/>
        </w:trPr>
        <w:tc>
          <w:tcPr>
            <w:tcW w:w="1666" w:type="pct"/>
            <w:tcBorders>
              <w:top w:val="single" w:sz="4" w:space="0" w:color="auto"/>
              <w:bottom w:val="single" w:sz="4" w:space="0" w:color="auto"/>
              <w:right w:val="single" w:sz="4" w:space="0" w:color="auto"/>
            </w:tcBorders>
            <w:tcMar>
              <w:top w:w="0" w:type="dxa"/>
              <w:left w:w="6" w:type="dxa"/>
              <w:bottom w:w="0" w:type="dxa"/>
              <w:right w:w="6" w:type="dxa"/>
            </w:tcMar>
            <w:hideMark/>
          </w:tcPr>
          <w:p w14:paraId="537A9E72" w14:textId="77777777" w:rsidR="00867838" w:rsidRPr="00867838" w:rsidRDefault="00867838" w:rsidP="00867838">
            <w:pPr>
              <w:spacing w:after="0" w:line="240" w:lineRule="auto"/>
              <w:rPr>
                <w:rFonts w:ascii="Times New Roman" w:eastAsia="Times New Roman" w:hAnsi="Times New Roman" w:cs="Times New Roman"/>
                <w:sz w:val="20"/>
                <w:szCs w:val="20"/>
                <w:lang w:val="ru-BY" w:eastAsia="ru-BY"/>
              </w:rPr>
            </w:pPr>
            <w:r w:rsidRPr="00867838">
              <w:rPr>
                <w:rFonts w:ascii="Times New Roman" w:eastAsia="Times New Roman" w:hAnsi="Times New Roman" w:cs="Times New Roman"/>
                <w:sz w:val="20"/>
                <w:szCs w:val="20"/>
                <w:lang w:val="ru-BY" w:eastAsia="ru-BY"/>
              </w:rPr>
              <w:t>справка о причине переноса срока ввода объекта строительства</w:t>
            </w:r>
          </w:p>
        </w:tc>
        <w:tc>
          <w:tcPr>
            <w:tcW w:w="20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21D5EB2" w14:textId="77777777" w:rsidR="00867838" w:rsidRPr="00867838" w:rsidRDefault="00867838" w:rsidP="00867838">
            <w:pPr>
              <w:spacing w:after="0" w:line="240" w:lineRule="auto"/>
              <w:rPr>
                <w:rFonts w:ascii="Times New Roman" w:eastAsia="Times New Roman" w:hAnsi="Times New Roman" w:cs="Times New Roman"/>
                <w:sz w:val="20"/>
                <w:szCs w:val="20"/>
                <w:lang w:val="ru-BY" w:eastAsia="ru-BY"/>
              </w:rPr>
            </w:pPr>
            <w:r w:rsidRPr="00867838">
              <w:rPr>
                <w:rFonts w:ascii="Times New Roman" w:eastAsia="Times New Roman" w:hAnsi="Times New Roman" w:cs="Times New Roman"/>
                <w:sz w:val="20"/>
                <w:szCs w:val="20"/>
                <w:lang w:val="ru-BY" w:eastAsia="ru-BY"/>
              </w:rPr>
              <w:t>должна содержать информацию о причинах переноса срока ввода объекта строительства в соответствии с частью первой пункта 75 Правил заключения и исполнения договоров строительного подряда, утвержденных постановлением Совета Министров Республики Беларусь от 15 сентября 1998 г. № 1450</w:t>
            </w:r>
          </w:p>
        </w:tc>
        <w:tc>
          <w:tcPr>
            <w:tcW w:w="0" w:type="auto"/>
            <w:vMerge/>
            <w:tcBorders>
              <w:top w:val="single" w:sz="4" w:space="0" w:color="auto"/>
              <w:left w:val="single" w:sz="4" w:space="0" w:color="auto"/>
              <w:bottom w:val="single" w:sz="4" w:space="0" w:color="auto"/>
            </w:tcBorders>
            <w:vAlign w:val="center"/>
            <w:hideMark/>
          </w:tcPr>
          <w:p w14:paraId="5BC69FFD" w14:textId="77777777" w:rsidR="00867838" w:rsidRPr="00867838" w:rsidRDefault="00867838" w:rsidP="00867838">
            <w:pPr>
              <w:spacing w:after="0" w:line="240" w:lineRule="auto"/>
              <w:rPr>
                <w:rFonts w:ascii="Times New Roman" w:eastAsia="Times New Roman" w:hAnsi="Times New Roman" w:cs="Times New Roman"/>
                <w:sz w:val="20"/>
                <w:szCs w:val="20"/>
                <w:lang w:val="ru-BY" w:eastAsia="ru-BY"/>
              </w:rPr>
            </w:pPr>
          </w:p>
        </w:tc>
      </w:tr>
      <w:tr w:rsidR="00867838" w:rsidRPr="00867838" w14:paraId="5D7D92FC" w14:textId="77777777" w:rsidTr="00867838">
        <w:trPr>
          <w:trHeight w:val="240"/>
        </w:trPr>
        <w:tc>
          <w:tcPr>
            <w:tcW w:w="1666" w:type="pct"/>
            <w:tcBorders>
              <w:top w:val="single" w:sz="4" w:space="0" w:color="auto"/>
              <w:right w:val="single" w:sz="4" w:space="0" w:color="auto"/>
            </w:tcBorders>
            <w:tcMar>
              <w:top w:w="0" w:type="dxa"/>
              <w:left w:w="6" w:type="dxa"/>
              <w:bottom w:w="0" w:type="dxa"/>
              <w:right w:w="6" w:type="dxa"/>
            </w:tcMar>
            <w:hideMark/>
          </w:tcPr>
          <w:p w14:paraId="5B7D276B" w14:textId="77777777" w:rsidR="00867838" w:rsidRPr="00867838" w:rsidRDefault="00867838" w:rsidP="00867838">
            <w:pPr>
              <w:spacing w:after="0" w:line="240" w:lineRule="auto"/>
              <w:rPr>
                <w:rFonts w:ascii="Times New Roman" w:eastAsia="Times New Roman" w:hAnsi="Times New Roman" w:cs="Times New Roman"/>
                <w:sz w:val="20"/>
                <w:szCs w:val="20"/>
                <w:lang w:val="ru-BY" w:eastAsia="ru-BY"/>
              </w:rPr>
            </w:pPr>
            <w:r w:rsidRPr="00867838">
              <w:rPr>
                <w:rFonts w:ascii="Times New Roman" w:eastAsia="Times New Roman" w:hAnsi="Times New Roman" w:cs="Times New Roman"/>
                <w:sz w:val="20"/>
                <w:szCs w:val="20"/>
                <w:lang w:val="ru-BY" w:eastAsia="ru-BY"/>
              </w:rPr>
              <w:t>перечень мер, принимаемых для активизации работы по завершению строительства</w:t>
            </w:r>
          </w:p>
        </w:tc>
        <w:tc>
          <w:tcPr>
            <w:tcW w:w="2047" w:type="pct"/>
            <w:tcBorders>
              <w:top w:val="single" w:sz="4" w:space="0" w:color="auto"/>
              <w:left w:val="single" w:sz="4" w:space="0" w:color="auto"/>
              <w:right w:val="single" w:sz="4" w:space="0" w:color="auto"/>
            </w:tcBorders>
            <w:tcMar>
              <w:top w:w="0" w:type="dxa"/>
              <w:left w:w="6" w:type="dxa"/>
              <w:bottom w:w="0" w:type="dxa"/>
              <w:right w:w="6" w:type="dxa"/>
            </w:tcMar>
            <w:hideMark/>
          </w:tcPr>
          <w:p w14:paraId="6B5E1068" w14:textId="77777777" w:rsidR="00867838" w:rsidRPr="00867838" w:rsidRDefault="00867838" w:rsidP="00867838">
            <w:pPr>
              <w:spacing w:after="0" w:line="240" w:lineRule="auto"/>
              <w:rPr>
                <w:rFonts w:ascii="Times New Roman" w:eastAsia="Times New Roman" w:hAnsi="Times New Roman" w:cs="Times New Roman"/>
                <w:sz w:val="20"/>
                <w:szCs w:val="20"/>
                <w:lang w:val="ru-BY" w:eastAsia="ru-BY"/>
              </w:rPr>
            </w:pPr>
            <w:r w:rsidRPr="00867838">
              <w:rPr>
                <w:rFonts w:ascii="Times New Roman" w:eastAsia="Times New Roman" w:hAnsi="Times New Roman" w:cs="Times New Roman"/>
                <w:sz w:val="20"/>
                <w:szCs w:val="20"/>
                <w:lang w:val="ru-BY" w:eastAsia="ru-BY"/>
              </w:rPr>
              <w:t> </w:t>
            </w:r>
          </w:p>
        </w:tc>
        <w:tc>
          <w:tcPr>
            <w:tcW w:w="0" w:type="auto"/>
            <w:vMerge/>
            <w:tcBorders>
              <w:top w:val="single" w:sz="4" w:space="0" w:color="auto"/>
              <w:left w:val="single" w:sz="4" w:space="0" w:color="auto"/>
              <w:bottom w:val="single" w:sz="4" w:space="0" w:color="auto"/>
            </w:tcBorders>
            <w:vAlign w:val="center"/>
            <w:hideMark/>
          </w:tcPr>
          <w:p w14:paraId="12A84C23" w14:textId="77777777" w:rsidR="00867838" w:rsidRPr="00867838" w:rsidRDefault="00867838" w:rsidP="00867838">
            <w:pPr>
              <w:spacing w:after="0" w:line="240" w:lineRule="auto"/>
              <w:rPr>
                <w:rFonts w:ascii="Times New Roman" w:eastAsia="Times New Roman" w:hAnsi="Times New Roman" w:cs="Times New Roman"/>
                <w:sz w:val="20"/>
                <w:szCs w:val="20"/>
                <w:lang w:val="ru-BY" w:eastAsia="ru-BY"/>
              </w:rPr>
            </w:pPr>
          </w:p>
        </w:tc>
      </w:tr>
    </w:tbl>
    <w:bookmarkEnd w:id="0"/>
    <w:p w14:paraId="357CB732" w14:textId="77777777" w:rsidR="00867838" w:rsidRPr="00867838" w:rsidRDefault="00867838" w:rsidP="00867838">
      <w:pPr>
        <w:spacing w:after="0" w:line="240" w:lineRule="auto"/>
        <w:ind w:firstLine="567"/>
        <w:jc w:val="both"/>
        <w:rPr>
          <w:rFonts w:ascii="Times New Roman" w:eastAsia="Times New Roman" w:hAnsi="Times New Roman" w:cs="Times New Roman"/>
          <w:sz w:val="24"/>
          <w:szCs w:val="24"/>
          <w:lang w:eastAsia="ru-BY"/>
        </w:rPr>
      </w:pPr>
      <w:r w:rsidRPr="00867838">
        <w:rPr>
          <w:rFonts w:ascii="Times New Roman" w:eastAsia="Times New Roman" w:hAnsi="Times New Roman" w:cs="Times New Roman"/>
          <w:sz w:val="24"/>
          <w:szCs w:val="24"/>
          <w:lang w:eastAsia="ru-BY"/>
        </w:rPr>
        <w:t> </w:t>
      </w:r>
    </w:p>
    <w:p w14:paraId="0C8CD75A" w14:textId="77777777" w:rsidR="00867838" w:rsidRPr="00867838" w:rsidRDefault="00867838" w:rsidP="00867838">
      <w:pPr>
        <w:spacing w:after="0" w:line="240" w:lineRule="auto"/>
        <w:ind w:firstLine="567"/>
        <w:jc w:val="both"/>
        <w:rPr>
          <w:rFonts w:ascii="Times New Roman" w:eastAsia="Times New Roman" w:hAnsi="Times New Roman" w:cs="Times New Roman"/>
          <w:sz w:val="24"/>
          <w:szCs w:val="24"/>
          <w:lang w:eastAsia="ru-BY"/>
        </w:rPr>
      </w:pPr>
      <w:r w:rsidRPr="00867838">
        <w:rPr>
          <w:rFonts w:ascii="Times New Roman" w:eastAsia="Times New Roman" w:hAnsi="Times New Roman" w:cs="Times New Roman"/>
          <w:sz w:val="24"/>
          <w:szCs w:val="24"/>
          <w:lang w:eastAsia="ru-BY"/>
        </w:rPr>
        <w:t>При подаче заявления уполномоченный орган вправе потребовать от заинтересованного лица документы, предусмотренные в абзацах втором–седьмом части первой пункта 2 статьи 15 Закона Республики Беларусь «Об основах административных процедур».</w:t>
      </w:r>
    </w:p>
    <w:p w14:paraId="122E578A" w14:textId="77777777" w:rsidR="00867838" w:rsidRPr="00867838" w:rsidRDefault="00867838" w:rsidP="00867838">
      <w:pPr>
        <w:spacing w:after="0" w:line="240" w:lineRule="auto"/>
        <w:ind w:firstLine="567"/>
        <w:jc w:val="both"/>
        <w:rPr>
          <w:rFonts w:ascii="Times New Roman" w:eastAsia="Times New Roman" w:hAnsi="Times New Roman" w:cs="Times New Roman"/>
          <w:sz w:val="24"/>
          <w:szCs w:val="24"/>
          <w:lang w:eastAsia="ru-BY"/>
        </w:rPr>
      </w:pPr>
      <w:r w:rsidRPr="00867838">
        <w:rPr>
          <w:rFonts w:ascii="Times New Roman" w:eastAsia="Times New Roman" w:hAnsi="Times New Roman" w:cs="Times New Roman"/>
          <w:sz w:val="24"/>
          <w:szCs w:val="24"/>
          <w:lang w:eastAsia="ru-BY"/>
        </w:rPr>
        <w:t>3. Сведения о справке или ином документе, выдаваемом (принимаемом, согласовываемом, утверждаемом) уполномоченным органом по результатам осуществления административной процедуры:</w:t>
      </w:r>
    </w:p>
    <w:p w14:paraId="16E0F352" w14:textId="77777777" w:rsidR="00867838" w:rsidRPr="00867838" w:rsidRDefault="00867838" w:rsidP="00867838">
      <w:pPr>
        <w:spacing w:after="0" w:line="240" w:lineRule="auto"/>
        <w:ind w:firstLine="567"/>
        <w:jc w:val="both"/>
        <w:rPr>
          <w:rFonts w:ascii="Times New Roman" w:eastAsia="Times New Roman" w:hAnsi="Times New Roman" w:cs="Times New Roman"/>
          <w:sz w:val="24"/>
          <w:szCs w:val="24"/>
          <w:lang w:eastAsia="ru-BY"/>
        </w:rPr>
      </w:pPr>
      <w:r w:rsidRPr="00867838">
        <w:rPr>
          <w:rFonts w:ascii="Times New Roman" w:eastAsia="Times New Roman" w:hAnsi="Times New Roman" w:cs="Times New Roman"/>
          <w:sz w:val="24"/>
          <w:szCs w:val="24"/>
          <w:lang w:eastAsia="ru-BY"/>
        </w:rP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3458"/>
        <w:gridCol w:w="2424"/>
        <w:gridCol w:w="3463"/>
      </w:tblGrid>
      <w:tr w:rsidR="00867838" w:rsidRPr="00867838" w14:paraId="1F3CFC4E" w14:textId="77777777" w:rsidTr="00867838">
        <w:trPr>
          <w:trHeight w:val="240"/>
        </w:trPr>
        <w:tc>
          <w:tcPr>
            <w:tcW w:w="1850" w:type="pct"/>
            <w:tcBorders>
              <w:bottom w:val="single" w:sz="4" w:space="0" w:color="auto"/>
              <w:right w:val="single" w:sz="4" w:space="0" w:color="auto"/>
            </w:tcBorders>
            <w:tcMar>
              <w:top w:w="0" w:type="dxa"/>
              <w:left w:w="6" w:type="dxa"/>
              <w:bottom w:w="0" w:type="dxa"/>
              <w:right w:w="6" w:type="dxa"/>
            </w:tcMar>
            <w:vAlign w:val="center"/>
            <w:hideMark/>
          </w:tcPr>
          <w:p w14:paraId="4EE34E61" w14:textId="77777777" w:rsidR="00867838" w:rsidRPr="00867838" w:rsidRDefault="00867838" w:rsidP="00867838">
            <w:pPr>
              <w:spacing w:after="0" w:line="240" w:lineRule="auto"/>
              <w:jc w:val="center"/>
              <w:rPr>
                <w:rFonts w:ascii="Times New Roman" w:eastAsia="Times New Roman" w:hAnsi="Times New Roman" w:cs="Times New Roman"/>
                <w:sz w:val="20"/>
                <w:szCs w:val="20"/>
                <w:lang w:val="ru-BY" w:eastAsia="ru-BY"/>
              </w:rPr>
            </w:pPr>
            <w:r w:rsidRPr="00867838">
              <w:rPr>
                <w:rFonts w:ascii="Times New Roman" w:eastAsia="Times New Roman" w:hAnsi="Times New Roman" w:cs="Times New Roman"/>
                <w:sz w:val="20"/>
                <w:szCs w:val="20"/>
                <w:lang w:val="ru-BY" w:eastAsia="ru-BY"/>
              </w:rPr>
              <w:t>Наименование документа</w:t>
            </w:r>
          </w:p>
        </w:tc>
        <w:tc>
          <w:tcPr>
            <w:tcW w:w="129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0142C4EC" w14:textId="77777777" w:rsidR="00867838" w:rsidRPr="00867838" w:rsidRDefault="00867838" w:rsidP="00867838">
            <w:pPr>
              <w:spacing w:after="0" w:line="240" w:lineRule="auto"/>
              <w:jc w:val="center"/>
              <w:rPr>
                <w:rFonts w:ascii="Times New Roman" w:eastAsia="Times New Roman" w:hAnsi="Times New Roman" w:cs="Times New Roman"/>
                <w:sz w:val="20"/>
                <w:szCs w:val="20"/>
                <w:lang w:val="ru-BY" w:eastAsia="ru-BY"/>
              </w:rPr>
            </w:pPr>
            <w:r w:rsidRPr="00867838">
              <w:rPr>
                <w:rFonts w:ascii="Times New Roman" w:eastAsia="Times New Roman" w:hAnsi="Times New Roman" w:cs="Times New Roman"/>
                <w:sz w:val="20"/>
                <w:szCs w:val="20"/>
                <w:lang w:val="ru-BY" w:eastAsia="ru-BY"/>
              </w:rPr>
              <w:t>Срок действия</w:t>
            </w:r>
          </w:p>
        </w:tc>
        <w:tc>
          <w:tcPr>
            <w:tcW w:w="1854" w:type="pct"/>
            <w:tcBorders>
              <w:left w:val="single" w:sz="4" w:space="0" w:color="auto"/>
              <w:bottom w:val="single" w:sz="4" w:space="0" w:color="auto"/>
            </w:tcBorders>
            <w:tcMar>
              <w:top w:w="0" w:type="dxa"/>
              <w:left w:w="6" w:type="dxa"/>
              <w:bottom w:w="0" w:type="dxa"/>
              <w:right w:w="6" w:type="dxa"/>
            </w:tcMar>
            <w:vAlign w:val="center"/>
            <w:hideMark/>
          </w:tcPr>
          <w:p w14:paraId="79893180" w14:textId="77777777" w:rsidR="00867838" w:rsidRPr="00867838" w:rsidRDefault="00867838" w:rsidP="00867838">
            <w:pPr>
              <w:spacing w:after="0" w:line="240" w:lineRule="auto"/>
              <w:jc w:val="center"/>
              <w:rPr>
                <w:rFonts w:ascii="Times New Roman" w:eastAsia="Times New Roman" w:hAnsi="Times New Roman" w:cs="Times New Roman"/>
                <w:sz w:val="20"/>
                <w:szCs w:val="20"/>
                <w:lang w:val="ru-BY" w:eastAsia="ru-BY"/>
              </w:rPr>
            </w:pPr>
            <w:r w:rsidRPr="00867838">
              <w:rPr>
                <w:rFonts w:ascii="Times New Roman" w:eastAsia="Times New Roman" w:hAnsi="Times New Roman" w:cs="Times New Roman"/>
                <w:sz w:val="20"/>
                <w:szCs w:val="20"/>
                <w:lang w:val="ru-BY" w:eastAsia="ru-BY"/>
              </w:rPr>
              <w:t>Форма представления</w:t>
            </w:r>
          </w:p>
        </w:tc>
      </w:tr>
      <w:tr w:rsidR="00867838" w:rsidRPr="00867838" w14:paraId="0F1E8E89" w14:textId="77777777" w:rsidTr="00867838">
        <w:trPr>
          <w:trHeight w:val="240"/>
        </w:trPr>
        <w:tc>
          <w:tcPr>
            <w:tcW w:w="1850" w:type="pct"/>
            <w:tcBorders>
              <w:top w:val="single" w:sz="4" w:space="0" w:color="auto"/>
              <w:right w:val="single" w:sz="4" w:space="0" w:color="auto"/>
            </w:tcBorders>
            <w:tcMar>
              <w:top w:w="0" w:type="dxa"/>
              <w:left w:w="6" w:type="dxa"/>
              <w:bottom w:w="0" w:type="dxa"/>
              <w:right w:w="6" w:type="dxa"/>
            </w:tcMar>
            <w:hideMark/>
          </w:tcPr>
          <w:p w14:paraId="01A804A5" w14:textId="77777777" w:rsidR="00867838" w:rsidRPr="00867838" w:rsidRDefault="00867838" w:rsidP="00867838">
            <w:pPr>
              <w:spacing w:after="0" w:line="240" w:lineRule="auto"/>
              <w:rPr>
                <w:rFonts w:ascii="Times New Roman" w:eastAsia="Times New Roman" w:hAnsi="Times New Roman" w:cs="Times New Roman"/>
                <w:sz w:val="20"/>
                <w:szCs w:val="20"/>
                <w:lang w:val="ru-BY" w:eastAsia="ru-BY"/>
              </w:rPr>
            </w:pPr>
            <w:r w:rsidRPr="00867838">
              <w:rPr>
                <w:rFonts w:ascii="Times New Roman" w:eastAsia="Times New Roman" w:hAnsi="Times New Roman" w:cs="Times New Roman"/>
                <w:sz w:val="20"/>
                <w:szCs w:val="20"/>
                <w:lang w:val="ru-BY" w:eastAsia="ru-BY"/>
              </w:rPr>
              <w:t>решение</w:t>
            </w:r>
          </w:p>
        </w:tc>
        <w:tc>
          <w:tcPr>
            <w:tcW w:w="1297" w:type="pct"/>
            <w:tcBorders>
              <w:top w:val="single" w:sz="4" w:space="0" w:color="auto"/>
              <w:left w:val="single" w:sz="4" w:space="0" w:color="auto"/>
              <w:right w:val="single" w:sz="4" w:space="0" w:color="auto"/>
            </w:tcBorders>
            <w:tcMar>
              <w:top w:w="0" w:type="dxa"/>
              <w:left w:w="6" w:type="dxa"/>
              <w:bottom w:w="0" w:type="dxa"/>
              <w:right w:w="6" w:type="dxa"/>
            </w:tcMar>
            <w:hideMark/>
          </w:tcPr>
          <w:p w14:paraId="25C6EC49" w14:textId="77777777" w:rsidR="00867838" w:rsidRPr="00867838" w:rsidRDefault="00867838" w:rsidP="00867838">
            <w:pPr>
              <w:spacing w:after="0" w:line="240" w:lineRule="auto"/>
              <w:rPr>
                <w:rFonts w:ascii="Times New Roman" w:eastAsia="Times New Roman" w:hAnsi="Times New Roman" w:cs="Times New Roman"/>
                <w:sz w:val="20"/>
                <w:szCs w:val="20"/>
                <w:lang w:val="ru-BY" w:eastAsia="ru-BY"/>
              </w:rPr>
            </w:pPr>
            <w:r w:rsidRPr="00867838">
              <w:rPr>
                <w:rFonts w:ascii="Times New Roman" w:eastAsia="Times New Roman" w:hAnsi="Times New Roman" w:cs="Times New Roman"/>
                <w:sz w:val="20"/>
                <w:szCs w:val="20"/>
                <w:lang w:val="ru-BY" w:eastAsia="ru-BY"/>
              </w:rPr>
              <w:t>бессрочно</w:t>
            </w:r>
          </w:p>
        </w:tc>
        <w:tc>
          <w:tcPr>
            <w:tcW w:w="1854" w:type="pct"/>
            <w:tcBorders>
              <w:top w:val="single" w:sz="4" w:space="0" w:color="auto"/>
              <w:left w:val="single" w:sz="4" w:space="0" w:color="auto"/>
            </w:tcBorders>
            <w:tcMar>
              <w:top w:w="0" w:type="dxa"/>
              <w:left w:w="6" w:type="dxa"/>
              <w:bottom w:w="0" w:type="dxa"/>
              <w:right w:w="6" w:type="dxa"/>
            </w:tcMar>
            <w:hideMark/>
          </w:tcPr>
          <w:p w14:paraId="5B6364CA" w14:textId="77777777" w:rsidR="00867838" w:rsidRPr="00867838" w:rsidRDefault="00867838" w:rsidP="00867838">
            <w:pPr>
              <w:spacing w:after="0" w:line="240" w:lineRule="auto"/>
              <w:rPr>
                <w:rFonts w:ascii="Times New Roman" w:eastAsia="Times New Roman" w:hAnsi="Times New Roman" w:cs="Times New Roman"/>
                <w:sz w:val="20"/>
                <w:szCs w:val="20"/>
                <w:lang w:val="ru-BY" w:eastAsia="ru-BY"/>
              </w:rPr>
            </w:pPr>
            <w:r w:rsidRPr="00867838">
              <w:rPr>
                <w:rFonts w:ascii="Times New Roman" w:eastAsia="Times New Roman" w:hAnsi="Times New Roman" w:cs="Times New Roman"/>
                <w:sz w:val="20"/>
                <w:szCs w:val="20"/>
                <w:lang w:val="ru-BY" w:eastAsia="ru-BY"/>
              </w:rPr>
              <w:t>письменная</w:t>
            </w:r>
          </w:p>
        </w:tc>
      </w:tr>
    </w:tbl>
    <w:p w14:paraId="224EE434" w14:textId="77777777" w:rsidR="00867838" w:rsidRPr="00867838" w:rsidRDefault="00867838" w:rsidP="00867838">
      <w:pPr>
        <w:spacing w:after="0" w:line="240" w:lineRule="auto"/>
        <w:ind w:firstLine="567"/>
        <w:jc w:val="both"/>
        <w:rPr>
          <w:rFonts w:ascii="Times New Roman" w:eastAsia="Times New Roman" w:hAnsi="Times New Roman" w:cs="Times New Roman"/>
          <w:sz w:val="24"/>
          <w:szCs w:val="24"/>
          <w:lang w:eastAsia="ru-BY"/>
        </w:rPr>
      </w:pPr>
      <w:r w:rsidRPr="00867838">
        <w:rPr>
          <w:rFonts w:ascii="Times New Roman" w:eastAsia="Times New Roman" w:hAnsi="Times New Roman" w:cs="Times New Roman"/>
          <w:sz w:val="24"/>
          <w:szCs w:val="24"/>
          <w:lang w:eastAsia="ru-BY"/>
        </w:rPr>
        <w:t> </w:t>
      </w:r>
    </w:p>
    <w:p w14:paraId="47956ED7" w14:textId="77777777" w:rsidR="00867838" w:rsidRPr="00867838" w:rsidRDefault="00867838" w:rsidP="00867838">
      <w:pPr>
        <w:spacing w:after="0" w:line="240" w:lineRule="auto"/>
        <w:ind w:firstLine="567"/>
        <w:jc w:val="both"/>
        <w:rPr>
          <w:rFonts w:ascii="Times New Roman" w:eastAsia="Times New Roman" w:hAnsi="Times New Roman" w:cs="Times New Roman"/>
          <w:sz w:val="24"/>
          <w:szCs w:val="24"/>
          <w:lang w:eastAsia="ru-BY"/>
        </w:rPr>
      </w:pPr>
      <w:r w:rsidRPr="00867838">
        <w:rPr>
          <w:rFonts w:ascii="Times New Roman" w:eastAsia="Times New Roman" w:hAnsi="Times New Roman" w:cs="Times New Roman"/>
          <w:sz w:val="24"/>
          <w:szCs w:val="24"/>
          <w:lang w:eastAsia="ru-BY"/>
        </w:rPr>
        <w:t>4. Порядок подачи (отзыва) административной жалобы:</w:t>
      </w:r>
    </w:p>
    <w:p w14:paraId="4ACA00AD" w14:textId="77777777" w:rsidR="00867838" w:rsidRPr="00867838" w:rsidRDefault="00867838" w:rsidP="00867838">
      <w:pPr>
        <w:spacing w:after="0" w:line="240" w:lineRule="auto"/>
        <w:ind w:firstLine="567"/>
        <w:jc w:val="both"/>
        <w:rPr>
          <w:rFonts w:ascii="Times New Roman" w:eastAsia="Times New Roman" w:hAnsi="Times New Roman" w:cs="Times New Roman"/>
          <w:sz w:val="24"/>
          <w:szCs w:val="24"/>
          <w:lang w:eastAsia="ru-BY"/>
        </w:rPr>
      </w:pPr>
      <w:r w:rsidRPr="00867838">
        <w:rPr>
          <w:rFonts w:ascii="Times New Roman" w:eastAsia="Times New Roman" w:hAnsi="Times New Roman" w:cs="Times New Roman"/>
          <w:sz w:val="24"/>
          <w:szCs w:val="24"/>
          <w:lang w:eastAsia="ru-BY"/>
        </w:rP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5665"/>
        <w:gridCol w:w="3680"/>
      </w:tblGrid>
      <w:tr w:rsidR="00867838" w:rsidRPr="00867838" w14:paraId="46E00FA9" w14:textId="77777777" w:rsidTr="00867838">
        <w:trPr>
          <w:trHeight w:val="240"/>
        </w:trPr>
        <w:tc>
          <w:tcPr>
            <w:tcW w:w="3031" w:type="pct"/>
            <w:tcBorders>
              <w:bottom w:val="single" w:sz="4" w:space="0" w:color="auto"/>
              <w:right w:val="single" w:sz="4" w:space="0" w:color="auto"/>
            </w:tcBorders>
            <w:shd w:val="clear" w:color="auto" w:fill="auto"/>
            <w:tcMar>
              <w:top w:w="0" w:type="dxa"/>
              <w:left w:w="6" w:type="dxa"/>
              <w:bottom w:w="0" w:type="dxa"/>
              <w:right w:w="6" w:type="dxa"/>
            </w:tcMar>
            <w:vAlign w:val="center"/>
            <w:hideMark/>
          </w:tcPr>
          <w:p w14:paraId="4288CD21" w14:textId="77777777" w:rsidR="00867838" w:rsidRPr="00867838" w:rsidRDefault="00867838" w:rsidP="00867838">
            <w:pPr>
              <w:spacing w:after="0" w:line="240" w:lineRule="auto"/>
              <w:jc w:val="center"/>
              <w:rPr>
                <w:rFonts w:ascii="Times New Roman" w:eastAsia="Times New Roman" w:hAnsi="Times New Roman" w:cs="Times New Roman"/>
                <w:sz w:val="20"/>
                <w:szCs w:val="20"/>
                <w:lang w:val="ru-BY" w:eastAsia="ru-BY"/>
              </w:rPr>
            </w:pPr>
            <w:r w:rsidRPr="00867838">
              <w:rPr>
                <w:rFonts w:ascii="Times New Roman" w:eastAsia="Times New Roman" w:hAnsi="Times New Roman" w:cs="Times New Roman"/>
                <w:sz w:val="20"/>
                <w:szCs w:val="20"/>
                <w:lang w:val="ru-BY" w:eastAsia="ru-BY"/>
              </w:rPr>
              <w:t>Наименование государственного органа (иной организации), рассматривающего административную жалобу</w:t>
            </w:r>
          </w:p>
        </w:tc>
        <w:tc>
          <w:tcPr>
            <w:tcW w:w="1969" w:type="pct"/>
            <w:tcBorders>
              <w:left w:val="single" w:sz="4" w:space="0" w:color="auto"/>
              <w:bottom w:val="single" w:sz="4" w:space="0" w:color="auto"/>
            </w:tcBorders>
            <w:shd w:val="clear" w:color="auto" w:fill="auto"/>
            <w:tcMar>
              <w:top w:w="0" w:type="dxa"/>
              <w:left w:w="6" w:type="dxa"/>
              <w:bottom w:w="0" w:type="dxa"/>
              <w:right w:w="6" w:type="dxa"/>
            </w:tcMar>
            <w:vAlign w:val="center"/>
            <w:hideMark/>
          </w:tcPr>
          <w:p w14:paraId="1532547E" w14:textId="77777777" w:rsidR="00867838" w:rsidRPr="00867838" w:rsidRDefault="00867838" w:rsidP="00867838">
            <w:pPr>
              <w:spacing w:after="0" w:line="240" w:lineRule="auto"/>
              <w:jc w:val="center"/>
              <w:rPr>
                <w:rFonts w:ascii="Times New Roman" w:eastAsia="Times New Roman" w:hAnsi="Times New Roman" w:cs="Times New Roman"/>
                <w:sz w:val="20"/>
                <w:szCs w:val="20"/>
                <w:lang w:val="ru-BY" w:eastAsia="ru-BY"/>
              </w:rPr>
            </w:pPr>
            <w:r w:rsidRPr="00867838">
              <w:rPr>
                <w:rFonts w:ascii="Times New Roman" w:eastAsia="Times New Roman" w:hAnsi="Times New Roman" w:cs="Times New Roman"/>
                <w:sz w:val="20"/>
                <w:szCs w:val="20"/>
                <w:lang w:val="ru-BY" w:eastAsia="ru-BY"/>
              </w:rPr>
              <w:t>Форма подачи (отзыва) административной жалобы (электронная и (или) письменная форма)</w:t>
            </w:r>
          </w:p>
        </w:tc>
      </w:tr>
      <w:tr w:rsidR="00867838" w:rsidRPr="00867838" w14:paraId="1F05FCB8" w14:textId="77777777" w:rsidTr="00867838">
        <w:trPr>
          <w:trHeight w:val="240"/>
        </w:trPr>
        <w:tc>
          <w:tcPr>
            <w:tcW w:w="3031" w:type="pct"/>
            <w:tcBorders>
              <w:top w:val="single" w:sz="4" w:space="0" w:color="auto"/>
              <w:right w:val="single" w:sz="4" w:space="0" w:color="auto"/>
            </w:tcBorders>
            <w:shd w:val="clear" w:color="auto" w:fill="auto"/>
            <w:tcMar>
              <w:top w:w="0" w:type="dxa"/>
              <w:left w:w="6" w:type="dxa"/>
              <w:bottom w:w="0" w:type="dxa"/>
              <w:right w:w="6" w:type="dxa"/>
            </w:tcMar>
            <w:hideMark/>
          </w:tcPr>
          <w:p w14:paraId="1CC58E7A" w14:textId="77777777" w:rsidR="00867838" w:rsidRPr="00867838" w:rsidRDefault="00867838" w:rsidP="00867838">
            <w:pPr>
              <w:spacing w:after="0" w:line="240" w:lineRule="auto"/>
              <w:rPr>
                <w:rFonts w:ascii="Times New Roman" w:eastAsia="Times New Roman" w:hAnsi="Times New Roman" w:cs="Times New Roman"/>
                <w:sz w:val="20"/>
                <w:szCs w:val="20"/>
                <w:lang w:val="ru-BY" w:eastAsia="ru-BY"/>
              </w:rPr>
            </w:pPr>
            <w:r w:rsidRPr="00867838">
              <w:rPr>
                <w:rFonts w:ascii="Times New Roman" w:eastAsia="Times New Roman" w:hAnsi="Times New Roman" w:cs="Times New Roman"/>
                <w:sz w:val="20"/>
                <w:szCs w:val="20"/>
                <w:lang w:val="ru-BY" w:eastAsia="ru-BY"/>
              </w:rPr>
              <w:t>областной исполнительный комитет – по административному решению, принятому районным исполнительным комитетом, городским (городов областного подчинения) исполнительным комитетом, кроме административного решения, принятого Минским городским исполнительным комитетом</w:t>
            </w:r>
          </w:p>
        </w:tc>
        <w:tc>
          <w:tcPr>
            <w:tcW w:w="1969" w:type="pct"/>
            <w:tcBorders>
              <w:top w:val="single" w:sz="4" w:space="0" w:color="auto"/>
              <w:left w:val="single" w:sz="4" w:space="0" w:color="auto"/>
            </w:tcBorders>
            <w:shd w:val="clear" w:color="auto" w:fill="auto"/>
            <w:tcMar>
              <w:top w:w="0" w:type="dxa"/>
              <w:left w:w="6" w:type="dxa"/>
              <w:bottom w:w="0" w:type="dxa"/>
              <w:right w:w="6" w:type="dxa"/>
            </w:tcMar>
            <w:hideMark/>
          </w:tcPr>
          <w:p w14:paraId="61F7AE1E" w14:textId="77777777" w:rsidR="00867838" w:rsidRPr="00867838" w:rsidRDefault="00867838" w:rsidP="00867838">
            <w:pPr>
              <w:spacing w:after="0" w:line="240" w:lineRule="auto"/>
              <w:rPr>
                <w:rFonts w:ascii="Times New Roman" w:eastAsia="Times New Roman" w:hAnsi="Times New Roman" w:cs="Times New Roman"/>
                <w:sz w:val="20"/>
                <w:szCs w:val="20"/>
                <w:lang w:val="ru-BY" w:eastAsia="ru-BY"/>
              </w:rPr>
            </w:pPr>
            <w:r w:rsidRPr="00867838">
              <w:rPr>
                <w:rFonts w:ascii="Times New Roman" w:eastAsia="Times New Roman" w:hAnsi="Times New Roman" w:cs="Times New Roman"/>
                <w:sz w:val="20"/>
                <w:szCs w:val="20"/>
                <w:lang w:val="ru-BY" w:eastAsia="ru-BY"/>
              </w:rPr>
              <w:t>электронная или</w:t>
            </w:r>
          </w:p>
          <w:p w14:paraId="75DF9FE5" w14:textId="77777777" w:rsidR="00867838" w:rsidRPr="00867838" w:rsidRDefault="00867838" w:rsidP="00867838">
            <w:pPr>
              <w:spacing w:before="120" w:after="0" w:line="240" w:lineRule="auto"/>
              <w:rPr>
                <w:rFonts w:ascii="Times New Roman" w:eastAsia="Times New Roman" w:hAnsi="Times New Roman" w:cs="Times New Roman"/>
                <w:sz w:val="20"/>
                <w:szCs w:val="20"/>
                <w:lang w:val="ru-BY" w:eastAsia="ru-BY"/>
              </w:rPr>
            </w:pPr>
            <w:r w:rsidRPr="00867838">
              <w:rPr>
                <w:rFonts w:ascii="Times New Roman" w:eastAsia="Times New Roman" w:hAnsi="Times New Roman" w:cs="Times New Roman"/>
                <w:sz w:val="20"/>
                <w:szCs w:val="20"/>
                <w:lang w:val="ru-BY" w:eastAsia="ru-BY"/>
              </w:rPr>
              <w:t>письменная форма</w:t>
            </w:r>
          </w:p>
        </w:tc>
      </w:tr>
    </w:tbl>
    <w:p w14:paraId="43BCE14E" w14:textId="77777777" w:rsidR="00867838" w:rsidRPr="00867838" w:rsidRDefault="00867838" w:rsidP="00867838">
      <w:pPr>
        <w:spacing w:after="0" w:line="240" w:lineRule="auto"/>
        <w:ind w:firstLine="567"/>
        <w:jc w:val="both"/>
        <w:rPr>
          <w:rFonts w:ascii="Times New Roman" w:eastAsia="Times New Roman" w:hAnsi="Times New Roman" w:cs="Times New Roman"/>
          <w:sz w:val="24"/>
          <w:szCs w:val="24"/>
          <w:lang w:eastAsia="ru-BY"/>
        </w:rPr>
      </w:pPr>
      <w:r w:rsidRPr="00867838">
        <w:rPr>
          <w:rFonts w:ascii="Times New Roman" w:eastAsia="Times New Roman" w:hAnsi="Times New Roman" w:cs="Times New Roman"/>
          <w:sz w:val="24"/>
          <w:szCs w:val="24"/>
          <w:lang w:eastAsia="ru-BY"/>
        </w:rPr>
        <w:t> </w:t>
      </w:r>
    </w:p>
    <w:tbl>
      <w:tblPr>
        <w:tblW w:w="5000" w:type="pct"/>
        <w:tblCellMar>
          <w:left w:w="0" w:type="dxa"/>
          <w:right w:w="0" w:type="dxa"/>
        </w:tblCellMar>
        <w:tblLook w:val="04A0" w:firstRow="1" w:lastRow="0" w:firstColumn="1" w:lastColumn="0" w:noHBand="0" w:noVBand="1"/>
      </w:tblPr>
      <w:tblGrid>
        <w:gridCol w:w="6378"/>
        <w:gridCol w:w="2977"/>
      </w:tblGrid>
      <w:tr w:rsidR="00867838" w:rsidRPr="00867838" w14:paraId="133F2849" w14:textId="77777777" w:rsidTr="00867838">
        <w:tc>
          <w:tcPr>
            <w:tcW w:w="3409" w:type="pct"/>
            <w:tcMar>
              <w:top w:w="0" w:type="dxa"/>
              <w:left w:w="6" w:type="dxa"/>
              <w:bottom w:w="0" w:type="dxa"/>
              <w:right w:w="6" w:type="dxa"/>
            </w:tcMar>
            <w:hideMark/>
          </w:tcPr>
          <w:p w14:paraId="401C4B99" w14:textId="77777777" w:rsidR="00867838" w:rsidRPr="00867838" w:rsidRDefault="00867838" w:rsidP="00867838">
            <w:pPr>
              <w:spacing w:after="0" w:line="240" w:lineRule="auto"/>
              <w:rPr>
                <w:rFonts w:ascii="Times New Roman" w:eastAsia="Times New Roman" w:hAnsi="Times New Roman" w:cs="Times New Roman"/>
                <w:lang w:val="ru-BY" w:eastAsia="ru-BY"/>
              </w:rPr>
            </w:pPr>
            <w:r w:rsidRPr="00867838">
              <w:rPr>
                <w:rFonts w:ascii="Times New Roman" w:eastAsia="Times New Roman" w:hAnsi="Times New Roman" w:cs="Times New Roman"/>
                <w:lang w:val="ru-BY" w:eastAsia="ru-BY"/>
              </w:rPr>
              <w:lastRenderedPageBreak/>
              <w:t> </w:t>
            </w:r>
          </w:p>
        </w:tc>
        <w:tc>
          <w:tcPr>
            <w:tcW w:w="1591" w:type="pct"/>
            <w:tcMar>
              <w:top w:w="0" w:type="dxa"/>
              <w:left w:w="6" w:type="dxa"/>
              <w:bottom w:w="0" w:type="dxa"/>
              <w:right w:w="6" w:type="dxa"/>
            </w:tcMar>
            <w:hideMark/>
          </w:tcPr>
          <w:p w14:paraId="188CF364" w14:textId="77777777" w:rsidR="00867838" w:rsidRPr="00867838" w:rsidRDefault="00867838" w:rsidP="00867838">
            <w:pPr>
              <w:spacing w:after="120" w:line="240" w:lineRule="auto"/>
              <w:rPr>
                <w:rFonts w:ascii="Times New Roman" w:eastAsia="Times New Roman" w:hAnsi="Times New Roman" w:cs="Times New Roman"/>
                <w:lang w:val="ru-BY" w:eastAsia="ru-BY"/>
              </w:rPr>
            </w:pPr>
            <w:r w:rsidRPr="00867838">
              <w:rPr>
                <w:rFonts w:ascii="Times New Roman" w:eastAsia="Times New Roman" w:hAnsi="Times New Roman" w:cs="Times New Roman"/>
                <w:lang w:val="ru-BY" w:eastAsia="ru-BY"/>
              </w:rPr>
              <w:t>УТВЕРЖДЕНО</w:t>
            </w:r>
          </w:p>
          <w:p w14:paraId="72620FC1" w14:textId="77777777" w:rsidR="00867838" w:rsidRPr="00867838" w:rsidRDefault="00867838" w:rsidP="00867838">
            <w:pPr>
              <w:spacing w:after="0" w:line="240" w:lineRule="auto"/>
              <w:rPr>
                <w:rFonts w:ascii="Times New Roman" w:eastAsia="Times New Roman" w:hAnsi="Times New Roman" w:cs="Times New Roman"/>
                <w:lang w:val="ru-BY" w:eastAsia="ru-BY"/>
              </w:rPr>
            </w:pPr>
            <w:r w:rsidRPr="00867838">
              <w:rPr>
                <w:rFonts w:ascii="Times New Roman" w:eastAsia="Times New Roman" w:hAnsi="Times New Roman" w:cs="Times New Roman"/>
                <w:lang w:val="ru-BY" w:eastAsia="ru-BY"/>
              </w:rPr>
              <w:t xml:space="preserve">Постановление </w:t>
            </w:r>
            <w:r w:rsidRPr="00867838">
              <w:rPr>
                <w:rFonts w:ascii="Times New Roman" w:eastAsia="Times New Roman" w:hAnsi="Times New Roman" w:cs="Times New Roman"/>
                <w:lang w:val="ru-BY" w:eastAsia="ru-BY"/>
              </w:rPr>
              <w:br/>
              <w:t xml:space="preserve">Министерства архитектуры </w:t>
            </w:r>
            <w:r w:rsidRPr="00867838">
              <w:rPr>
                <w:rFonts w:ascii="Times New Roman" w:eastAsia="Times New Roman" w:hAnsi="Times New Roman" w:cs="Times New Roman"/>
                <w:lang w:val="ru-BY" w:eastAsia="ru-BY"/>
              </w:rPr>
              <w:br/>
              <w:t xml:space="preserve">и строительства </w:t>
            </w:r>
            <w:r w:rsidRPr="00867838">
              <w:rPr>
                <w:rFonts w:ascii="Times New Roman" w:eastAsia="Times New Roman" w:hAnsi="Times New Roman" w:cs="Times New Roman"/>
                <w:lang w:val="ru-BY" w:eastAsia="ru-BY"/>
              </w:rPr>
              <w:br/>
              <w:t>Республики Беларусь</w:t>
            </w:r>
          </w:p>
          <w:p w14:paraId="37034371" w14:textId="77777777" w:rsidR="00867838" w:rsidRPr="00867838" w:rsidRDefault="00867838" w:rsidP="00867838">
            <w:pPr>
              <w:spacing w:after="0" w:line="240" w:lineRule="auto"/>
              <w:rPr>
                <w:rFonts w:ascii="Times New Roman" w:eastAsia="Times New Roman" w:hAnsi="Times New Roman" w:cs="Times New Roman"/>
                <w:lang w:val="ru-BY" w:eastAsia="ru-BY"/>
              </w:rPr>
            </w:pPr>
            <w:r w:rsidRPr="00867838">
              <w:rPr>
                <w:rFonts w:ascii="Times New Roman" w:eastAsia="Times New Roman" w:hAnsi="Times New Roman" w:cs="Times New Roman"/>
                <w:lang w:val="ru-BY" w:eastAsia="ru-BY"/>
              </w:rPr>
              <w:t>27.01.2022 № 16</w:t>
            </w:r>
          </w:p>
        </w:tc>
      </w:tr>
    </w:tbl>
    <w:p w14:paraId="78F93103" w14:textId="77777777" w:rsidR="00867838" w:rsidRPr="00867838" w:rsidRDefault="00867838" w:rsidP="00867838">
      <w:pPr>
        <w:spacing w:before="240" w:after="240" w:line="240" w:lineRule="auto"/>
        <w:rPr>
          <w:rFonts w:ascii="Times New Roman" w:eastAsia="Times New Roman" w:hAnsi="Times New Roman" w:cs="Times New Roman"/>
          <w:b/>
          <w:bCs/>
          <w:sz w:val="24"/>
          <w:szCs w:val="24"/>
          <w:lang w:eastAsia="ru-BY"/>
        </w:rPr>
      </w:pPr>
      <w:r w:rsidRPr="00867838">
        <w:rPr>
          <w:rFonts w:ascii="Times New Roman" w:eastAsia="Times New Roman" w:hAnsi="Times New Roman" w:cs="Times New Roman"/>
          <w:b/>
          <w:bCs/>
          <w:sz w:val="24"/>
          <w:szCs w:val="24"/>
          <w:lang w:eastAsia="ru-BY"/>
        </w:rPr>
        <w:t>РЕГЛАМЕНТ</w:t>
      </w:r>
      <w:r w:rsidRPr="00867838">
        <w:rPr>
          <w:rFonts w:ascii="Times New Roman" w:eastAsia="Times New Roman" w:hAnsi="Times New Roman" w:cs="Times New Roman"/>
          <w:b/>
          <w:bCs/>
          <w:sz w:val="24"/>
          <w:szCs w:val="24"/>
          <w:lang w:eastAsia="ru-BY"/>
        </w:rPr>
        <w:br/>
        <w:t>административной процедуры, осуществляемой в отношении субъектов хозяйствования, по подпункту 3.16.6 «Согласование изменения (продления) сроков строительства объектов жилищного строительства при повторном изменении (продлении) сроков строительства (за исключением объектов, срок строительства которых установлен решениями Президента Республики Беларусь или Правительства Республики Беларусь)»</w:t>
      </w:r>
    </w:p>
    <w:p w14:paraId="0ADA3EA6" w14:textId="77777777" w:rsidR="00867838" w:rsidRPr="00867838" w:rsidRDefault="00867838" w:rsidP="00867838">
      <w:pPr>
        <w:spacing w:after="0" w:line="240" w:lineRule="auto"/>
        <w:ind w:firstLine="567"/>
        <w:jc w:val="both"/>
        <w:rPr>
          <w:rFonts w:ascii="Times New Roman" w:eastAsia="Times New Roman" w:hAnsi="Times New Roman" w:cs="Times New Roman"/>
          <w:sz w:val="24"/>
          <w:szCs w:val="24"/>
          <w:lang w:eastAsia="ru-BY"/>
        </w:rPr>
      </w:pPr>
      <w:r w:rsidRPr="00867838">
        <w:rPr>
          <w:rFonts w:ascii="Times New Roman" w:eastAsia="Times New Roman" w:hAnsi="Times New Roman" w:cs="Times New Roman"/>
          <w:sz w:val="24"/>
          <w:szCs w:val="24"/>
          <w:lang w:eastAsia="ru-BY"/>
        </w:rPr>
        <w:t>1. Особенности осуществления административной процедуры:</w:t>
      </w:r>
    </w:p>
    <w:p w14:paraId="71A211D6" w14:textId="77777777" w:rsidR="00867838" w:rsidRPr="00867838" w:rsidRDefault="00867838" w:rsidP="00867838">
      <w:pPr>
        <w:spacing w:after="0" w:line="240" w:lineRule="auto"/>
        <w:ind w:firstLine="567"/>
        <w:jc w:val="both"/>
        <w:rPr>
          <w:rFonts w:ascii="Times New Roman" w:eastAsia="Times New Roman" w:hAnsi="Times New Roman" w:cs="Times New Roman"/>
          <w:sz w:val="24"/>
          <w:szCs w:val="24"/>
          <w:lang w:eastAsia="ru-BY"/>
        </w:rPr>
      </w:pPr>
      <w:r w:rsidRPr="00867838">
        <w:rPr>
          <w:rFonts w:ascii="Times New Roman" w:eastAsia="Times New Roman" w:hAnsi="Times New Roman" w:cs="Times New Roman"/>
          <w:sz w:val="24"/>
          <w:szCs w:val="24"/>
          <w:lang w:eastAsia="ru-BY"/>
        </w:rPr>
        <w:t>1.1. наименование уполномоченного органа (подведомственность административной процедуры) – областной исполнительный комитет, Минский городской исполнительный комитет;</w:t>
      </w:r>
    </w:p>
    <w:p w14:paraId="71932D09" w14:textId="77777777" w:rsidR="00867838" w:rsidRPr="00867838" w:rsidRDefault="00867838" w:rsidP="00867838">
      <w:pPr>
        <w:spacing w:after="0" w:line="240" w:lineRule="auto"/>
        <w:ind w:firstLine="567"/>
        <w:jc w:val="both"/>
        <w:rPr>
          <w:rFonts w:ascii="Times New Roman" w:eastAsia="Times New Roman" w:hAnsi="Times New Roman" w:cs="Times New Roman"/>
          <w:sz w:val="24"/>
          <w:szCs w:val="24"/>
          <w:lang w:eastAsia="ru-BY"/>
        </w:rPr>
      </w:pPr>
      <w:r w:rsidRPr="00867838">
        <w:rPr>
          <w:rFonts w:ascii="Times New Roman" w:eastAsia="Times New Roman" w:hAnsi="Times New Roman" w:cs="Times New Roman"/>
          <w:sz w:val="24"/>
          <w:szCs w:val="24"/>
          <w:lang w:eastAsia="ru-BY"/>
        </w:rPr>
        <w:t>1.2. нормативные правовые акты, международные договоры Республики Беларусь, международные правовые акты, содержащие обязательства Республики Беларусь, регулирующие порядок осуществления административной процедуры:</w:t>
      </w:r>
    </w:p>
    <w:p w14:paraId="36339A7F" w14:textId="77777777" w:rsidR="00867838" w:rsidRPr="00867838" w:rsidRDefault="00867838" w:rsidP="00867838">
      <w:pPr>
        <w:spacing w:after="0" w:line="240" w:lineRule="auto"/>
        <w:ind w:firstLine="567"/>
        <w:jc w:val="both"/>
        <w:rPr>
          <w:rFonts w:ascii="Times New Roman" w:eastAsia="Times New Roman" w:hAnsi="Times New Roman" w:cs="Times New Roman"/>
          <w:sz w:val="24"/>
          <w:szCs w:val="24"/>
          <w:lang w:eastAsia="ru-BY"/>
        </w:rPr>
      </w:pPr>
      <w:r w:rsidRPr="00867838">
        <w:rPr>
          <w:rFonts w:ascii="Times New Roman" w:eastAsia="Times New Roman" w:hAnsi="Times New Roman" w:cs="Times New Roman"/>
          <w:sz w:val="24"/>
          <w:szCs w:val="24"/>
          <w:lang w:eastAsia="ru-BY"/>
        </w:rPr>
        <w:t>Закон Республики Беларусь от 28 октября 2008 г. № 433-З «Об основах административных процедур»;</w:t>
      </w:r>
    </w:p>
    <w:p w14:paraId="74BAC716" w14:textId="77777777" w:rsidR="00867838" w:rsidRPr="00867838" w:rsidRDefault="00867838" w:rsidP="00867838">
      <w:pPr>
        <w:spacing w:after="0" w:line="240" w:lineRule="auto"/>
        <w:ind w:firstLine="567"/>
        <w:jc w:val="both"/>
        <w:rPr>
          <w:rFonts w:ascii="Times New Roman" w:eastAsia="Times New Roman" w:hAnsi="Times New Roman" w:cs="Times New Roman"/>
          <w:sz w:val="24"/>
          <w:szCs w:val="24"/>
          <w:lang w:eastAsia="ru-BY"/>
        </w:rPr>
      </w:pPr>
      <w:r w:rsidRPr="00867838">
        <w:rPr>
          <w:rFonts w:ascii="Times New Roman" w:eastAsia="Times New Roman" w:hAnsi="Times New Roman" w:cs="Times New Roman"/>
          <w:sz w:val="24"/>
          <w:szCs w:val="24"/>
          <w:lang w:eastAsia="ru-BY"/>
        </w:rPr>
        <w:t>Указ Президента Республики Беларусь от 25 июня 2021 г. № 240 «Об административных процедурах, осуществляемых в отношении субъектов хозяйствования»;</w:t>
      </w:r>
    </w:p>
    <w:p w14:paraId="3C7485BD" w14:textId="77777777" w:rsidR="00867838" w:rsidRPr="00867838" w:rsidRDefault="00867838" w:rsidP="00867838">
      <w:pPr>
        <w:spacing w:after="0" w:line="240" w:lineRule="auto"/>
        <w:ind w:firstLine="567"/>
        <w:jc w:val="both"/>
        <w:rPr>
          <w:rFonts w:ascii="Times New Roman" w:eastAsia="Times New Roman" w:hAnsi="Times New Roman" w:cs="Times New Roman"/>
          <w:sz w:val="24"/>
          <w:szCs w:val="24"/>
          <w:lang w:eastAsia="ru-BY"/>
        </w:rPr>
      </w:pPr>
      <w:r w:rsidRPr="00867838">
        <w:rPr>
          <w:rFonts w:ascii="Times New Roman" w:eastAsia="Times New Roman" w:hAnsi="Times New Roman" w:cs="Times New Roman"/>
          <w:sz w:val="24"/>
          <w:szCs w:val="24"/>
          <w:lang w:eastAsia="ru-BY"/>
        </w:rPr>
        <w:t>постановление Совета Министров Республики Беларусь  от 15 сентября 1998 г. № 1450 «Об утверждении Правил заключения и исполнения договоров строительного подряда»;</w:t>
      </w:r>
    </w:p>
    <w:p w14:paraId="5D3B691E" w14:textId="77777777" w:rsidR="00867838" w:rsidRPr="00867838" w:rsidRDefault="00867838" w:rsidP="00867838">
      <w:pPr>
        <w:spacing w:after="0" w:line="240" w:lineRule="auto"/>
        <w:ind w:firstLine="567"/>
        <w:jc w:val="both"/>
        <w:rPr>
          <w:rFonts w:ascii="Times New Roman" w:eastAsia="Times New Roman" w:hAnsi="Times New Roman" w:cs="Times New Roman"/>
          <w:sz w:val="24"/>
          <w:szCs w:val="24"/>
          <w:lang w:eastAsia="ru-BY"/>
        </w:rPr>
      </w:pPr>
      <w:r w:rsidRPr="00867838">
        <w:rPr>
          <w:rFonts w:ascii="Times New Roman" w:eastAsia="Times New Roman" w:hAnsi="Times New Roman" w:cs="Times New Roman"/>
          <w:sz w:val="24"/>
          <w:szCs w:val="24"/>
          <w:lang w:eastAsia="ru-BY"/>
        </w:rPr>
        <w:t>постановление Совета Министров Республики Беларусь от 24 сентября 2021 г. № 548 «Об административных процедурах, осуществляемых в отношении субъектов хозяйствования»;</w:t>
      </w:r>
    </w:p>
    <w:p w14:paraId="4B3C8C59" w14:textId="77777777" w:rsidR="00867838" w:rsidRPr="00867838" w:rsidRDefault="00867838" w:rsidP="00867838">
      <w:pPr>
        <w:spacing w:after="0" w:line="240" w:lineRule="auto"/>
        <w:ind w:firstLine="567"/>
        <w:jc w:val="both"/>
        <w:rPr>
          <w:rFonts w:ascii="Times New Roman" w:eastAsia="Times New Roman" w:hAnsi="Times New Roman" w:cs="Times New Roman"/>
          <w:sz w:val="24"/>
          <w:szCs w:val="24"/>
          <w:lang w:eastAsia="ru-BY"/>
        </w:rPr>
      </w:pPr>
      <w:r w:rsidRPr="00867838">
        <w:rPr>
          <w:rFonts w:ascii="Times New Roman" w:eastAsia="Times New Roman" w:hAnsi="Times New Roman" w:cs="Times New Roman"/>
          <w:sz w:val="24"/>
          <w:szCs w:val="24"/>
          <w:lang w:eastAsia="ru-BY"/>
        </w:rPr>
        <w:t>1.3. иные имеющиеся особенности осуществления административной процедуры: обжалование административного решения осуществляется в судебном порядке.</w:t>
      </w:r>
    </w:p>
    <w:p w14:paraId="6CE1141C" w14:textId="77777777" w:rsidR="00867838" w:rsidRPr="00867838" w:rsidRDefault="00867838" w:rsidP="00867838">
      <w:pPr>
        <w:spacing w:after="0" w:line="240" w:lineRule="auto"/>
        <w:ind w:firstLine="567"/>
        <w:jc w:val="both"/>
        <w:rPr>
          <w:rFonts w:ascii="Times New Roman" w:eastAsia="Times New Roman" w:hAnsi="Times New Roman" w:cs="Times New Roman"/>
          <w:sz w:val="24"/>
          <w:szCs w:val="24"/>
          <w:lang w:eastAsia="ru-BY"/>
        </w:rPr>
      </w:pPr>
      <w:r w:rsidRPr="00867838">
        <w:rPr>
          <w:rFonts w:ascii="Times New Roman" w:eastAsia="Times New Roman" w:hAnsi="Times New Roman" w:cs="Times New Roman"/>
          <w:sz w:val="24"/>
          <w:szCs w:val="24"/>
          <w:lang w:eastAsia="ru-BY"/>
        </w:rPr>
        <w:t>2. Документы и (или) сведения, необходимые для осуществления административной процедуры, представляемые заинтересованным лицом:</w:t>
      </w:r>
    </w:p>
    <w:p w14:paraId="11CD77F3" w14:textId="77777777" w:rsidR="00867838" w:rsidRPr="00867838" w:rsidRDefault="00867838" w:rsidP="00867838">
      <w:pPr>
        <w:spacing w:after="0" w:line="240" w:lineRule="auto"/>
        <w:ind w:firstLine="567"/>
        <w:jc w:val="both"/>
        <w:rPr>
          <w:rFonts w:ascii="Times New Roman" w:eastAsia="Times New Roman" w:hAnsi="Times New Roman" w:cs="Times New Roman"/>
          <w:sz w:val="24"/>
          <w:szCs w:val="24"/>
          <w:lang w:eastAsia="ru-BY"/>
        </w:rPr>
      </w:pPr>
      <w:r w:rsidRPr="00867838">
        <w:rPr>
          <w:rFonts w:ascii="Times New Roman" w:eastAsia="Times New Roman" w:hAnsi="Times New Roman" w:cs="Times New Roman"/>
          <w:sz w:val="24"/>
          <w:szCs w:val="24"/>
          <w:lang w:eastAsia="ru-BY"/>
        </w:rP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3286"/>
        <w:gridCol w:w="3796"/>
        <w:gridCol w:w="2263"/>
      </w:tblGrid>
      <w:tr w:rsidR="00867838" w:rsidRPr="00867838" w14:paraId="5AE43DD2" w14:textId="77777777" w:rsidTr="00867838">
        <w:trPr>
          <w:trHeight w:val="240"/>
        </w:trPr>
        <w:tc>
          <w:tcPr>
            <w:tcW w:w="1758" w:type="pct"/>
            <w:tcBorders>
              <w:bottom w:val="single" w:sz="4" w:space="0" w:color="auto"/>
              <w:right w:val="single" w:sz="4" w:space="0" w:color="auto"/>
            </w:tcBorders>
            <w:tcMar>
              <w:top w:w="0" w:type="dxa"/>
              <w:left w:w="6" w:type="dxa"/>
              <w:bottom w:w="0" w:type="dxa"/>
              <w:right w:w="6" w:type="dxa"/>
            </w:tcMar>
            <w:vAlign w:val="center"/>
            <w:hideMark/>
          </w:tcPr>
          <w:p w14:paraId="127F6FD6" w14:textId="77777777" w:rsidR="00867838" w:rsidRPr="00867838" w:rsidRDefault="00867838" w:rsidP="00867838">
            <w:pPr>
              <w:spacing w:after="0" w:line="240" w:lineRule="auto"/>
              <w:jc w:val="center"/>
              <w:rPr>
                <w:rFonts w:ascii="Times New Roman" w:eastAsia="Times New Roman" w:hAnsi="Times New Roman" w:cs="Times New Roman"/>
                <w:sz w:val="20"/>
                <w:szCs w:val="20"/>
                <w:lang w:val="ru-BY" w:eastAsia="ru-BY"/>
              </w:rPr>
            </w:pPr>
            <w:r w:rsidRPr="00867838">
              <w:rPr>
                <w:rFonts w:ascii="Times New Roman" w:eastAsia="Times New Roman" w:hAnsi="Times New Roman" w:cs="Times New Roman"/>
                <w:sz w:val="20"/>
                <w:szCs w:val="20"/>
                <w:lang w:val="ru-BY" w:eastAsia="ru-BY"/>
              </w:rPr>
              <w:t>Наименование документа и (или) сведений</w:t>
            </w:r>
          </w:p>
        </w:tc>
        <w:tc>
          <w:tcPr>
            <w:tcW w:w="203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3DF20DF4" w14:textId="77777777" w:rsidR="00867838" w:rsidRPr="00867838" w:rsidRDefault="00867838" w:rsidP="00867838">
            <w:pPr>
              <w:spacing w:after="0" w:line="240" w:lineRule="auto"/>
              <w:jc w:val="center"/>
              <w:rPr>
                <w:rFonts w:ascii="Times New Roman" w:eastAsia="Times New Roman" w:hAnsi="Times New Roman" w:cs="Times New Roman"/>
                <w:sz w:val="20"/>
                <w:szCs w:val="20"/>
                <w:lang w:val="ru-BY" w:eastAsia="ru-BY"/>
              </w:rPr>
            </w:pPr>
            <w:r w:rsidRPr="00867838">
              <w:rPr>
                <w:rFonts w:ascii="Times New Roman" w:eastAsia="Times New Roman" w:hAnsi="Times New Roman" w:cs="Times New Roman"/>
                <w:sz w:val="20"/>
                <w:szCs w:val="20"/>
                <w:lang w:val="ru-BY" w:eastAsia="ru-BY"/>
              </w:rPr>
              <w:t>Требования, предъявляемые к документу и (или) сведениям</w:t>
            </w:r>
          </w:p>
        </w:tc>
        <w:tc>
          <w:tcPr>
            <w:tcW w:w="1211" w:type="pct"/>
            <w:tcBorders>
              <w:left w:val="single" w:sz="4" w:space="0" w:color="auto"/>
              <w:bottom w:val="single" w:sz="4" w:space="0" w:color="auto"/>
            </w:tcBorders>
            <w:tcMar>
              <w:top w:w="0" w:type="dxa"/>
              <w:left w:w="6" w:type="dxa"/>
              <w:bottom w:w="0" w:type="dxa"/>
              <w:right w:w="6" w:type="dxa"/>
            </w:tcMar>
            <w:vAlign w:val="center"/>
            <w:hideMark/>
          </w:tcPr>
          <w:p w14:paraId="0A0E1FBD" w14:textId="77777777" w:rsidR="00867838" w:rsidRPr="00867838" w:rsidRDefault="00867838" w:rsidP="00867838">
            <w:pPr>
              <w:spacing w:after="0" w:line="240" w:lineRule="auto"/>
              <w:jc w:val="center"/>
              <w:rPr>
                <w:rFonts w:ascii="Times New Roman" w:eastAsia="Times New Roman" w:hAnsi="Times New Roman" w:cs="Times New Roman"/>
                <w:sz w:val="20"/>
                <w:szCs w:val="20"/>
                <w:lang w:val="ru-BY" w:eastAsia="ru-BY"/>
              </w:rPr>
            </w:pPr>
            <w:r w:rsidRPr="00867838">
              <w:rPr>
                <w:rFonts w:ascii="Times New Roman" w:eastAsia="Times New Roman" w:hAnsi="Times New Roman" w:cs="Times New Roman"/>
                <w:sz w:val="20"/>
                <w:szCs w:val="20"/>
                <w:lang w:val="ru-BY" w:eastAsia="ru-BY"/>
              </w:rPr>
              <w:t>Форма и порядок представления документа и (или) сведений</w:t>
            </w:r>
          </w:p>
        </w:tc>
      </w:tr>
      <w:tr w:rsidR="00867838" w:rsidRPr="00867838" w14:paraId="14F7F436" w14:textId="77777777" w:rsidTr="00867838">
        <w:trPr>
          <w:trHeight w:val="240"/>
        </w:trPr>
        <w:tc>
          <w:tcPr>
            <w:tcW w:w="1758" w:type="pct"/>
            <w:tcBorders>
              <w:top w:val="single" w:sz="4" w:space="0" w:color="auto"/>
              <w:bottom w:val="single" w:sz="4" w:space="0" w:color="auto"/>
              <w:right w:val="single" w:sz="4" w:space="0" w:color="auto"/>
            </w:tcBorders>
            <w:tcMar>
              <w:top w:w="0" w:type="dxa"/>
              <w:left w:w="6" w:type="dxa"/>
              <w:bottom w:w="0" w:type="dxa"/>
              <w:right w:w="6" w:type="dxa"/>
            </w:tcMar>
            <w:hideMark/>
          </w:tcPr>
          <w:p w14:paraId="012488EB" w14:textId="77777777" w:rsidR="00867838" w:rsidRPr="00867838" w:rsidRDefault="00867838" w:rsidP="00867838">
            <w:pPr>
              <w:spacing w:after="0" w:line="240" w:lineRule="auto"/>
              <w:rPr>
                <w:rFonts w:ascii="Times New Roman" w:eastAsia="Times New Roman" w:hAnsi="Times New Roman" w:cs="Times New Roman"/>
                <w:sz w:val="20"/>
                <w:szCs w:val="20"/>
                <w:lang w:val="ru-BY" w:eastAsia="ru-BY"/>
              </w:rPr>
            </w:pPr>
            <w:r w:rsidRPr="00867838">
              <w:rPr>
                <w:rFonts w:ascii="Times New Roman" w:eastAsia="Times New Roman" w:hAnsi="Times New Roman" w:cs="Times New Roman"/>
                <w:sz w:val="20"/>
                <w:szCs w:val="20"/>
                <w:lang w:val="ru-BY" w:eastAsia="ru-BY"/>
              </w:rPr>
              <w:t>заявление</w:t>
            </w:r>
          </w:p>
        </w:tc>
        <w:tc>
          <w:tcPr>
            <w:tcW w:w="20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1A55ADD" w14:textId="77777777" w:rsidR="00867838" w:rsidRPr="00867838" w:rsidRDefault="00867838" w:rsidP="00867838">
            <w:pPr>
              <w:spacing w:after="0" w:line="240" w:lineRule="auto"/>
              <w:rPr>
                <w:rFonts w:ascii="Times New Roman" w:eastAsia="Times New Roman" w:hAnsi="Times New Roman" w:cs="Times New Roman"/>
                <w:sz w:val="20"/>
                <w:szCs w:val="20"/>
                <w:lang w:val="ru-BY" w:eastAsia="ru-BY"/>
              </w:rPr>
            </w:pPr>
            <w:r w:rsidRPr="00867838">
              <w:rPr>
                <w:rFonts w:ascii="Times New Roman" w:eastAsia="Times New Roman" w:hAnsi="Times New Roman" w:cs="Times New Roman"/>
                <w:sz w:val="20"/>
                <w:szCs w:val="20"/>
                <w:lang w:val="ru-BY" w:eastAsia="ru-BY"/>
              </w:rPr>
              <w:t>должно содержать сведения, предусмотренные в части первой пункта 5 статьи 14 Закона Республики Беларусь «Об основах административных процедур», а также предложение о новом сроке ввода объекта строительства в эксплуатацию</w:t>
            </w:r>
          </w:p>
        </w:tc>
        <w:tc>
          <w:tcPr>
            <w:tcW w:w="1211" w:type="pct"/>
            <w:vMerge w:val="restart"/>
            <w:tcBorders>
              <w:top w:val="single" w:sz="4" w:space="0" w:color="auto"/>
              <w:left w:val="single" w:sz="4" w:space="0" w:color="auto"/>
              <w:bottom w:val="single" w:sz="4" w:space="0" w:color="auto"/>
            </w:tcBorders>
            <w:tcMar>
              <w:top w:w="0" w:type="dxa"/>
              <w:left w:w="6" w:type="dxa"/>
              <w:bottom w:w="0" w:type="dxa"/>
              <w:right w:w="6" w:type="dxa"/>
            </w:tcMar>
            <w:hideMark/>
          </w:tcPr>
          <w:p w14:paraId="6F9BB2AA" w14:textId="77777777" w:rsidR="00867838" w:rsidRPr="00867838" w:rsidRDefault="00867838" w:rsidP="00867838">
            <w:pPr>
              <w:spacing w:after="0" w:line="240" w:lineRule="auto"/>
              <w:rPr>
                <w:rFonts w:ascii="Times New Roman" w:eastAsia="Times New Roman" w:hAnsi="Times New Roman" w:cs="Times New Roman"/>
                <w:sz w:val="20"/>
                <w:szCs w:val="20"/>
                <w:lang w:val="ru-BY" w:eastAsia="ru-BY"/>
              </w:rPr>
            </w:pPr>
            <w:r w:rsidRPr="00867838">
              <w:rPr>
                <w:rFonts w:ascii="Times New Roman" w:eastAsia="Times New Roman" w:hAnsi="Times New Roman" w:cs="Times New Roman"/>
                <w:sz w:val="20"/>
                <w:szCs w:val="20"/>
                <w:lang w:val="ru-BY" w:eastAsia="ru-BY"/>
              </w:rPr>
              <w:t>в письменной форме:</w:t>
            </w:r>
          </w:p>
          <w:p w14:paraId="43221C2B" w14:textId="77777777" w:rsidR="00867838" w:rsidRPr="00867838" w:rsidRDefault="00867838" w:rsidP="00867838">
            <w:pPr>
              <w:spacing w:before="120" w:after="0" w:line="240" w:lineRule="auto"/>
              <w:rPr>
                <w:rFonts w:ascii="Times New Roman" w:eastAsia="Times New Roman" w:hAnsi="Times New Roman" w:cs="Times New Roman"/>
                <w:sz w:val="20"/>
                <w:szCs w:val="20"/>
                <w:lang w:val="ru-BY" w:eastAsia="ru-BY"/>
              </w:rPr>
            </w:pPr>
            <w:r w:rsidRPr="00867838">
              <w:rPr>
                <w:rFonts w:ascii="Times New Roman" w:eastAsia="Times New Roman" w:hAnsi="Times New Roman" w:cs="Times New Roman"/>
                <w:sz w:val="20"/>
                <w:szCs w:val="20"/>
                <w:lang w:val="ru-BY" w:eastAsia="ru-BY"/>
              </w:rPr>
              <w:t>в ходе приема заинтересованного лица;</w:t>
            </w:r>
          </w:p>
          <w:p w14:paraId="0E9F7391" w14:textId="77777777" w:rsidR="00867838" w:rsidRPr="00867838" w:rsidRDefault="00867838" w:rsidP="00867838">
            <w:pPr>
              <w:spacing w:before="120" w:after="0" w:line="240" w:lineRule="auto"/>
              <w:rPr>
                <w:rFonts w:ascii="Times New Roman" w:eastAsia="Times New Roman" w:hAnsi="Times New Roman" w:cs="Times New Roman"/>
                <w:sz w:val="20"/>
                <w:szCs w:val="20"/>
                <w:lang w:val="ru-BY" w:eastAsia="ru-BY"/>
              </w:rPr>
            </w:pPr>
            <w:r w:rsidRPr="00867838">
              <w:rPr>
                <w:rFonts w:ascii="Times New Roman" w:eastAsia="Times New Roman" w:hAnsi="Times New Roman" w:cs="Times New Roman"/>
                <w:sz w:val="20"/>
                <w:szCs w:val="20"/>
                <w:lang w:val="ru-BY" w:eastAsia="ru-BY"/>
              </w:rPr>
              <w:t xml:space="preserve">нарочным (курьером); </w:t>
            </w:r>
          </w:p>
          <w:p w14:paraId="16214244" w14:textId="77777777" w:rsidR="00867838" w:rsidRPr="00867838" w:rsidRDefault="00867838" w:rsidP="00867838">
            <w:pPr>
              <w:spacing w:before="120" w:after="0" w:line="240" w:lineRule="auto"/>
              <w:rPr>
                <w:rFonts w:ascii="Times New Roman" w:eastAsia="Times New Roman" w:hAnsi="Times New Roman" w:cs="Times New Roman"/>
                <w:sz w:val="20"/>
                <w:szCs w:val="20"/>
                <w:lang w:val="ru-BY" w:eastAsia="ru-BY"/>
              </w:rPr>
            </w:pPr>
            <w:r w:rsidRPr="00867838">
              <w:rPr>
                <w:rFonts w:ascii="Times New Roman" w:eastAsia="Times New Roman" w:hAnsi="Times New Roman" w:cs="Times New Roman"/>
                <w:sz w:val="20"/>
                <w:szCs w:val="20"/>
                <w:lang w:val="ru-BY" w:eastAsia="ru-BY"/>
              </w:rPr>
              <w:t>по почте</w:t>
            </w:r>
          </w:p>
        </w:tc>
      </w:tr>
      <w:tr w:rsidR="00867838" w:rsidRPr="00867838" w14:paraId="757742D2" w14:textId="77777777" w:rsidTr="00867838">
        <w:trPr>
          <w:trHeight w:val="240"/>
        </w:trPr>
        <w:tc>
          <w:tcPr>
            <w:tcW w:w="1758" w:type="pct"/>
            <w:tcBorders>
              <w:top w:val="single" w:sz="4" w:space="0" w:color="auto"/>
              <w:bottom w:val="single" w:sz="4" w:space="0" w:color="auto"/>
              <w:right w:val="single" w:sz="4" w:space="0" w:color="auto"/>
            </w:tcBorders>
            <w:tcMar>
              <w:top w:w="0" w:type="dxa"/>
              <w:left w:w="6" w:type="dxa"/>
              <w:bottom w:w="0" w:type="dxa"/>
              <w:right w:w="6" w:type="dxa"/>
            </w:tcMar>
            <w:hideMark/>
          </w:tcPr>
          <w:p w14:paraId="0760765D" w14:textId="77777777" w:rsidR="00867838" w:rsidRPr="00867838" w:rsidRDefault="00867838" w:rsidP="00867838">
            <w:pPr>
              <w:spacing w:after="0" w:line="240" w:lineRule="auto"/>
              <w:rPr>
                <w:rFonts w:ascii="Times New Roman" w:eastAsia="Times New Roman" w:hAnsi="Times New Roman" w:cs="Times New Roman"/>
                <w:sz w:val="20"/>
                <w:szCs w:val="20"/>
                <w:lang w:val="ru-BY" w:eastAsia="ru-BY"/>
              </w:rPr>
            </w:pPr>
            <w:r w:rsidRPr="00867838">
              <w:rPr>
                <w:rFonts w:ascii="Times New Roman" w:eastAsia="Times New Roman" w:hAnsi="Times New Roman" w:cs="Times New Roman"/>
                <w:sz w:val="20"/>
                <w:szCs w:val="20"/>
                <w:lang w:val="ru-BY" w:eastAsia="ru-BY"/>
              </w:rPr>
              <w:t>копия решения местного исполнительного и распорядительного органа о разрешении строительства;</w:t>
            </w:r>
          </w:p>
          <w:p w14:paraId="1AA990D9" w14:textId="77777777" w:rsidR="00867838" w:rsidRPr="00867838" w:rsidRDefault="00867838" w:rsidP="00867838">
            <w:pPr>
              <w:spacing w:before="120" w:after="0" w:line="240" w:lineRule="auto"/>
              <w:rPr>
                <w:rFonts w:ascii="Times New Roman" w:eastAsia="Times New Roman" w:hAnsi="Times New Roman" w:cs="Times New Roman"/>
                <w:sz w:val="20"/>
                <w:szCs w:val="20"/>
                <w:lang w:val="ru-BY" w:eastAsia="ru-BY"/>
              </w:rPr>
            </w:pPr>
            <w:r w:rsidRPr="00867838">
              <w:rPr>
                <w:rFonts w:ascii="Times New Roman" w:eastAsia="Times New Roman" w:hAnsi="Times New Roman" w:cs="Times New Roman"/>
                <w:sz w:val="20"/>
                <w:szCs w:val="20"/>
                <w:lang w:val="ru-BY" w:eastAsia="ru-BY"/>
              </w:rPr>
              <w:t>копия договора строительного подряда (при наличии);</w:t>
            </w:r>
          </w:p>
          <w:p w14:paraId="76269E1C" w14:textId="77777777" w:rsidR="00867838" w:rsidRPr="00867838" w:rsidRDefault="00867838" w:rsidP="00867838">
            <w:pPr>
              <w:spacing w:before="120" w:after="0" w:line="240" w:lineRule="auto"/>
              <w:rPr>
                <w:rFonts w:ascii="Times New Roman" w:eastAsia="Times New Roman" w:hAnsi="Times New Roman" w:cs="Times New Roman"/>
                <w:sz w:val="20"/>
                <w:szCs w:val="20"/>
                <w:lang w:val="ru-BY" w:eastAsia="ru-BY"/>
              </w:rPr>
            </w:pPr>
            <w:r w:rsidRPr="00867838">
              <w:rPr>
                <w:rFonts w:ascii="Times New Roman" w:eastAsia="Times New Roman" w:hAnsi="Times New Roman" w:cs="Times New Roman"/>
                <w:sz w:val="20"/>
                <w:szCs w:val="20"/>
                <w:lang w:val="ru-BY" w:eastAsia="ru-BY"/>
              </w:rPr>
              <w:lastRenderedPageBreak/>
              <w:t>копия заключения государственной экспертизы (при наличии);</w:t>
            </w:r>
          </w:p>
          <w:p w14:paraId="428C8ABD" w14:textId="77777777" w:rsidR="00867838" w:rsidRPr="00867838" w:rsidRDefault="00867838" w:rsidP="00867838">
            <w:pPr>
              <w:spacing w:before="120" w:after="0" w:line="240" w:lineRule="auto"/>
              <w:rPr>
                <w:rFonts w:ascii="Times New Roman" w:eastAsia="Times New Roman" w:hAnsi="Times New Roman" w:cs="Times New Roman"/>
                <w:sz w:val="20"/>
                <w:szCs w:val="20"/>
                <w:lang w:val="ru-BY" w:eastAsia="ru-BY"/>
              </w:rPr>
            </w:pPr>
            <w:r w:rsidRPr="00867838">
              <w:rPr>
                <w:rFonts w:ascii="Times New Roman" w:eastAsia="Times New Roman" w:hAnsi="Times New Roman" w:cs="Times New Roman"/>
                <w:sz w:val="20"/>
                <w:szCs w:val="20"/>
                <w:lang w:val="ru-BY" w:eastAsia="ru-BY"/>
              </w:rPr>
              <w:t>акт установления даты приостановления строительства;</w:t>
            </w:r>
          </w:p>
          <w:p w14:paraId="24B34429" w14:textId="77777777" w:rsidR="00867838" w:rsidRPr="00867838" w:rsidRDefault="00867838" w:rsidP="00867838">
            <w:pPr>
              <w:spacing w:before="120" w:after="0" w:line="240" w:lineRule="auto"/>
              <w:rPr>
                <w:rFonts w:ascii="Times New Roman" w:eastAsia="Times New Roman" w:hAnsi="Times New Roman" w:cs="Times New Roman"/>
                <w:sz w:val="20"/>
                <w:szCs w:val="20"/>
                <w:lang w:val="ru-BY" w:eastAsia="ru-BY"/>
              </w:rPr>
            </w:pPr>
            <w:r w:rsidRPr="00867838">
              <w:rPr>
                <w:rFonts w:ascii="Times New Roman" w:eastAsia="Times New Roman" w:hAnsi="Times New Roman" w:cs="Times New Roman"/>
                <w:sz w:val="20"/>
                <w:szCs w:val="20"/>
                <w:lang w:val="ru-BY" w:eastAsia="ru-BY"/>
              </w:rPr>
              <w:t>копия проекта организации строительства</w:t>
            </w:r>
          </w:p>
        </w:tc>
        <w:tc>
          <w:tcPr>
            <w:tcW w:w="20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C4AA806" w14:textId="77777777" w:rsidR="00867838" w:rsidRPr="00867838" w:rsidRDefault="00867838" w:rsidP="00867838">
            <w:pPr>
              <w:spacing w:after="0" w:line="240" w:lineRule="auto"/>
              <w:rPr>
                <w:rFonts w:ascii="Times New Roman" w:eastAsia="Times New Roman" w:hAnsi="Times New Roman" w:cs="Times New Roman"/>
                <w:sz w:val="20"/>
                <w:szCs w:val="20"/>
                <w:lang w:val="ru-BY" w:eastAsia="ru-BY"/>
              </w:rPr>
            </w:pPr>
            <w:r w:rsidRPr="00867838">
              <w:rPr>
                <w:rFonts w:ascii="Times New Roman" w:eastAsia="Times New Roman" w:hAnsi="Times New Roman" w:cs="Times New Roman"/>
                <w:sz w:val="20"/>
                <w:szCs w:val="20"/>
                <w:lang w:val="ru-BY" w:eastAsia="ru-BY"/>
              </w:rPr>
              <w:lastRenderedPageBreak/>
              <w:t>должны содержать информацию:</w:t>
            </w:r>
          </w:p>
          <w:p w14:paraId="271C9A77" w14:textId="77777777" w:rsidR="00867838" w:rsidRPr="00867838" w:rsidRDefault="00867838" w:rsidP="00867838">
            <w:pPr>
              <w:spacing w:before="120" w:after="0" w:line="240" w:lineRule="auto"/>
              <w:rPr>
                <w:rFonts w:ascii="Times New Roman" w:eastAsia="Times New Roman" w:hAnsi="Times New Roman" w:cs="Times New Roman"/>
                <w:sz w:val="20"/>
                <w:szCs w:val="20"/>
                <w:lang w:val="ru-BY" w:eastAsia="ru-BY"/>
              </w:rPr>
            </w:pPr>
            <w:r w:rsidRPr="00867838">
              <w:rPr>
                <w:rFonts w:ascii="Times New Roman" w:eastAsia="Times New Roman" w:hAnsi="Times New Roman" w:cs="Times New Roman"/>
                <w:sz w:val="20"/>
                <w:szCs w:val="20"/>
                <w:lang w:val="ru-BY" w:eastAsia="ru-BY"/>
              </w:rPr>
              <w:t>о заказчике, генеральном подрядчике;</w:t>
            </w:r>
          </w:p>
          <w:p w14:paraId="0F5E881F" w14:textId="77777777" w:rsidR="00867838" w:rsidRPr="00867838" w:rsidRDefault="00867838" w:rsidP="00867838">
            <w:pPr>
              <w:spacing w:before="120" w:after="0" w:line="240" w:lineRule="auto"/>
              <w:rPr>
                <w:rFonts w:ascii="Times New Roman" w:eastAsia="Times New Roman" w:hAnsi="Times New Roman" w:cs="Times New Roman"/>
                <w:sz w:val="20"/>
                <w:szCs w:val="20"/>
                <w:lang w:val="ru-BY" w:eastAsia="ru-BY"/>
              </w:rPr>
            </w:pPr>
            <w:r w:rsidRPr="00867838">
              <w:rPr>
                <w:rFonts w:ascii="Times New Roman" w:eastAsia="Times New Roman" w:hAnsi="Times New Roman" w:cs="Times New Roman"/>
                <w:sz w:val="20"/>
                <w:szCs w:val="20"/>
                <w:lang w:val="ru-BY" w:eastAsia="ru-BY"/>
              </w:rPr>
              <w:t>об источниках финансирования;</w:t>
            </w:r>
          </w:p>
          <w:p w14:paraId="3898CC47" w14:textId="77777777" w:rsidR="00867838" w:rsidRPr="00867838" w:rsidRDefault="00867838" w:rsidP="00867838">
            <w:pPr>
              <w:spacing w:before="120" w:after="0" w:line="240" w:lineRule="auto"/>
              <w:rPr>
                <w:rFonts w:ascii="Times New Roman" w:eastAsia="Times New Roman" w:hAnsi="Times New Roman" w:cs="Times New Roman"/>
                <w:sz w:val="20"/>
                <w:szCs w:val="20"/>
                <w:lang w:val="ru-BY" w:eastAsia="ru-BY"/>
              </w:rPr>
            </w:pPr>
            <w:r w:rsidRPr="00867838">
              <w:rPr>
                <w:rFonts w:ascii="Times New Roman" w:eastAsia="Times New Roman" w:hAnsi="Times New Roman" w:cs="Times New Roman"/>
                <w:sz w:val="20"/>
                <w:szCs w:val="20"/>
                <w:lang w:val="ru-BY" w:eastAsia="ru-BY"/>
              </w:rPr>
              <w:t>о сметной стоимости строительства;</w:t>
            </w:r>
          </w:p>
          <w:p w14:paraId="58E1906A" w14:textId="77777777" w:rsidR="00867838" w:rsidRPr="00867838" w:rsidRDefault="00867838" w:rsidP="00867838">
            <w:pPr>
              <w:spacing w:before="120" w:after="0" w:line="240" w:lineRule="auto"/>
              <w:rPr>
                <w:rFonts w:ascii="Times New Roman" w:eastAsia="Times New Roman" w:hAnsi="Times New Roman" w:cs="Times New Roman"/>
                <w:sz w:val="20"/>
                <w:szCs w:val="20"/>
                <w:lang w:val="ru-BY" w:eastAsia="ru-BY"/>
              </w:rPr>
            </w:pPr>
            <w:r w:rsidRPr="00867838">
              <w:rPr>
                <w:rFonts w:ascii="Times New Roman" w:eastAsia="Times New Roman" w:hAnsi="Times New Roman" w:cs="Times New Roman"/>
                <w:sz w:val="20"/>
                <w:szCs w:val="20"/>
                <w:lang w:val="ru-BY" w:eastAsia="ru-BY"/>
              </w:rPr>
              <w:t>о проектной мощности объекта строительства;</w:t>
            </w:r>
          </w:p>
          <w:p w14:paraId="606E1D6E" w14:textId="77777777" w:rsidR="00867838" w:rsidRPr="00867838" w:rsidRDefault="00867838" w:rsidP="00867838">
            <w:pPr>
              <w:spacing w:before="120" w:after="0" w:line="240" w:lineRule="auto"/>
              <w:rPr>
                <w:rFonts w:ascii="Times New Roman" w:eastAsia="Times New Roman" w:hAnsi="Times New Roman" w:cs="Times New Roman"/>
                <w:sz w:val="20"/>
                <w:szCs w:val="20"/>
                <w:lang w:val="ru-BY" w:eastAsia="ru-BY"/>
              </w:rPr>
            </w:pPr>
            <w:r w:rsidRPr="00867838">
              <w:rPr>
                <w:rFonts w:ascii="Times New Roman" w:eastAsia="Times New Roman" w:hAnsi="Times New Roman" w:cs="Times New Roman"/>
                <w:sz w:val="20"/>
                <w:szCs w:val="20"/>
                <w:lang w:val="ru-BY" w:eastAsia="ru-BY"/>
              </w:rPr>
              <w:lastRenderedPageBreak/>
              <w:t>о сроках строительства</w:t>
            </w:r>
          </w:p>
        </w:tc>
        <w:tc>
          <w:tcPr>
            <w:tcW w:w="0" w:type="auto"/>
            <w:vMerge/>
            <w:tcBorders>
              <w:top w:val="single" w:sz="4" w:space="0" w:color="auto"/>
              <w:left w:val="single" w:sz="4" w:space="0" w:color="auto"/>
              <w:bottom w:val="single" w:sz="4" w:space="0" w:color="auto"/>
            </w:tcBorders>
            <w:vAlign w:val="center"/>
            <w:hideMark/>
          </w:tcPr>
          <w:p w14:paraId="7B6BE684" w14:textId="77777777" w:rsidR="00867838" w:rsidRPr="00867838" w:rsidRDefault="00867838" w:rsidP="00867838">
            <w:pPr>
              <w:spacing w:after="0" w:line="240" w:lineRule="auto"/>
              <w:rPr>
                <w:rFonts w:ascii="Times New Roman" w:eastAsia="Times New Roman" w:hAnsi="Times New Roman" w:cs="Times New Roman"/>
                <w:sz w:val="20"/>
                <w:szCs w:val="20"/>
                <w:lang w:val="ru-BY" w:eastAsia="ru-BY"/>
              </w:rPr>
            </w:pPr>
          </w:p>
        </w:tc>
      </w:tr>
      <w:tr w:rsidR="00867838" w:rsidRPr="00867838" w14:paraId="66E84A1E" w14:textId="77777777" w:rsidTr="00867838">
        <w:trPr>
          <w:trHeight w:val="240"/>
        </w:trPr>
        <w:tc>
          <w:tcPr>
            <w:tcW w:w="1758" w:type="pct"/>
            <w:tcBorders>
              <w:top w:val="single" w:sz="4" w:space="0" w:color="auto"/>
              <w:bottom w:val="single" w:sz="4" w:space="0" w:color="auto"/>
              <w:right w:val="single" w:sz="4" w:space="0" w:color="auto"/>
            </w:tcBorders>
            <w:tcMar>
              <w:top w:w="0" w:type="dxa"/>
              <w:left w:w="6" w:type="dxa"/>
              <w:bottom w:w="0" w:type="dxa"/>
              <w:right w:w="6" w:type="dxa"/>
            </w:tcMar>
            <w:hideMark/>
          </w:tcPr>
          <w:p w14:paraId="7B4B6FA4" w14:textId="77777777" w:rsidR="00867838" w:rsidRPr="00867838" w:rsidRDefault="00867838" w:rsidP="00867838">
            <w:pPr>
              <w:spacing w:after="0" w:line="240" w:lineRule="auto"/>
              <w:rPr>
                <w:rFonts w:ascii="Times New Roman" w:eastAsia="Times New Roman" w:hAnsi="Times New Roman" w:cs="Times New Roman"/>
                <w:sz w:val="20"/>
                <w:szCs w:val="20"/>
                <w:lang w:val="ru-BY" w:eastAsia="ru-BY"/>
              </w:rPr>
            </w:pPr>
            <w:r w:rsidRPr="00867838">
              <w:rPr>
                <w:rFonts w:ascii="Times New Roman" w:eastAsia="Times New Roman" w:hAnsi="Times New Roman" w:cs="Times New Roman"/>
                <w:sz w:val="20"/>
                <w:szCs w:val="20"/>
                <w:lang w:val="ru-BY" w:eastAsia="ru-BY"/>
              </w:rPr>
              <w:t>справка о причине переноса срока ввода объекта строительства</w:t>
            </w:r>
          </w:p>
        </w:tc>
        <w:tc>
          <w:tcPr>
            <w:tcW w:w="20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806E270" w14:textId="77777777" w:rsidR="00867838" w:rsidRPr="00867838" w:rsidRDefault="00867838" w:rsidP="00867838">
            <w:pPr>
              <w:spacing w:after="0" w:line="240" w:lineRule="auto"/>
              <w:rPr>
                <w:rFonts w:ascii="Times New Roman" w:eastAsia="Times New Roman" w:hAnsi="Times New Roman" w:cs="Times New Roman"/>
                <w:sz w:val="20"/>
                <w:szCs w:val="20"/>
                <w:lang w:val="ru-BY" w:eastAsia="ru-BY"/>
              </w:rPr>
            </w:pPr>
            <w:r w:rsidRPr="00867838">
              <w:rPr>
                <w:rFonts w:ascii="Times New Roman" w:eastAsia="Times New Roman" w:hAnsi="Times New Roman" w:cs="Times New Roman"/>
                <w:sz w:val="20"/>
                <w:szCs w:val="20"/>
                <w:lang w:val="ru-BY" w:eastAsia="ru-BY"/>
              </w:rPr>
              <w:t>должна содержать информацию о причинах переноса срока ввода объекта строительства в соответствии с частью первой пункта 75 Правил заключения и исполнения договоров строительного подряда, утвержденных постановлением Совета Министров Республики Беларусь от 15 сентября 1998 г. № 1450</w:t>
            </w:r>
          </w:p>
        </w:tc>
        <w:tc>
          <w:tcPr>
            <w:tcW w:w="0" w:type="auto"/>
            <w:vMerge/>
            <w:tcBorders>
              <w:top w:val="single" w:sz="4" w:space="0" w:color="auto"/>
              <w:left w:val="single" w:sz="4" w:space="0" w:color="auto"/>
              <w:bottom w:val="single" w:sz="4" w:space="0" w:color="auto"/>
            </w:tcBorders>
            <w:vAlign w:val="center"/>
            <w:hideMark/>
          </w:tcPr>
          <w:p w14:paraId="5B299FE7" w14:textId="77777777" w:rsidR="00867838" w:rsidRPr="00867838" w:rsidRDefault="00867838" w:rsidP="00867838">
            <w:pPr>
              <w:spacing w:after="0" w:line="240" w:lineRule="auto"/>
              <w:rPr>
                <w:rFonts w:ascii="Times New Roman" w:eastAsia="Times New Roman" w:hAnsi="Times New Roman" w:cs="Times New Roman"/>
                <w:sz w:val="20"/>
                <w:szCs w:val="20"/>
                <w:lang w:val="ru-BY" w:eastAsia="ru-BY"/>
              </w:rPr>
            </w:pPr>
          </w:p>
        </w:tc>
      </w:tr>
      <w:tr w:rsidR="00867838" w:rsidRPr="00867838" w14:paraId="4BA28B77" w14:textId="77777777" w:rsidTr="00867838">
        <w:trPr>
          <w:trHeight w:val="240"/>
        </w:trPr>
        <w:tc>
          <w:tcPr>
            <w:tcW w:w="1758" w:type="pct"/>
            <w:tcBorders>
              <w:top w:val="single" w:sz="4" w:space="0" w:color="auto"/>
              <w:bottom w:val="single" w:sz="4" w:space="0" w:color="auto"/>
              <w:right w:val="single" w:sz="4" w:space="0" w:color="auto"/>
            </w:tcBorders>
            <w:tcMar>
              <w:top w:w="0" w:type="dxa"/>
              <w:left w:w="6" w:type="dxa"/>
              <w:bottom w:w="0" w:type="dxa"/>
              <w:right w:w="6" w:type="dxa"/>
            </w:tcMar>
            <w:hideMark/>
          </w:tcPr>
          <w:p w14:paraId="78703BA2" w14:textId="77777777" w:rsidR="00867838" w:rsidRPr="00867838" w:rsidRDefault="00867838" w:rsidP="00867838">
            <w:pPr>
              <w:spacing w:after="0" w:line="240" w:lineRule="auto"/>
              <w:rPr>
                <w:rFonts w:ascii="Times New Roman" w:eastAsia="Times New Roman" w:hAnsi="Times New Roman" w:cs="Times New Roman"/>
                <w:sz w:val="20"/>
                <w:szCs w:val="20"/>
                <w:lang w:val="ru-BY" w:eastAsia="ru-BY"/>
              </w:rPr>
            </w:pPr>
            <w:r w:rsidRPr="00867838">
              <w:rPr>
                <w:rFonts w:ascii="Times New Roman" w:eastAsia="Times New Roman" w:hAnsi="Times New Roman" w:cs="Times New Roman"/>
                <w:sz w:val="20"/>
                <w:szCs w:val="20"/>
                <w:lang w:val="ru-BY" w:eastAsia="ru-BY"/>
              </w:rPr>
              <w:t>письмо от вышестоящей организации (распорядителя средств) (при наличии) о предоставлении денежных средств</w:t>
            </w:r>
          </w:p>
        </w:tc>
        <w:tc>
          <w:tcPr>
            <w:tcW w:w="20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4ACB4C9" w14:textId="77777777" w:rsidR="00867838" w:rsidRPr="00867838" w:rsidRDefault="00867838" w:rsidP="00867838">
            <w:pPr>
              <w:spacing w:after="0" w:line="240" w:lineRule="auto"/>
              <w:rPr>
                <w:rFonts w:ascii="Times New Roman" w:eastAsia="Times New Roman" w:hAnsi="Times New Roman" w:cs="Times New Roman"/>
                <w:sz w:val="20"/>
                <w:szCs w:val="20"/>
                <w:lang w:val="ru-BY" w:eastAsia="ru-BY"/>
              </w:rPr>
            </w:pPr>
            <w:r w:rsidRPr="00867838">
              <w:rPr>
                <w:rFonts w:ascii="Times New Roman" w:eastAsia="Times New Roman" w:hAnsi="Times New Roman" w:cs="Times New Roman"/>
                <w:sz w:val="20"/>
                <w:szCs w:val="20"/>
                <w:lang w:val="ru-BY" w:eastAsia="ru-BY"/>
              </w:rPr>
              <w:t>должно содержать информацию об объемах денежных средств, запланированных на строительство и фактически выделенных на дату обращения</w:t>
            </w:r>
          </w:p>
        </w:tc>
        <w:tc>
          <w:tcPr>
            <w:tcW w:w="0" w:type="auto"/>
            <w:vMerge/>
            <w:tcBorders>
              <w:top w:val="single" w:sz="4" w:space="0" w:color="auto"/>
              <w:left w:val="single" w:sz="4" w:space="0" w:color="auto"/>
              <w:bottom w:val="single" w:sz="4" w:space="0" w:color="auto"/>
            </w:tcBorders>
            <w:vAlign w:val="center"/>
            <w:hideMark/>
          </w:tcPr>
          <w:p w14:paraId="70A02B1B" w14:textId="77777777" w:rsidR="00867838" w:rsidRPr="00867838" w:rsidRDefault="00867838" w:rsidP="00867838">
            <w:pPr>
              <w:spacing w:after="0" w:line="240" w:lineRule="auto"/>
              <w:rPr>
                <w:rFonts w:ascii="Times New Roman" w:eastAsia="Times New Roman" w:hAnsi="Times New Roman" w:cs="Times New Roman"/>
                <w:sz w:val="20"/>
                <w:szCs w:val="20"/>
                <w:lang w:val="ru-BY" w:eastAsia="ru-BY"/>
              </w:rPr>
            </w:pPr>
          </w:p>
        </w:tc>
      </w:tr>
      <w:tr w:rsidR="00867838" w:rsidRPr="00867838" w14:paraId="1CE69335" w14:textId="77777777" w:rsidTr="00867838">
        <w:trPr>
          <w:trHeight w:val="240"/>
        </w:trPr>
        <w:tc>
          <w:tcPr>
            <w:tcW w:w="1758" w:type="pct"/>
            <w:tcBorders>
              <w:top w:val="single" w:sz="4" w:space="0" w:color="auto"/>
              <w:right w:val="single" w:sz="4" w:space="0" w:color="auto"/>
            </w:tcBorders>
            <w:tcMar>
              <w:top w:w="0" w:type="dxa"/>
              <w:left w:w="6" w:type="dxa"/>
              <w:bottom w:w="0" w:type="dxa"/>
              <w:right w:w="6" w:type="dxa"/>
            </w:tcMar>
            <w:hideMark/>
          </w:tcPr>
          <w:p w14:paraId="35CD3A5C" w14:textId="77777777" w:rsidR="00867838" w:rsidRPr="00867838" w:rsidRDefault="00867838" w:rsidP="00867838">
            <w:pPr>
              <w:spacing w:after="0" w:line="240" w:lineRule="auto"/>
              <w:rPr>
                <w:rFonts w:ascii="Times New Roman" w:eastAsia="Times New Roman" w:hAnsi="Times New Roman" w:cs="Times New Roman"/>
                <w:sz w:val="20"/>
                <w:szCs w:val="20"/>
                <w:lang w:val="ru-BY" w:eastAsia="ru-BY"/>
              </w:rPr>
            </w:pPr>
            <w:r w:rsidRPr="00867838">
              <w:rPr>
                <w:rFonts w:ascii="Times New Roman" w:eastAsia="Times New Roman" w:hAnsi="Times New Roman" w:cs="Times New Roman"/>
                <w:sz w:val="20"/>
                <w:szCs w:val="20"/>
                <w:lang w:val="ru-BY" w:eastAsia="ru-BY"/>
              </w:rPr>
              <w:t>обоснование заказчика о необходимости изменения (продления) сроков строительства</w:t>
            </w:r>
          </w:p>
        </w:tc>
        <w:tc>
          <w:tcPr>
            <w:tcW w:w="2031" w:type="pct"/>
            <w:tcBorders>
              <w:top w:val="single" w:sz="4" w:space="0" w:color="auto"/>
              <w:left w:val="single" w:sz="4" w:space="0" w:color="auto"/>
              <w:right w:val="single" w:sz="4" w:space="0" w:color="auto"/>
            </w:tcBorders>
            <w:tcMar>
              <w:top w:w="0" w:type="dxa"/>
              <w:left w:w="6" w:type="dxa"/>
              <w:bottom w:w="0" w:type="dxa"/>
              <w:right w:w="6" w:type="dxa"/>
            </w:tcMar>
            <w:hideMark/>
          </w:tcPr>
          <w:p w14:paraId="1D44A501" w14:textId="77777777" w:rsidR="00867838" w:rsidRPr="00867838" w:rsidRDefault="00867838" w:rsidP="00867838">
            <w:pPr>
              <w:spacing w:after="0" w:line="240" w:lineRule="auto"/>
              <w:rPr>
                <w:rFonts w:ascii="Times New Roman" w:eastAsia="Times New Roman" w:hAnsi="Times New Roman" w:cs="Times New Roman"/>
                <w:sz w:val="20"/>
                <w:szCs w:val="20"/>
                <w:lang w:val="ru-BY" w:eastAsia="ru-BY"/>
              </w:rPr>
            </w:pPr>
            <w:r w:rsidRPr="00867838">
              <w:rPr>
                <w:rFonts w:ascii="Times New Roman" w:eastAsia="Times New Roman" w:hAnsi="Times New Roman" w:cs="Times New Roman"/>
                <w:sz w:val="20"/>
                <w:szCs w:val="20"/>
                <w:lang w:val="ru-BY" w:eastAsia="ru-BY"/>
              </w:rPr>
              <w:t> </w:t>
            </w:r>
          </w:p>
        </w:tc>
        <w:tc>
          <w:tcPr>
            <w:tcW w:w="0" w:type="auto"/>
            <w:vMerge/>
            <w:tcBorders>
              <w:top w:val="single" w:sz="4" w:space="0" w:color="auto"/>
              <w:left w:val="single" w:sz="4" w:space="0" w:color="auto"/>
              <w:bottom w:val="single" w:sz="4" w:space="0" w:color="auto"/>
            </w:tcBorders>
            <w:vAlign w:val="center"/>
            <w:hideMark/>
          </w:tcPr>
          <w:p w14:paraId="6D7AD913" w14:textId="77777777" w:rsidR="00867838" w:rsidRPr="00867838" w:rsidRDefault="00867838" w:rsidP="00867838">
            <w:pPr>
              <w:spacing w:after="0" w:line="240" w:lineRule="auto"/>
              <w:rPr>
                <w:rFonts w:ascii="Times New Roman" w:eastAsia="Times New Roman" w:hAnsi="Times New Roman" w:cs="Times New Roman"/>
                <w:sz w:val="20"/>
                <w:szCs w:val="20"/>
                <w:lang w:val="ru-BY" w:eastAsia="ru-BY"/>
              </w:rPr>
            </w:pPr>
          </w:p>
        </w:tc>
      </w:tr>
    </w:tbl>
    <w:p w14:paraId="54AA21E8" w14:textId="77777777" w:rsidR="00867838" w:rsidRPr="00867838" w:rsidRDefault="00867838" w:rsidP="00867838">
      <w:pPr>
        <w:spacing w:after="0" w:line="240" w:lineRule="auto"/>
        <w:ind w:firstLine="567"/>
        <w:jc w:val="both"/>
        <w:rPr>
          <w:rFonts w:ascii="Times New Roman" w:eastAsia="Times New Roman" w:hAnsi="Times New Roman" w:cs="Times New Roman"/>
          <w:sz w:val="24"/>
          <w:szCs w:val="24"/>
          <w:lang w:eastAsia="ru-BY"/>
        </w:rPr>
      </w:pPr>
      <w:r w:rsidRPr="00867838">
        <w:rPr>
          <w:rFonts w:ascii="Times New Roman" w:eastAsia="Times New Roman" w:hAnsi="Times New Roman" w:cs="Times New Roman"/>
          <w:sz w:val="24"/>
          <w:szCs w:val="24"/>
          <w:lang w:eastAsia="ru-BY"/>
        </w:rPr>
        <w:t> </w:t>
      </w:r>
    </w:p>
    <w:p w14:paraId="1DE3B054" w14:textId="77777777" w:rsidR="00867838" w:rsidRPr="00867838" w:rsidRDefault="00867838" w:rsidP="00867838">
      <w:pPr>
        <w:spacing w:after="0" w:line="240" w:lineRule="auto"/>
        <w:ind w:firstLine="567"/>
        <w:jc w:val="both"/>
        <w:rPr>
          <w:rFonts w:ascii="Times New Roman" w:eastAsia="Times New Roman" w:hAnsi="Times New Roman" w:cs="Times New Roman"/>
          <w:sz w:val="24"/>
          <w:szCs w:val="24"/>
          <w:lang w:eastAsia="ru-BY"/>
        </w:rPr>
      </w:pPr>
      <w:r w:rsidRPr="00867838">
        <w:rPr>
          <w:rFonts w:ascii="Times New Roman" w:eastAsia="Times New Roman" w:hAnsi="Times New Roman" w:cs="Times New Roman"/>
          <w:sz w:val="24"/>
          <w:szCs w:val="24"/>
          <w:lang w:eastAsia="ru-BY"/>
        </w:rPr>
        <w:t>При подаче заявления уполномоченный орган вправе потребовать от заинтересованного лица документы, предусмотренные в абзацах втором–седьмом части первой пункта 2 статьи 15 Закона Республики Беларусь «Об основах административных процедур».</w:t>
      </w:r>
    </w:p>
    <w:p w14:paraId="42F04156" w14:textId="77777777" w:rsidR="00867838" w:rsidRPr="00867838" w:rsidRDefault="00867838" w:rsidP="00867838">
      <w:pPr>
        <w:spacing w:after="0" w:line="240" w:lineRule="auto"/>
        <w:ind w:firstLine="567"/>
        <w:jc w:val="both"/>
        <w:rPr>
          <w:rFonts w:ascii="Times New Roman" w:eastAsia="Times New Roman" w:hAnsi="Times New Roman" w:cs="Times New Roman"/>
          <w:sz w:val="24"/>
          <w:szCs w:val="24"/>
          <w:lang w:eastAsia="ru-BY"/>
        </w:rPr>
      </w:pPr>
      <w:r w:rsidRPr="00867838">
        <w:rPr>
          <w:rFonts w:ascii="Times New Roman" w:eastAsia="Times New Roman" w:hAnsi="Times New Roman" w:cs="Times New Roman"/>
          <w:sz w:val="24"/>
          <w:szCs w:val="24"/>
          <w:lang w:eastAsia="ru-BY"/>
        </w:rPr>
        <w:t>3. Сведения о справке или ином документе, выдаваемом (принимаемом, согласовываемом, утверждаемом) уполномоченным органом по результатам осуществления административной процедуры:</w:t>
      </w:r>
    </w:p>
    <w:p w14:paraId="16074A46" w14:textId="77777777" w:rsidR="00867838" w:rsidRPr="00867838" w:rsidRDefault="00867838" w:rsidP="00867838">
      <w:pPr>
        <w:spacing w:after="0" w:line="240" w:lineRule="auto"/>
        <w:ind w:firstLine="567"/>
        <w:jc w:val="both"/>
        <w:rPr>
          <w:rFonts w:ascii="Times New Roman" w:eastAsia="Times New Roman" w:hAnsi="Times New Roman" w:cs="Times New Roman"/>
          <w:sz w:val="24"/>
          <w:szCs w:val="24"/>
          <w:lang w:eastAsia="ru-BY"/>
        </w:rPr>
      </w:pPr>
      <w:r w:rsidRPr="00867838">
        <w:rPr>
          <w:rFonts w:ascii="Times New Roman" w:eastAsia="Times New Roman" w:hAnsi="Times New Roman" w:cs="Times New Roman"/>
          <w:sz w:val="24"/>
          <w:szCs w:val="24"/>
          <w:lang w:eastAsia="ru-BY"/>
        </w:rP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3458"/>
        <w:gridCol w:w="2424"/>
        <w:gridCol w:w="3463"/>
      </w:tblGrid>
      <w:tr w:rsidR="00867838" w:rsidRPr="00867838" w14:paraId="6021C9FC" w14:textId="77777777" w:rsidTr="00867838">
        <w:trPr>
          <w:trHeight w:val="240"/>
        </w:trPr>
        <w:tc>
          <w:tcPr>
            <w:tcW w:w="1850" w:type="pct"/>
            <w:tcBorders>
              <w:bottom w:val="single" w:sz="4" w:space="0" w:color="auto"/>
              <w:right w:val="single" w:sz="4" w:space="0" w:color="auto"/>
            </w:tcBorders>
            <w:tcMar>
              <w:top w:w="0" w:type="dxa"/>
              <w:left w:w="6" w:type="dxa"/>
              <w:bottom w:w="0" w:type="dxa"/>
              <w:right w:w="6" w:type="dxa"/>
            </w:tcMar>
            <w:vAlign w:val="center"/>
            <w:hideMark/>
          </w:tcPr>
          <w:p w14:paraId="30B92497" w14:textId="77777777" w:rsidR="00867838" w:rsidRPr="00867838" w:rsidRDefault="00867838" w:rsidP="00867838">
            <w:pPr>
              <w:spacing w:after="0" w:line="240" w:lineRule="auto"/>
              <w:jc w:val="center"/>
              <w:rPr>
                <w:rFonts w:ascii="Times New Roman" w:eastAsia="Times New Roman" w:hAnsi="Times New Roman" w:cs="Times New Roman"/>
                <w:sz w:val="20"/>
                <w:szCs w:val="20"/>
                <w:lang w:val="ru-BY" w:eastAsia="ru-BY"/>
              </w:rPr>
            </w:pPr>
            <w:r w:rsidRPr="00867838">
              <w:rPr>
                <w:rFonts w:ascii="Times New Roman" w:eastAsia="Times New Roman" w:hAnsi="Times New Roman" w:cs="Times New Roman"/>
                <w:sz w:val="20"/>
                <w:szCs w:val="20"/>
                <w:lang w:val="ru-BY" w:eastAsia="ru-BY"/>
              </w:rPr>
              <w:t>Наименование документа</w:t>
            </w:r>
          </w:p>
        </w:tc>
        <w:tc>
          <w:tcPr>
            <w:tcW w:w="129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49BD816F" w14:textId="77777777" w:rsidR="00867838" w:rsidRPr="00867838" w:rsidRDefault="00867838" w:rsidP="00867838">
            <w:pPr>
              <w:spacing w:after="0" w:line="240" w:lineRule="auto"/>
              <w:jc w:val="center"/>
              <w:rPr>
                <w:rFonts w:ascii="Times New Roman" w:eastAsia="Times New Roman" w:hAnsi="Times New Roman" w:cs="Times New Roman"/>
                <w:sz w:val="20"/>
                <w:szCs w:val="20"/>
                <w:lang w:val="ru-BY" w:eastAsia="ru-BY"/>
              </w:rPr>
            </w:pPr>
            <w:r w:rsidRPr="00867838">
              <w:rPr>
                <w:rFonts w:ascii="Times New Roman" w:eastAsia="Times New Roman" w:hAnsi="Times New Roman" w:cs="Times New Roman"/>
                <w:sz w:val="20"/>
                <w:szCs w:val="20"/>
                <w:lang w:val="ru-BY" w:eastAsia="ru-BY"/>
              </w:rPr>
              <w:t>Срок действия</w:t>
            </w:r>
          </w:p>
        </w:tc>
        <w:tc>
          <w:tcPr>
            <w:tcW w:w="1854" w:type="pct"/>
            <w:tcBorders>
              <w:left w:val="single" w:sz="4" w:space="0" w:color="auto"/>
              <w:bottom w:val="single" w:sz="4" w:space="0" w:color="auto"/>
            </w:tcBorders>
            <w:tcMar>
              <w:top w:w="0" w:type="dxa"/>
              <w:left w:w="6" w:type="dxa"/>
              <w:bottom w:w="0" w:type="dxa"/>
              <w:right w:w="6" w:type="dxa"/>
            </w:tcMar>
            <w:vAlign w:val="center"/>
            <w:hideMark/>
          </w:tcPr>
          <w:p w14:paraId="061B4B3B" w14:textId="77777777" w:rsidR="00867838" w:rsidRPr="00867838" w:rsidRDefault="00867838" w:rsidP="00867838">
            <w:pPr>
              <w:spacing w:after="0" w:line="240" w:lineRule="auto"/>
              <w:jc w:val="center"/>
              <w:rPr>
                <w:rFonts w:ascii="Times New Roman" w:eastAsia="Times New Roman" w:hAnsi="Times New Roman" w:cs="Times New Roman"/>
                <w:sz w:val="20"/>
                <w:szCs w:val="20"/>
                <w:lang w:val="ru-BY" w:eastAsia="ru-BY"/>
              </w:rPr>
            </w:pPr>
            <w:r w:rsidRPr="00867838">
              <w:rPr>
                <w:rFonts w:ascii="Times New Roman" w:eastAsia="Times New Roman" w:hAnsi="Times New Roman" w:cs="Times New Roman"/>
                <w:sz w:val="20"/>
                <w:szCs w:val="20"/>
                <w:lang w:val="ru-BY" w:eastAsia="ru-BY"/>
              </w:rPr>
              <w:t>Форма представления</w:t>
            </w:r>
          </w:p>
        </w:tc>
      </w:tr>
      <w:tr w:rsidR="00867838" w:rsidRPr="00867838" w14:paraId="4467BC4A" w14:textId="77777777" w:rsidTr="00867838">
        <w:trPr>
          <w:trHeight w:val="240"/>
        </w:trPr>
        <w:tc>
          <w:tcPr>
            <w:tcW w:w="1850" w:type="pct"/>
            <w:tcBorders>
              <w:top w:val="single" w:sz="4" w:space="0" w:color="auto"/>
              <w:right w:val="single" w:sz="4" w:space="0" w:color="auto"/>
            </w:tcBorders>
            <w:tcMar>
              <w:top w:w="0" w:type="dxa"/>
              <w:left w:w="6" w:type="dxa"/>
              <w:bottom w:w="0" w:type="dxa"/>
              <w:right w:w="6" w:type="dxa"/>
            </w:tcMar>
            <w:hideMark/>
          </w:tcPr>
          <w:p w14:paraId="0B4EA131" w14:textId="77777777" w:rsidR="00867838" w:rsidRPr="00867838" w:rsidRDefault="00867838" w:rsidP="00867838">
            <w:pPr>
              <w:spacing w:after="0" w:line="240" w:lineRule="auto"/>
              <w:rPr>
                <w:rFonts w:ascii="Times New Roman" w:eastAsia="Times New Roman" w:hAnsi="Times New Roman" w:cs="Times New Roman"/>
                <w:sz w:val="20"/>
                <w:szCs w:val="20"/>
                <w:lang w:val="ru-BY" w:eastAsia="ru-BY"/>
              </w:rPr>
            </w:pPr>
            <w:r w:rsidRPr="00867838">
              <w:rPr>
                <w:rFonts w:ascii="Times New Roman" w:eastAsia="Times New Roman" w:hAnsi="Times New Roman" w:cs="Times New Roman"/>
                <w:sz w:val="20"/>
                <w:szCs w:val="20"/>
                <w:lang w:val="ru-BY" w:eastAsia="ru-BY"/>
              </w:rPr>
              <w:t xml:space="preserve">решение </w:t>
            </w:r>
          </w:p>
        </w:tc>
        <w:tc>
          <w:tcPr>
            <w:tcW w:w="1297" w:type="pct"/>
            <w:tcBorders>
              <w:top w:val="single" w:sz="4" w:space="0" w:color="auto"/>
              <w:left w:val="single" w:sz="4" w:space="0" w:color="auto"/>
              <w:right w:val="single" w:sz="4" w:space="0" w:color="auto"/>
            </w:tcBorders>
            <w:tcMar>
              <w:top w:w="0" w:type="dxa"/>
              <w:left w:w="6" w:type="dxa"/>
              <w:bottom w:w="0" w:type="dxa"/>
              <w:right w:w="6" w:type="dxa"/>
            </w:tcMar>
            <w:hideMark/>
          </w:tcPr>
          <w:p w14:paraId="628A83B4" w14:textId="77777777" w:rsidR="00867838" w:rsidRPr="00867838" w:rsidRDefault="00867838" w:rsidP="00867838">
            <w:pPr>
              <w:spacing w:after="0" w:line="240" w:lineRule="auto"/>
              <w:rPr>
                <w:rFonts w:ascii="Times New Roman" w:eastAsia="Times New Roman" w:hAnsi="Times New Roman" w:cs="Times New Roman"/>
                <w:sz w:val="20"/>
                <w:szCs w:val="20"/>
                <w:lang w:val="ru-BY" w:eastAsia="ru-BY"/>
              </w:rPr>
            </w:pPr>
            <w:r w:rsidRPr="00867838">
              <w:rPr>
                <w:rFonts w:ascii="Times New Roman" w:eastAsia="Times New Roman" w:hAnsi="Times New Roman" w:cs="Times New Roman"/>
                <w:sz w:val="20"/>
                <w:szCs w:val="20"/>
                <w:lang w:val="ru-BY" w:eastAsia="ru-BY"/>
              </w:rPr>
              <w:t>бессрочно</w:t>
            </w:r>
          </w:p>
        </w:tc>
        <w:tc>
          <w:tcPr>
            <w:tcW w:w="1854" w:type="pct"/>
            <w:tcBorders>
              <w:top w:val="single" w:sz="4" w:space="0" w:color="auto"/>
              <w:left w:val="single" w:sz="4" w:space="0" w:color="auto"/>
            </w:tcBorders>
            <w:tcMar>
              <w:top w:w="0" w:type="dxa"/>
              <w:left w:w="6" w:type="dxa"/>
              <w:bottom w:w="0" w:type="dxa"/>
              <w:right w:w="6" w:type="dxa"/>
            </w:tcMar>
            <w:hideMark/>
          </w:tcPr>
          <w:p w14:paraId="76EB855A" w14:textId="77777777" w:rsidR="00867838" w:rsidRPr="00867838" w:rsidRDefault="00867838" w:rsidP="00867838">
            <w:pPr>
              <w:spacing w:after="0" w:line="240" w:lineRule="auto"/>
              <w:rPr>
                <w:rFonts w:ascii="Times New Roman" w:eastAsia="Times New Roman" w:hAnsi="Times New Roman" w:cs="Times New Roman"/>
                <w:sz w:val="20"/>
                <w:szCs w:val="20"/>
                <w:lang w:val="ru-BY" w:eastAsia="ru-BY"/>
              </w:rPr>
            </w:pPr>
            <w:r w:rsidRPr="00867838">
              <w:rPr>
                <w:rFonts w:ascii="Times New Roman" w:eastAsia="Times New Roman" w:hAnsi="Times New Roman" w:cs="Times New Roman"/>
                <w:sz w:val="20"/>
                <w:szCs w:val="20"/>
                <w:lang w:val="ru-BY" w:eastAsia="ru-BY"/>
              </w:rPr>
              <w:t>письменная</w:t>
            </w:r>
          </w:p>
        </w:tc>
      </w:tr>
    </w:tbl>
    <w:p w14:paraId="5AAF409E" w14:textId="77777777" w:rsidR="00867838" w:rsidRPr="00867838" w:rsidRDefault="00867838" w:rsidP="00867838">
      <w:pPr>
        <w:spacing w:after="0" w:line="240" w:lineRule="auto"/>
        <w:ind w:firstLine="567"/>
        <w:jc w:val="both"/>
        <w:rPr>
          <w:rFonts w:ascii="Times New Roman" w:eastAsia="Times New Roman" w:hAnsi="Times New Roman" w:cs="Times New Roman"/>
          <w:sz w:val="24"/>
          <w:szCs w:val="24"/>
          <w:lang w:eastAsia="ru-BY"/>
        </w:rPr>
      </w:pPr>
      <w:r w:rsidRPr="00867838">
        <w:rPr>
          <w:rFonts w:ascii="Times New Roman" w:eastAsia="Times New Roman" w:hAnsi="Times New Roman" w:cs="Times New Roman"/>
          <w:sz w:val="24"/>
          <w:szCs w:val="24"/>
          <w:lang w:eastAsia="ru-BY"/>
        </w:rPr>
        <w:t> </w:t>
      </w:r>
    </w:p>
    <w:p w14:paraId="104ED028" w14:textId="77777777" w:rsidR="00867838" w:rsidRPr="00867838" w:rsidRDefault="00867838" w:rsidP="00867838">
      <w:pPr>
        <w:spacing w:after="0" w:line="240" w:lineRule="auto"/>
        <w:ind w:firstLine="567"/>
        <w:jc w:val="both"/>
        <w:rPr>
          <w:rFonts w:ascii="Times New Roman" w:eastAsia="Times New Roman" w:hAnsi="Times New Roman" w:cs="Times New Roman"/>
          <w:sz w:val="24"/>
          <w:szCs w:val="24"/>
          <w:lang w:eastAsia="ru-BY"/>
        </w:rPr>
      </w:pPr>
      <w:r w:rsidRPr="00867838">
        <w:rPr>
          <w:rFonts w:ascii="Times New Roman" w:eastAsia="Times New Roman" w:hAnsi="Times New Roman" w:cs="Times New Roman"/>
          <w:sz w:val="24"/>
          <w:szCs w:val="24"/>
          <w:lang w:eastAsia="ru-BY"/>
        </w:rPr>
        <w:t> </w:t>
      </w:r>
    </w:p>
    <w:p w14:paraId="2D5D07E2" w14:textId="77777777" w:rsidR="00CC002E" w:rsidRDefault="00CC002E" w:rsidP="002F4E22">
      <w:pPr>
        <w:spacing w:after="0" w:line="240" w:lineRule="auto"/>
        <w:rPr>
          <w:rFonts w:ascii="Times New Roman" w:eastAsia="Calibri" w:hAnsi="Times New Roman" w:cs="Times New Roman"/>
          <w:sz w:val="28"/>
          <w:szCs w:val="28"/>
        </w:rPr>
      </w:pPr>
    </w:p>
    <w:sectPr w:rsidR="00CC00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E22"/>
    <w:rsid w:val="002F4E22"/>
    <w:rsid w:val="00867838"/>
    <w:rsid w:val="00915DB4"/>
    <w:rsid w:val="00C979B6"/>
    <w:rsid w:val="00CC002E"/>
    <w:rsid w:val="00E35E2B"/>
  </w:rsids>
  <m:mathPr>
    <m:mathFont m:val="Cambria Math"/>
    <m:brkBin m:val="before"/>
    <m:brkBinSub m:val="--"/>
    <m:smallFrac m:val="0"/>
    <m:dispDef/>
    <m:lMargin m:val="0"/>
    <m:rMargin m:val="0"/>
    <m:defJc m:val="centerGroup"/>
    <m:wrapIndent m:val="1440"/>
    <m:intLim m:val="subSup"/>
    <m:naryLim m:val="undOvr"/>
  </m:mathPr>
  <w:themeFontLang w:val="ru-B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F556C"/>
  <w15:chartTrackingRefBased/>
  <w15:docId w15:val="{B468E9FC-E923-4D00-9F11-FF6459F38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B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F4E22"/>
    <w:pPr>
      <w:spacing w:after="200" w:line="276"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ncpi">
    <w:name w:val="titlencpi"/>
    <w:basedOn w:val="a"/>
    <w:rsid w:val="00C979B6"/>
    <w:pPr>
      <w:spacing w:before="240" w:after="240" w:line="240" w:lineRule="auto"/>
      <w:ind w:right="2268"/>
    </w:pPr>
    <w:rPr>
      <w:rFonts w:ascii="Times New Roman" w:eastAsia="Times New Roman" w:hAnsi="Times New Roman" w:cs="Times New Roman"/>
      <w:b/>
      <w:bCs/>
      <w:sz w:val="28"/>
      <w:szCs w:val="28"/>
      <w:lang w:val="ru-BY" w:eastAsia="ru-BY"/>
    </w:rPr>
  </w:style>
  <w:style w:type="paragraph" w:customStyle="1" w:styleId="agree">
    <w:name w:val="agree"/>
    <w:basedOn w:val="a"/>
    <w:rsid w:val="00C979B6"/>
    <w:pPr>
      <w:spacing w:after="28" w:line="240" w:lineRule="auto"/>
    </w:pPr>
    <w:rPr>
      <w:rFonts w:ascii="Times New Roman" w:eastAsia="Times New Roman" w:hAnsi="Times New Roman" w:cs="Times New Roman"/>
      <w:lang w:val="ru-BY" w:eastAsia="ru-BY"/>
    </w:rPr>
  </w:style>
  <w:style w:type="paragraph" w:customStyle="1" w:styleId="titleu">
    <w:name w:val="titleu"/>
    <w:basedOn w:val="a"/>
    <w:rsid w:val="00C979B6"/>
    <w:pPr>
      <w:spacing w:before="240" w:after="240" w:line="240" w:lineRule="auto"/>
    </w:pPr>
    <w:rPr>
      <w:rFonts w:ascii="Times New Roman" w:eastAsia="Times New Roman" w:hAnsi="Times New Roman" w:cs="Times New Roman"/>
      <w:b/>
      <w:bCs/>
      <w:sz w:val="24"/>
      <w:szCs w:val="24"/>
      <w:lang w:val="ru-BY" w:eastAsia="ru-BY"/>
    </w:rPr>
  </w:style>
  <w:style w:type="paragraph" w:customStyle="1" w:styleId="point">
    <w:name w:val="point"/>
    <w:basedOn w:val="a"/>
    <w:rsid w:val="00C979B6"/>
    <w:pPr>
      <w:spacing w:after="0" w:line="240" w:lineRule="auto"/>
      <w:ind w:firstLine="567"/>
      <w:jc w:val="both"/>
    </w:pPr>
    <w:rPr>
      <w:rFonts w:ascii="Times New Roman" w:eastAsia="Times New Roman" w:hAnsi="Times New Roman" w:cs="Times New Roman"/>
      <w:sz w:val="24"/>
      <w:szCs w:val="24"/>
      <w:lang w:val="ru-BY" w:eastAsia="ru-BY"/>
    </w:rPr>
  </w:style>
  <w:style w:type="paragraph" w:customStyle="1" w:styleId="underpoint">
    <w:name w:val="underpoint"/>
    <w:basedOn w:val="a"/>
    <w:rsid w:val="00C979B6"/>
    <w:pPr>
      <w:spacing w:after="0" w:line="240" w:lineRule="auto"/>
      <w:ind w:firstLine="567"/>
      <w:jc w:val="both"/>
    </w:pPr>
    <w:rPr>
      <w:rFonts w:ascii="Times New Roman" w:eastAsia="Times New Roman" w:hAnsi="Times New Roman" w:cs="Times New Roman"/>
      <w:sz w:val="24"/>
      <w:szCs w:val="24"/>
      <w:lang w:val="ru-BY" w:eastAsia="ru-BY"/>
    </w:rPr>
  </w:style>
  <w:style w:type="paragraph" w:customStyle="1" w:styleId="preamble">
    <w:name w:val="preamble"/>
    <w:basedOn w:val="a"/>
    <w:rsid w:val="00C979B6"/>
    <w:pPr>
      <w:spacing w:after="0" w:line="240" w:lineRule="auto"/>
      <w:ind w:firstLine="567"/>
      <w:jc w:val="both"/>
    </w:pPr>
    <w:rPr>
      <w:rFonts w:ascii="Times New Roman" w:eastAsia="Times New Roman" w:hAnsi="Times New Roman" w:cs="Times New Roman"/>
      <w:sz w:val="24"/>
      <w:szCs w:val="24"/>
      <w:lang w:val="ru-BY" w:eastAsia="ru-BY"/>
    </w:rPr>
  </w:style>
  <w:style w:type="paragraph" w:customStyle="1" w:styleId="snoski">
    <w:name w:val="snoski"/>
    <w:basedOn w:val="a"/>
    <w:rsid w:val="00C979B6"/>
    <w:pPr>
      <w:spacing w:after="0" w:line="240" w:lineRule="auto"/>
      <w:jc w:val="both"/>
    </w:pPr>
    <w:rPr>
      <w:rFonts w:ascii="Times New Roman" w:eastAsia="Times New Roman" w:hAnsi="Times New Roman" w:cs="Times New Roman"/>
      <w:sz w:val="20"/>
      <w:szCs w:val="20"/>
      <w:lang w:val="ru-BY" w:eastAsia="ru-BY"/>
    </w:rPr>
  </w:style>
  <w:style w:type="paragraph" w:customStyle="1" w:styleId="snoskiline">
    <w:name w:val="snoskiline"/>
    <w:basedOn w:val="a"/>
    <w:rsid w:val="00C979B6"/>
    <w:pPr>
      <w:spacing w:after="0" w:line="240" w:lineRule="auto"/>
      <w:jc w:val="both"/>
    </w:pPr>
    <w:rPr>
      <w:rFonts w:ascii="Times New Roman" w:eastAsia="Times New Roman" w:hAnsi="Times New Roman" w:cs="Times New Roman"/>
      <w:sz w:val="20"/>
      <w:szCs w:val="20"/>
      <w:lang w:val="ru-BY" w:eastAsia="ru-BY"/>
    </w:rPr>
  </w:style>
  <w:style w:type="paragraph" w:customStyle="1" w:styleId="table10">
    <w:name w:val="table10"/>
    <w:basedOn w:val="a"/>
    <w:rsid w:val="00C979B6"/>
    <w:pPr>
      <w:spacing w:after="0" w:line="240" w:lineRule="auto"/>
    </w:pPr>
    <w:rPr>
      <w:rFonts w:ascii="Times New Roman" w:eastAsia="Times New Roman" w:hAnsi="Times New Roman" w:cs="Times New Roman"/>
      <w:sz w:val="20"/>
      <w:szCs w:val="20"/>
      <w:lang w:val="ru-BY" w:eastAsia="ru-BY"/>
    </w:rPr>
  </w:style>
  <w:style w:type="paragraph" w:customStyle="1" w:styleId="changeadd">
    <w:name w:val="changeadd"/>
    <w:basedOn w:val="a"/>
    <w:rsid w:val="00C979B6"/>
    <w:pPr>
      <w:spacing w:after="0" w:line="240" w:lineRule="auto"/>
      <w:ind w:left="1134" w:firstLine="567"/>
      <w:jc w:val="both"/>
    </w:pPr>
    <w:rPr>
      <w:rFonts w:ascii="Times New Roman" w:eastAsia="Times New Roman" w:hAnsi="Times New Roman" w:cs="Times New Roman"/>
      <w:sz w:val="24"/>
      <w:szCs w:val="24"/>
      <w:lang w:val="ru-BY" w:eastAsia="ru-BY"/>
    </w:rPr>
  </w:style>
  <w:style w:type="paragraph" w:customStyle="1" w:styleId="changei">
    <w:name w:val="changei"/>
    <w:basedOn w:val="a"/>
    <w:rsid w:val="00C979B6"/>
    <w:pPr>
      <w:spacing w:after="0" w:line="240" w:lineRule="auto"/>
      <w:ind w:left="1021"/>
    </w:pPr>
    <w:rPr>
      <w:rFonts w:ascii="Times New Roman" w:eastAsia="Times New Roman" w:hAnsi="Times New Roman" w:cs="Times New Roman"/>
      <w:sz w:val="24"/>
      <w:szCs w:val="24"/>
      <w:lang w:val="ru-BY" w:eastAsia="ru-BY"/>
    </w:rPr>
  </w:style>
  <w:style w:type="paragraph" w:customStyle="1" w:styleId="cap1">
    <w:name w:val="cap1"/>
    <w:basedOn w:val="a"/>
    <w:rsid w:val="00C979B6"/>
    <w:pPr>
      <w:spacing w:after="0" w:line="240" w:lineRule="auto"/>
    </w:pPr>
    <w:rPr>
      <w:rFonts w:ascii="Times New Roman" w:eastAsia="Times New Roman" w:hAnsi="Times New Roman" w:cs="Times New Roman"/>
      <w:lang w:val="ru-BY" w:eastAsia="ru-BY"/>
    </w:rPr>
  </w:style>
  <w:style w:type="paragraph" w:customStyle="1" w:styleId="capu1">
    <w:name w:val="capu1"/>
    <w:basedOn w:val="a"/>
    <w:rsid w:val="00C979B6"/>
    <w:pPr>
      <w:spacing w:after="120" w:line="240" w:lineRule="auto"/>
    </w:pPr>
    <w:rPr>
      <w:rFonts w:ascii="Times New Roman" w:eastAsia="Times New Roman" w:hAnsi="Times New Roman" w:cs="Times New Roman"/>
      <w:lang w:val="ru-BY" w:eastAsia="ru-BY"/>
    </w:rPr>
  </w:style>
  <w:style w:type="paragraph" w:customStyle="1" w:styleId="newncpi">
    <w:name w:val="newncpi"/>
    <w:basedOn w:val="a"/>
    <w:rsid w:val="00C979B6"/>
    <w:pPr>
      <w:spacing w:after="0" w:line="240" w:lineRule="auto"/>
      <w:ind w:firstLine="567"/>
      <w:jc w:val="both"/>
    </w:pPr>
    <w:rPr>
      <w:rFonts w:ascii="Times New Roman" w:eastAsia="Times New Roman" w:hAnsi="Times New Roman" w:cs="Times New Roman"/>
      <w:sz w:val="24"/>
      <w:szCs w:val="24"/>
      <w:lang w:val="ru-BY" w:eastAsia="ru-BY"/>
    </w:rPr>
  </w:style>
  <w:style w:type="paragraph" w:customStyle="1" w:styleId="newncpi0">
    <w:name w:val="newncpi0"/>
    <w:basedOn w:val="a"/>
    <w:rsid w:val="00C979B6"/>
    <w:pPr>
      <w:spacing w:after="0" w:line="240" w:lineRule="auto"/>
      <w:jc w:val="both"/>
    </w:pPr>
    <w:rPr>
      <w:rFonts w:ascii="Times New Roman" w:eastAsia="Times New Roman" w:hAnsi="Times New Roman" w:cs="Times New Roman"/>
      <w:sz w:val="24"/>
      <w:szCs w:val="24"/>
      <w:lang w:val="ru-BY" w:eastAsia="ru-BY"/>
    </w:rPr>
  </w:style>
  <w:style w:type="character" w:customStyle="1" w:styleId="name">
    <w:name w:val="name"/>
    <w:basedOn w:val="a0"/>
    <w:rsid w:val="00C979B6"/>
    <w:rPr>
      <w:rFonts w:ascii="Times New Roman" w:hAnsi="Times New Roman" w:cs="Times New Roman" w:hint="default"/>
      <w:caps/>
    </w:rPr>
  </w:style>
  <w:style w:type="character" w:customStyle="1" w:styleId="promulgator">
    <w:name w:val="promulgator"/>
    <w:basedOn w:val="a0"/>
    <w:rsid w:val="00C979B6"/>
    <w:rPr>
      <w:rFonts w:ascii="Times New Roman" w:hAnsi="Times New Roman" w:cs="Times New Roman" w:hint="default"/>
      <w:caps/>
    </w:rPr>
  </w:style>
  <w:style w:type="character" w:customStyle="1" w:styleId="datepr">
    <w:name w:val="datepr"/>
    <w:basedOn w:val="a0"/>
    <w:rsid w:val="00C979B6"/>
    <w:rPr>
      <w:rFonts w:ascii="Times New Roman" w:hAnsi="Times New Roman" w:cs="Times New Roman" w:hint="default"/>
    </w:rPr>
  </w:style>
  <w:style w:type="character" w:customStyle="1" w:styleId="number">
    <w:name w:val="number"/>
    <w:basedOn w:val="a0"/>
    <w:rsid w:val="00C979B6"/>
    <w:rPr>
      <w:rFonts w:ascii="Times New Roman" w:hAnsi="Times New Roman" w:cs="Times New Roman" w:hint="default"/>
    </w:rPr>
  </w:style>
  <w:style w:type="character" w:customStyle="1" w:styleId="post">
    <w:name w:val="post"/>
    <w:basedOn w:val="a0"/>
    <w:rsid w:val="00C979B6"/>
    <w:rPr>
      <w:rFonts w:ascii="Times New Roman" w:hAnsi="Times New Roman" w:cs="Times New Roman" w:hint="default"/>
      <w:b/>
      <w:bCs/>
      <w:sz w:val="22"/>
      <w:szCs w:val="22"/>
    </w:rPr>
  </w:style>
  <w:style w:type="character" w:customStyle="1" w:styleId="pers">
    <w:name w:val="pers"/>
    <w:basedOn w:val="a0"/>
    <w:rsid w:val="00C979B6"/>
    <w:rPr>
      <w:rFonts w:ascii="Times New Roman" w:hAnsi="Times New Roman" w:cs="Times New Roman" w:hint="default"/>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890878">
      <w:bodyDiv w:val="1"/>
      <w:marLeft w:val="0"/>
      <w:marRight w:val="0"/>
      <w:marTop w:val="0"/>
      <w:marBottom w:val="0"/>
      <w:divBdr>
        <w:top w:val="none" w:sz="0" w:space="0" w:color="auto"/>
        <w:left w:val="none" w:sz="0" w:space="0" w:color="auto"/>
        <w:bottom w:val="none" w:sz="0" w:space="0" w:color="auto"/>
        <w:right w:val="none" w:sz="0" w:space="0" w:color="auto"/>
      </w:divBdr>
    </w:div>
    <w:div w:id="190341345">
      <w:bodyDiv w:val="1"/>
      <w:marLeft w:val="0"/>
      <w:marRight w:val="0"/>
      <w:marTop w:val="0"/>
      <w:marBottom w:val="0"/>
      <w:divBdr>
        <w:top w:val="none" w:sz="0" w:space="0" w:color="auto"/>
        <w:left w:val="none" w:sz="0" w:space="0" w:color="auto"/>
        <w:bottom w:val="none" w:sz="0" w:space="0" w:color="auto"/>
        <w:right w:val="none" w:sz="0" w:space="0" w:color="auto"/>
      </w:divBdr>
    </w:div>
    <w:div w:id="190846762">
      <w:bodyDiv w:val="1"/>
      <w:marLeft w:val="0"/>
      <w:marRight w:val="0"/>
      <w:marTop w:val="0"/>
      <w:marBottom w:val="0"/>
      <w:divBdr>
        <w:top w:val="none" w:sz="0" w:space="0" w:color="auto"/>
        <w:left w:val="none" w:sz="0" w:space="0" w:color="auto"/>
        <w:bottom w:val="none" w:sz="0" w:space="0" w:color="auto"/>
        <w:right w:val="none" w:sz="0" w:space="0" w:color="auto"/>
      </w:divBdr>
      <w:divsChild>
        <w:div w:id="795417192">
          <w:marLeft w:val="0"/>
          <w:marRight w:val="0"/>
          <w:marTop w:val="0"/>
          <w:marBottom w:val="0"/>
          <w:divBdr>
            <w:top w:val="none" w:sz="0" w:space="0" w:color="auto"/>
            <w:left w:val="none" w:sz="0" w:space="0" w:color="auto"/>
            <w:bottom w:val="none" w:sz="0" w:space="0" w:color="auto"/>
            <w:right w:val="none" w:sz="0" w:space="0" w:color="auto"/>
          </w:divBdr>
        </w:div>
      </w:divsChild>
    </w:div>
    <w:div w:id="408697207">
      <w:bodyDiv w:val="1"/>
      <w:marLeft w:val="0"/>
      <w:marRight w:val="0"/>
      <w:marTop w:val="0"/>
      <w:marBottom w:val="0"/>
      <w:divBdr>
        <w:top w:val="none" w:sz="0" w:space="0" w:color="auto"/>
        <w:left w:val="none" w:sz="0" w:space="0" w:color="auto"/>
        <w:bottom w:val="none" w:sz="0" w:space="0" w:color="auto"/>
        <w:right w:val="none" w:sz="0" w:space="0" w:color="auto"/>
      </w:divBdr>
    </w:div>
    <w:div w:id="927423652">
      <w:bodyDiv w:val="1"/>
      <w:marLeft w:val="0"/>
      <w:marRight w:val="0"/>
      <w:marTop w:val="0"/>
      <w:marBottom w:val="0"/>
      <w:divBdr>
        <w:top w:val="none" w:sz="0" w:space="0" w:color="auto"/>
        <w:left w:val="none" w:sz="0" w:space="0" w:color="auto"/>
        <w:bottom w:val="none" w:sz="0" w:space="0" w:color="auto"/>
        <w:right w:val="none" w:sz="0" w:space="0" w:color="auto"/>
      </w:divBdr>
    </w:div>
    <w:div w:id="1382286956">
      <w:bodyDiv w:val="1"/>
      <w:marLeft w:val="0"/>
      <w:marRight w:val="0"/>
      <w:marTop w:val="0"/>
      <w:marBottom w:val="0"/>
      <w:divBdr>
        <w:top w:val="none" w:sz="0" w:space="0" w:color="auto"/>
        <w:left w:val="none" w:sz="0" w:space="0" w:color="auto"/>
        <w:bottom w:val="none" w:sz="0" w:space="0" w:color="auto"/>
        <w:right w:val="none" w:sz="0" w:space="0" w:color="auto"/>
      </w:divBdr>
    </w:div>
    <w:div w:id="1729258866">
      <w:bodyDiv w:val="1"/>
      <w:marLeft w:val="0"/>
      <w:marRight w:val="0"/>
      <w:marTop w:val="0"/>
      <w:marBottom w:val="0"/>
      <w:divBdr>
        <w:top w:val="none" w:sz="0" w:space="0" w:color="auto"/>
        <w:left w:val="none" w:sz="0" w:space="0" w:color="auto"/>
        <w:bottom w:val="none" w:sz="0" w:space="0" w:color="auto"/>
        <w:right w:val="none" w:sz="0" w:space="0" w:color="auto"/>
      </w:divBdr>
      <w:divsChild>
        <w:div w:id="5071401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1917</Words>
  <Characters>10928</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2023-09-14T10:19:00Z</dcterms:created>
  <dcterms:modified xsi:type="dcterms:W3CDTF">2023-09-14T14:24:00Z</dcterms:modified>
</cp:coreProperties>
</file>